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7.5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Ejercicio: Completar el documento HTML 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continuación tienes un documento HTML con huecos. Debes rellenar las etiquetas de apertura y cierre, los atributos que faltan y parte del contenido.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796875" w:line="240" w:lineRule="auto"/>
        <w:ind w:left="16.159973144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159973144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 _____ 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&lt;head&gt;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 _____ &gt;Mi página práctica de HTML&lt; _____ 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&lt;/head&gt;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 _____ 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 _____ &gt;Bienvenidos a mi web&lt; _____ 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 _____ &gt;Este documento tiene huecos que debes completar&lt; _____ 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40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&lt;h2&gt;Lista de mis 3 comidas favoritas&lt;/h2&gt;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&lt;ol&gt;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&lt;li&gt;Pizza&lt;/li&gt;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&lt;li&gt; _____ &lt;/li&gt;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&lt;li&gt; _____ &lt;/li&gt;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&lt;/ol&gt;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40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&lt;h2&gt;Lista de tareas&lt;/h2&gt;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&lt;ul&gt;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&lt;li&gt; _____ &lt;/li&gt;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&lt;li&gt; _____ &lt;/li&gt;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&lt;/ul&gt;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40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&lt;h2&gt;Imagen y enlaces&lt;/h2&gt;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 _____ src=" _____ .jpg" alt="Mi imagen"&gt;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&lt;a _____ =" _____ "&gt;Ir a Google&lt;/a&gt;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&lt;a _____ =" _____ "&gt;Ir a YouTube&lt;/a&gt;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40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&lt;h2&gt;Tabla de películas&lt;/h2&gt;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&lt;table border="1"&gt;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&lt;tr&gt;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 _____ &gt;Película&lt;/th&gt;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&lt;th&gt;Año&lt;/th&gt;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&lt;th&gt;Género&lt;/th&gt;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&lt;tr&gt;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&lt;td&gt;Matrix&lt;/td&gt;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&lt;td&gt;1999&lt;/td&gt;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&lt;td&gt; _____ &lt;/td&gt;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&lt;tr&gt;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&lt;td&gt;Inception&lt;/td&gt;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&lt;td&gt;2010&lt;/td&gt;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&lt;td&gt; _____ &lt;/td&gt;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&lt;/table&gt;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988037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&lt;h2&gt;Formulario simple&lt;/h2&gt;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&lt;form&gt;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Nombre: &lt;input type=" _____ " name="nombre"&gt;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&lt;br&gt;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&lt;input type="checkbox" name="acepto"&gt; Acepto los términos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&lt;br&gt;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 _____ &gt;Enviar&lt; _____ 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&lt;/form&gt;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400329589843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&lt;h2&gt;Sección con div&lt;/h2&gt;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&lt;div&gt;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&lt;h3&gt;Subtítulo dentro de div&lt;/h3&gt;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032958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&lt;p&gt; _____ &lt;/p&gt;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40185546875" w:line="244.34666633605957" w:lineRule="auto"/>
        <w:ind w:left="16.15997314453125" w:right="7568.885498046875" w:hanging="16.159973144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&lt;/ _____ &gt; &lt;/html&gt;</w:t>
      </w:r>
    </w:p>
    <w:sectPr>
      <w:pgSz w:h="16820" w:w="11900" w:orient="portrait"/>
      <w:pgMar w:bottom="1757.7952575683594" w:top="1540" w:left="1560" w:right="1619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