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Adil_Gokturk_HW03.R</w:t>
      </w:r>
    </w:p>
    <w:p>
      <w:pPr>
        <w:pStyle w:val="Author"/>
      </w:pPr>
      <w:r>
        <w:t xml:space="preserve">HAG</w:t>
      </w:r>
    </w:p>
    <w:p>
      <w:pPr>
        <w:pStyle w:val="Date"/>
      </w:pPr>
      <w:r>
        <w:t xml:space="preserve">2020-03-30</w:t>
      </w:r>
    </w:p>
    <w:p>
      <w:pPr>
        <w:pStyle w:val="SourceCode"/>
      </w:pPr>
      <w:r>
        <w:rPr>
          <w:rStyle w:val="CommentTok"/>
        </w:rPr>
        <w:t xml:space="preserve"># Adil Gokturk</w:t>
      </w:r>
      <w:r>
        <w:br w:type="textWrapping"/>
      </w:r>
      <w:r>
        <w:rPr>
          <w:rStyle w:val="CommentTok"/>
        </w:rPr>
        <w:t xml:space="preserve"># FIN 659</w:t>
      </w:r>
      <w:r>
        <w:br w:type="textWrapping"/>
      </w:r>
      <w:r>
        <w:br w:type="textWrapping"/>
      </w:r>
      <w:r>
        <w:rPr>
          <w:rStyle w:val="CommentTok"/>
        </w:rPr>
        <w:t xml:space="preserve"># HW3: INTEREST RATES</w:t>
      </w:r>
      <w:r>
        <w:br w:type="textWrapping"/>
      </w:r>
      <w:r>
        <w:rPr>
          <w:rStyle w:val="CommentTok"/>
        </w:rPr>
        <w:t xml:space="preserve"># Textbook Reference: Section 4.4, pp. 81-83; Section 4.6, pp. 84-85;</w:t>
      </w:r>
      <w:r>
        <w:br w:type="textWrapping"/>
      </w:r>
      <w:r>
        <w:rPr>
          <w:rStyle w:val="CommentTok"/>
        </w:rPr>
        <w:t xml:space="preserve"># Section 4.8, pp. 89-92; Section 4.9, pp. 92-94; Section 4.10, pp. 94-97       </w:t>
      </w:r>
      <w:r>
        <w:br w:type="textWrapping"/>
      </w:r>
      <w:r>
        <w:br w:type="textWrapping"/>
      </w:r>
      <w:r>
        <w:rPr>
          <w:rStyle w:val="CommentTok"/>
        </w:rPr>
        <w:t xml:space="preserve"># set working directory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"~/Desktop/Spring2020/FIN659/Assignments/hw3"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"/Users/HAG/Desktop/Spring2020/FIN659/Assignments/hw3"</w:t>
      </w:r>
    </w:p>
    <w:p>
      <w:pPr>
        <w:pStyle w:val="SourceCode"/>
      </w:pPr>
      <w:r>
        <w:rPr>
          <w:rStyle w:val="CommentTok"/>
        </w:rPr>
        <w:t xml:space="preserve"># Load the libraries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3.3.0     ✓ purrr   0.3.3</w:t>
      </w:r>
      <w:r>
        <w:br w:type="textWrapping"/>
      </w:r>
      <w:r>
        <w:rPr>
          <w:rStyle w:val="VerbatimChar"/>
        </w:rPr>
        <w:t xml:space="preserve">## ✓ tibble  2.1.3     ✓ dplyr   0.8.5</w:t>
      </w:r>
      <w:r>
        <w:br w:type="textWrapping"/>
      </w:r>
      <w:r>
        <w:rPr>
          <w:rStyle w:val="VerbatimChar"/>
        </w:rPr>
        <w:t xml:space="preserve">## ✓ tidyr   1.0.2     ✓ stringr 1.4.0</w:t>
      </w:r>
      <w:r>
        <w:br w:type="textWrapping"/>
      </w:r>
      <w:r>
        <w:rPr>
          <w:rStyle w:val="VerbatimChar"/>
        </w:rPr>
        <w:t xml:space="preserve">## ✓ readr   1.3.1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(quantmod)</w:t>
      </w:r>
    </w:p>
    <w:p>
      <w:pPr>
        <w:pStyle w:val="SourceCode"/>
      </w:pPr>
      <w:r>
        <w:rPr>
          <w:rStyle w:val="VerbatimChar"/>
        </w:rPr>
        <w:t xml:space="preserve">## Loading required package: xts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'xts'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VerbatimChar"/>
        </w:rPr>
        <w:t xml:space="preserve">## Loading required package: TTR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 w:type="textWrapping"/>
      </w:r>
      <w:r>
        <w:rPr>
          <w:rStyle w:val="VerbatimChar"/>
        </w:rPr>
        <w:t xml:space="preserve">##   method            from</w:t>
      </w:r>
      <w:r>
        <w:br w:type="textWrapping"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VerbatimChar"/>
        </w:rPr>
        <w:t xml:space="preserve">## Version 0.4-0 included new data defaults. See ?getSymbols.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(optiRum)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(jrvFinance)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br w:type="textWrapping"/>
      </w:r>
      <w:r>
        <w:rPr>
          <w:rStyle w:val="CommentTok"/>
        </w:rPr>
        <w:t xml:space="preserve">## Problem 1                                </w:t>
      </w:r>
      <w:r>
        <w:br w:type="textWrapping"/>
      </w:r>
      <w:r>
        <w:rPr>
          <w:rStyle w:val="CommentTok"/>
        </w:rPr>
        <w:t xml:space="preserve"># Go to theU.S. Department of the Treasury website, </w:t>
      </w:r>
      <w:r>
        <w:br w:type="textWrapping"/>
      </w:r>
      <w:r>
        <w:rPr>
          <w:rStyle w:val="CommentTok"/>
        </w:rPr>
        <w:t xml:space="preserve"># and search for "Daily Treasury Yield Curve Rates" on Jan 2, 2019                              </w:t>
      </w:r>
      <w:r>
        <w:br w:type="textWrapping"/>
      </w:r>
      <w:r>
        <w:rPr>
          <w:rStyle w:val="CommentTok"/>
        </w:rPr>
        <w:t xml:space="preserve"># I https://fred.stlouisfed.org/series/DGS1used </w:t>
      </w:r>
      <w:r>
        <w:br w:type="textWrapping"/>
      </w:r>
      <w:r>
        <w:rPr>
          <w:rStyle w:val="CommentTok"/>
        </w:rPr>
        <w:t xml:space="preserve"># 1-Year Treasury Constant Maturity Rate (DGS1)</w:t>
      </w:r>
      <w:r>
        <w:br w:type="textWrapping"/>
      </w:r>
      <w:r>
        <w:br w:type="textWrapping"/>
      </w:r>
      <w:r>
        <w:rPr>
          <w:rStyle w:val="CommentTok"/>
        </w:rPr>
        <w:t xml:space="preserve">## What is the quoted interest rate per annum for 1 Yr?</w:t>
      </w:r>
      <w:r>
        <w:br w:type="textWrapping"/>
      </w:r>
      <w:r>
        <w:rPr>
          <w:rStyle w:val="CommentTok"/>
        </w:rPr>
        <w:t xml:space="preserve"># source: https://fred.stlouisfed.org/series/DGS1</w:t>
      </w:r>
      <w:r>
        <w:br w:type="textWrapping"/>
      </w:r>
      <w:r>
        <w:br w:type="textWrapping"/>
      </w:r>
      <w:r>
        <w:rPr>
          <w:rStyle w:val="CommentTok"/>
        </w:rPr>
        <w:t xml:space="preserve"># I used quantmode to get the data form St. Louis FED</w:t>
      </w:r>
      <w:r>
        <w:br w:type="textWrapping"/>
      </w:r>
      <w:r>
        <w:rPr>
          <w:rStyle w:val="KeywordTok"/>
        </w:rPr>
        <w:t xml:space="preserve">getSymbols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"DGS1"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src=</w:t>
      </w:r>
      <w:r>
        <w:rPr>
          <w:rStyle w:val="StringTok"/>
        </w:rPr>
        <w:t xml:space="preserve">"FRED"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'getSymbols' currently uses auto.assign=TRUE by default, but will</w:t>
      </w:r>
      <w:r>
        <w:br w:type="textWrapping"/>
      </w:r>
      <w:r>
        <w:rPr>
          <w:rStyle w:val="VerbatimChar"/>
        </w:rPr>
        <w:t xml:space="preserve">## use auto.assign=FALSE in 0.5-0. You will still be able to use</w:t>
      </w:r>
      <w:r>
        <w:br w:type="textWrapping"/>
      </w:r>
      <w:r>
        <w:rPr>
          <w:rStyle w:val="VerbatimChar"/>
        </w:rPr>
        <w:t xml:space="preserve">## 'loadSymbols' to automatically load data. getOption("getSymbols.env")</w:t>
      </w:r>
      <w:r>
        <w:br w:type="textWrapping"/>
      </w:r>
      <w:r>
        <w:rPr>
          <w:rStyle w:val="VerbatimChar"/>
        </w:rPr>
        <w:t xml:space="preserve">## and getOption("getSymbols.auto.assign") will still be checked for</w:t>
      </w:r>
      <w:r>
        <w:br w:type="textWrapping"/>
      </w:r>
      <w:r>
        <w:rPr>
          <w:rStyle w:val="VerbatimChar"/>
        </w:rPr>
        <w:t xml:space="preserve">## alternate defaults.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This message is shown once per session and may be disabled by setting </w:t>
      </w:r>
      <w:r>
        <w:br w:type="textWrapping"/>
      </w:r>
      <w:r>
        <w:rPr>
          <w:rStyle w:val="VerbatimChar"/>
        </w:rPr>
        <w:t xml:space="preserve">## options("getSymbols.warning4.0"=FALSE). See ?getSymbols for details.</w:t>
      </w:r>
    </w:p>
    <w:p>
      <w:pPr>
        <w:pStyle w:val="SourceCode"/>
      </w:pPr>
      <w:r>
        <w:rPr>
          <w:rStyle w:val="VerbatimChar"/>
        </w:rPr>
        <w:t xml:space="preserve">## [1] "DGS1"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(DGS1)</w:t>
      </w:r>
    </w:p>
    <w:p>
      <w:pPr>
        <w:pStyle w:val="SourceCode"/>
      </w:pPr>
      <w:r>
        <w:rPr>
          <w:rStyle w:val="VerbatimChar"/>
        </w:rPr>
        <w:t xml:space="preserve">## An 'xts' object on 1962-01-02/2020-03-26 containing:</w:t>
      </w:r>
      <w:r>
        <w:br w:type="textWrapping"/>
      </w:r>
      <w:r>
        <w:rPr>
          <w:rStyle w:val="VerbatimChar"/>
        </w:rPr>
        <w:t xml:space="preserve">##   Data: num [1:15193, 1] 3.22 3.24 3.24 3.26 3.31 3.32 3.33 3.33 3.3 3.32 ...</w:t>
      </w:r>
      <w:r>
        <w:br w:type="textWrapping"/>
      </w:r>
      <w:r>
        <w:rPr>
          <w:rStyle w:val="VerbatimChar"/>
        </w:rPr>
        <w:t xml:space="preserve">##  - attr(*, "dimnames")=List of 2</w:t>
      </w:r>
      <w:r>
        <w:br w:type="textWrapping"/>
      </w:r>
      <w:r>
        <w:rPr>
          <w:rStyle w:val="VerbatimChar"/>
        </w:rPr>
        <w:t xml:space="preserve">##   ..$ : NULL</w:t>
      </w:r>
      <w:r>
        <w:br w:type="textWrapping"/>
      </w:r>
      <w:r>
        <w:rPr>
          <w:rStyle w:val="VerbatimChar"/>
        </w:rPr>
        <w:t xml:space="preserve">##   ..$ : chr "DGS1"</w:t>
      </w:r>
      <w:r>
        <w:br w:type="textWrapping"/>
      </w:r>
      <w:r>
        <w:rPr>
          <w:rStyle w:val="VerbatimChar"/>
        </w:rPr>
        <w:t xml:space="preserve">##   Indexed by objects of class: [Date] TZ: UTC</w:t>
      </w:r>
      <w:r>
        <w:br w:type="textWrapping"/>
      </w:r>
      <w:r>
        <w:rPr>
          <w:rStyle w:val="VerbatimChar"/>
        </w:rPr>
        <w:t xml:space="preserve">##   xts Attributes:  </w:t>
      </w:r>
      <w:r>
        <w:br w:type="textWrapping"/>
      </w:r>
      <w:r>
        <w:rPr>
          <w:rStyle w:val="VerbatimChar"/>
        </w:rPr>
        <w:t xml:space="preserve">## List of 2</w:t>
      </w:r>
      <w:r>
        <w:br w:type="textWrapping"/>
      </w:r>
      <w:r>
        <w:rPr>
          <w:rStyle w:val="VerbatimChar"/>
        </w:rPr>
        <w:t xml:space="preserve">##  $ src    : chr "FRED"</w:t>
      </w:r>
      <w:r>
        <w:br w:type="textWrapping"/>
      </w:r>
      <w:r>
        <w:rPr>
          <w:rStyle w:val="VerbatimChar"/>
        </w:rPr>
        <w:t xml:space="preserve">##  $ updated: POSIXct[1:1], format: "2020-03-30 06:09:31"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(DGS1)</w:t>
      </w:r>
    </w:p>
    <w:p>
      <w:pPr>
        <w:pStyle w:val="SourceCode"/>
      </w:pPr>
      <w:r>
        <w:rPr>
          <w:rStyle w:val="VerbatimChar"/>
        </w:rPr>
        <w:t xml:space="preserve">##            DGS1</w:t>
      </w:r>
      <w:r>
        <w:br w:type="textWrapping"/>
      </w:r>
      <w:r>
        <w:rPr>
          <w:rStyle w:val="VerbatimChar"/>
        </w:rPr>
        <w:t xml:space="preserve">## 1962-01-02 3.22</w:t>
      </w:r>
      <w:r>
        <w:br w:type="textWrapping"/>
      </w:r>
      <w:r>
        <w:rPr>
          <w:rStyle w:val="VerbatimChar"/>
        </w:rPr>
        <w:t xml:space="preserve">## 1962-01-03 3.24</w:t>
      </w:r>
      <w:r>
        <w:br w:type="textWrapping"/>
      </w:r>
      <w:r>
        <w:rPr>
          <w:rStyle w:val="VerbatimChar"/>
        </w:rPr>
        <w:t xml:space="preserve">## 1962-01-04 3.24</w:t>
      </w:r>
      <w:r>
        <w:br w:type="textWrapping"/>
      </w:r>
      <w:r>
        <w:rPr>
          <w:rStyle w:val="VerbatimChar"/>
        </w:rPr>
        <w:t xml:space="preserve">## 1962-01-05 3.26</w:t>
      </w:r>
      <w:r>
        <w:br w:type="textWrapping"/>
      </w:r>
      <w:r>
        <w:rPr>
          <w:rStyle w:val="VerbatimChar"/>
        </w:rPr>
        <w:t xml:space="preserve">## 1962-01-08 3.31</w:t>
      </w:r>
      <w:r>
        <w:br w:type="textWrapping"/>
      </w:r>
      <w:r>
        <w:rPr>
          <w:rStyle w:val="VerbatimChar"/>
        </w:rPr>
        <w:t xml:space="preserve">## 1962-01-09 3.32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(DGS1)</w:t>
      </w:r>
    </w:p>
    <w:p>
      <w:pPr>
        <w:pStyle w:val="SourceCode"/>
      </w:pPr>
      <w:r>
        <w:rPr>
          <w:rStyle w:val="VerbatimChar"/>
        </w:rPr>
        <w:t xml:space="preserve">##            DGS1</w:t>
      </w:r>
      <w:r>
        <w:br w:type="textWrapping"/>
      </w:r>
      <w:r>
        <w:rPr>
          <w:rStyle w:val="VerbatimChar"/>
        </w:rPr>
        <w:t xml:space="preserve">## 2020-03-19 0.20</w:t>
      </w:r>
      <w:r>
        <w:br w:type="textWrapping"/>
      </w:r>
      <w:r>
        <w:rPr>
          <w:rStyle w:val="VerbatimChar"/>
        </w:rPr>
        <w:t xml:space="preserve">## 2020-03-20 0.15</w:t>
      </w:r>
      <w:r>
        <w:br w:type="textWrapping"/>
      </w:r>
      <w:r>
        <w:rPr>
          <w:rStyle w:val="VerbatimChar"/>
        </w:rPr>
        <w:t xml:space="preserve">## 2020-03-23 0.17</w:t>
      </w:r>
      <w:r>
        <w:br w:type="textWrapping"/>
      </w:r>
      <w:r>
        <w:rPr>
          <w:rStyle w:val="VerbatimChar"/>
        </w:rPr>
        <w:t xml:space="preserve">## 2020-03-24 0.25</w:t>
      </w:r>
      <w:r>
        <w:br w:type="textWrapping"/>
      </w:r>
      <w:r>
        <w:rPr>
          <w:rStyle w:val="VerbatimChar"/>
        </w:rPr>
        <w:t xml:space="preserve">## 2020-03-25 0.19</w:t>
      </w:r>
      <w:r>
        <w:br w:type="textWrapping"/>
      </w:r>
      <w:r>
        <w:rPr>
          <w:rStyle w:val="VerbatimChar"/>
        </w:rPr>
        <w:t xml:space="preserve">## 2020-03-26 0.13</w:t>
      </w:r>
    </w:p>
    <w:p>
      <w:pPr>
        <w:pStyle w:val="SourceCode"/>
      </w:pPr>
      <w:r>
        <w:rPr>
          <w:rStyle w:val="CommentTok"/>
        </w:rPr>
        <w:t xml:space="preserve"># Let's get the Daily Treasury Yield Curve Rates" on Jan 2, 2019</w:t>
      </w:r>
      <w:r>
        <w:br w:type="textWrapping"/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(DGS1, </w:t>
      </w:r>
      <w:r>
        <w:rPr>
          <w:rStyle w:val="DataTypeTok"/>
        </w:rPr>
        <w:t xml:space="preserve">start=</w:t>
      </w:r>
      <w:r>
        <w:rPr>
          <w:rStyle w:val="StringTok"/>
        </w:rPr>
        <w:t xml:space="preserve">"2019-01-02"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end=</w:t>
      </w:r>
      <w:r>
        <w:rPr>
          <w:rStyle w:val="StringTok"/>
        </w:rPr>
        <w:t xml:space="preserve">"2019-01-02"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DGS1</w:t>
      </w:r>
      <w:r>
        <w:br w:type="textWrapping"/>
      </w:r>
      <w:r>
        <w:rPr>
          <w:rStyle w:val="VerbatimChar"/>
        </w:rPr>
        <w:t xml:space="preserve">## 2019-01-02  2.6</w:t>
      </w:r>
    </w:p>
    <w:p>
      <w:pPr>
        <w:pStyle w:val="SourceCode"/>
      </w:pPr>
      <w:r>
        <w:rPr>
          <w:rStyle w:val="CommentTok"/>
        </w:rPr>
        <w:t xml:space="preserve"># Assign the Daily Treasury Yield Curve Rates" on Jan 2, 2019 as "yield"</w:t>
      </w:r>
      <w:r>
        <w:br w:type="textWrapping"/>
      </w:r>
      <w:r>
        <w:rPr>
          <w:rStyle w:val="NormalTok"/>
        </w:rPr>
        <w:t xml:space="preserve">(yield.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.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coredata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(DGS1, </w:t>
      </w:r>
      <w:r>
        <w:rPr>
          <w:rStyle w:val="DataTypeTok"/>
        </w:rPr>
        <w:t xml:space="preserve">start=</w:t>
      </w:r>
      <w:r>
        <w:rPr>
          <w:rStyle w:val="StringTok"/>
        </w:rPr>
        <w:t xml:space="preserve">"2019-01-02"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end=</w:t>
      </w:r>
      <w:r>
        <w:rPr>
          <w:rStyle w:val="StringTok"/>
        </w:rPr>
        <w:t xml:space="preserve">"2019-01-02"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   DGS1</w:t>
      </w:r>
      <w:r>
        <w:br w:type="textWrapping"/>
      </w:r>
      <w:r>
        <w:rPr>
          <w:rStyle w:val="VerbatimChar"/>
        </w:rPr>
        <w:t xml:space="preserve">## [1,]  2.6</w:t>
      </w:r>
    </w:p>
    <w:p>
      <w:pPr>
        <w:pStyle w:val="SourceCode"/>
      </w:pPr>
      <w:r>
        <w:rPr>
          <w:rStyle w:val="CommentTok"/>
        </w:rPr>
        <w:t xml:space="preserve"># (date &lt;- DGS1[14872,]) # another way of getting the "Daily Treasury Yield Curve Rates" on Jan 2, 2019</w:t>
      </w:r>
      <w:r>
        <w:br w:type="textWrapping"/>
      </w:r>
      <w:r>
        <w:br w:type="textWrapping"/>
      </w:r>
      <w:r>
        <w:rPr>
          <w:rStyle w:val="CommentTok"/>
        </w:rPr>
        <w:t xml:space="preserve"># Answer: as of 2019-01-02, daily Treasury Yield Curve Rates is 2.6 %</w:t>
      </w:r>
      <w:r>
        <w:br w:type="textWrapping"/>
      </w:r>
      <w:r>
        <w:br w:type="textWrapping"/>
      </w:r>
      <w:r>
        <w:rPr>
          <w:rStyle w:val="CommentTok"/>
        </w:rPr>
        <w:t xml:space="preserve">## Assume the interest rate is quoted with semiannual compounding.</w:t>
      </w:r>
      <w:r>
        <w:br w:type="textWrapping"/>
      </w:r>
      <w:r>
        <w:rPr>
          <w:rStyle w:val="CommentTok"/>
        </w:rPr>
        <w:t xml:space="preserve"># What is the equivalent rate with </w:t>
      </w:r>
      <w:r>
        <w:br w:type="textWrapping"/>
      </w:r>
      <w:r>
        <w:rPr>
          <w:rStyle w:val="CommentTok"/>
        </w:rPr>
        <w:t xml:space="preserve"># (a) annual compounding </w:t>
      </w:r>
      <w:r>
        <w:br w:type="textWrapping"/>
      </w:r>
      <w:r>
        <w:br w:type="textWrapping"/>
      </w:r>
      <w:r>
        <w:rPr>
          <w:rStyle w:val="NormalTok"/>
        </w:rPr>
        <w:t xml:space="preserve">(annual.compounding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(yield.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.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2-1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DGS1</w:t>
      </w:r>
      <w:r>
        <w:br w:type="textWrapping"/>
      </w:r>
      <w:r>
        <w:rPr>
          <w:rStyle w:val="VerbatimChar"/>
        </w:rPr>
        <w:t xml:space="preserve">## [1,] 2.62</w:t>
      </w:r>
    </w:p>
    <w:p>
      <w:pPr>
        <w:pStyle w:val="SourceCode"/>
      </w:pPr>
      <w:r>
        <w:rPr>
          <w:rStyle w:val="CommentTok"/>
        </w:rPr>
        <w:t xml:space="preserve"># Answer: Annual compounding rate =2.62 %</w:t>
      </w:r>
      <w:r>
        <w:br w:type="textWrapping"/>
      </w:r>
      <w:r>
        <w:br w:type="textWrapping"/>
      </w:r>
      <w:r>
        <w:rPr>
          <w:rStyle w:val="CommentTok"/>
        </w:rPr>
        <w:t xml:space="preserve"># (b) continuous compounding?</w:t>
      </w:r>
      <w:r>
        <w:br w:type="textWrapping"/>
      </w:r>
      <w:r>
        <w:rPr>
          <w:rStyle w:val="NormalTok"/>
        </w:rPr>
        <w:t xml:space="preserve">(continuous.compounding &lt;-(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((yield.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.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DGS1</w:t>
      </w:r>
      <w:r>
        <w:br w:type="textWrapping"/>
      </w:r>
      <w:r>
        <w:rPr>
          <w:rStyle w:val="VerbatimChar"/>
        </w:rPr>
        <w:t xml:space="preserve">## [1,] 2.58</w:t>
      </w:r>
    </w:p>
    <w:p>
      <w:pPr>
        <w:pStyle w:val="SourceCode"/>
      </w:pPr>
      <w:r>
        <w:rPr>
          <w:rStyle w:val="CommentTok"/>
        </w:rPr>
        <w:t xml:space="preserve"># Answer: continuous compounding rate =2.58 %</w:t>
      </w:r>
      <w:r>
        <w:br w:type="textWrapping"/>
      </w:r>
      <w:r>
        <w:br w:type="textWrapping"/>
      </w:r>
      <w:r>
        <w:rPr>
          <w:rStyle w:val="CommentTok"/>
        </w:rPr>
        <w:t xml:space="preserve">## What is the quoted interest rate per annum for 30 Yr? </w:t>
      </w:r>
      <w:r>
        <w:br w:type="textWrapping"/>
      </w:r>
      <w:r>
        <w:rPr>
          <w:rStyle w:val="CommentTok"/>
        </w:rPr>
        <w:t xml:space="preserve"># Source: https://fred.stlouisfed.org/series/DGS30</w:t>
      </w:r>
      <w:r>
        <w:br w:type="textWrapping"/>
      </w:r>
      <w:r>
        <w:br w:type="textWrapping"/>
      </w:r>
      <w:r>
        <w:rPr>
          <w:rStyle w:val="CommentTok"/>
        </w:rPr>
        <w:t xml:space="preserve"># Let's get data form St. Louis FED</w:t>
      </w:r>
      <w:r>
        <w:br w:type="textWrapping"/>
      </w:r>
      <w:r>
        <w:rPr>
          <w:rStyle w:val="KeywordTok"/>
        </w:rPr>
        <w:t xml:space="preserve">getSymbols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"DGS30"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src=</w:t>
      </w:r>
      <w:r>
        <w:rPr>
          <w:rStyle w:val="StringTok"/>
        </w:rPr>
        <w:t xml:space="preserve">"FRED"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30-Year Treasury Constant Maturity Rate (DGS30)</w:t>
      </w:r>
    </w:p>
    <w:p>
      <w:pPr>
        <w:pStyle w:val="SourceCode"/>
      </w:pPr>
      <w:r>
        <w:rPr>
          <w:rStyle w:val="VerbatimChar"/>
        </w:rPr>
        <w:t xml:space="preserve">## [1] "DGS30"</w:t>
      </w:r>
    </w:p>
    <w:p>
      <w:pPr>
        <w:pStyle w:val="SourceCode"/>
      </w:pPr>
      <w:r>
        <w:rPr>
          <w:rStyle w:val="CommentTok"/>
        </w:rPr>
        <w:t xml:space="preserve"># let's check the structure of the data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(DGS30)</w:t>
      </w:r>
    </w:p>
    <w:p>
      <w:pPr>
        <w:pStyle w:val="SourceCode"/>
      </w:pPr>
      <w:r>
        <w:rPr>
          <w:rStyle w:val="VerbatimChar"/>
        </w:rPr>
        <w:t xml:space="preserve">## An 'xts' object on 1977-02-15/2020-03-26 containing:</w:t>
      </w:r>
      <w:r>
        <w:br w:type="textWrapping"/>
      </w:r>
      <w:r>
        <w:rPr>
          <w:rStyle w:val="VerbatimChar"/>
        </w:rPr>
        <w:t xml:space="preserve">##   Data: num [1:11248, 1] 7.7 7.67 7.67 7.76 NA 7.77 7.81 7.82 7.79 7.8 ...</w:t>
      </w:r>
      <w:r>
        <w:br w:type="textWrapping"/>
      </w:r>
      <w:r>
        <w:rPr>
          <w:rStyle w:val="VerbatimChar"/>
        </w:rPr>
        <w:t xml:space="preserve">##  - attr(*, "dimnames")=List of 2</w:t>
      </w:r>
      <w:r>
        <w:br w:type="textWrapping"/>
      </w:r>
      <w:r>
        <w:rPr>
          <w:rStyle w:val="VerbatimChar"/>
        </w:rPr>
        <w:t xml:space="preserve">##   ..$ : NULL</w:t>
      </w:r>
      <w:r>
        <w:br w:type="textWrapping"/>
      </w:r>
      <w:r>
        <w:rPr>
          <w:rStyle w:val="VerbatimChar"/>
        </w:rPr>
        <w:t xml:space="preserve">##   ..$ : chr "DGS30"</w:t>
      </w:r>
      <w:r>
        <w:br w:type="textWrapping"/>
      </w:r>
      <w:r>
        <w:rPr>
          <w:rStyle w:val="VerbatimChar"/>
        </w:rPr>
        <w:t xml:space="preserve">##   Indexed by objects of class: [Date] TZ: UTC</w:t>
      </w:r>
      <w:r>
        <w:br w:type="textWrapping"/>
      </w:r>
      <w:r>
        <w:rPr>
          <w:rStyle w:val="VerbatimChar"/>
        </w:rPr>
        <w:t xml:space="preserve">##   xts Attributes:  </w:t>
      </w:r>
      <w:r>
        <w:br w:type="textWrapping"/>
      </w:r>
      <w:r>
        <w:rPr>
          <w:rStyle w:val="VerbatimChar"/>
        </w:rPr>
        <w:t xml:space="preserve">## List of 2</w:t>
      </w:r>
      <w:r>
        <w:br w:type="textWrapping"/>
      </w:r>
      <w:r>
        <w:rPr>
          <w:rStyle w:val="VerbatimChar"/>
        </w:rPr>
        <w:t xml:space="preserve">##  $ src    : chr "FRED"</w:t>
      </w:r>
      <w:r>
        <w:br w:type="textWrapping"/>
      </w:r>
      <w:r>
        <w:rPr>
          <w:rStyle w:val="VerbatimChar"/>
        </w:rPr>
        <w:t xml:space="preserve">##  $ updated: POSIXct[1:1], format: "2020-03-30 06:09:31"</w:t>
      </w:r>
    </w:p>
    <w:p>
      <w:pPr>
        <w:pStyle w:val="SourceCode"/>
      </w:pPr>
      <w:r>
        <w:rPr>
          <w:rStyle w:val="CommentTok"/>
        </w:rPr>
        <w:t xml:space="preserve"># Sample value of the data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(DGS30,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DGS30</w:t>
      </w:r>
      <w:r>
        <w:br w:type="textWrapping"/>
      </w:r>
      <w:r>
        <w:rPr>
          <w:rStyle w:val="VerbatimChar"/>
        </w:rPr>
        <w:t xml:space="preserve">## 1977-02-15   7.7</w:t>
      </w:r>
    </w:p>
    <w:p>
      <w:pPr>
        <w:pStyle w:val="SourceCode"/>
      </w:pPr>
      <w:r>
        <w:rPr>
          <w:rStyle w:val="CommentTok"/>
        </w:rPr>
        <w:t xml:space="preserve"># The quoted interest rate per annum for 30 Yr on Jan 2, 2019</w:t>
      </w:r>
      <w:r>
        <w:br w:type="textWrapping"/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(DGS30, </w:t>
      </w:r>
      <w:r>
        <w:rPr>
          <w:rStyle w:val="DataTypeTok"/>
        </w:rPr>
        <w:t xml:space="preserve">start=</w:t>
      </w:r>
      <w:r>
        <w:rPr>
          <w:rStyle w:val="StringTok"/>
        </w:rPr>
        <w:t xml:space="preserve">"2019-01-02"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end=</w:t>
      </w:r>
      <w:r>
        <w:rPr>
          <w:rStyle w:val="StringTok"/>
        </w:rPr>
        <w:t xml:space="preserve">"2019-01-02"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DGS30</w:t>
      </w:r>
      <w:r>
        <w:br w:type="textWrapping"/>
      </w:r>
      <w:r>
        <w:rPr>
          <w:rStyle w:val="VerbatimChar"/>
        </w:rPr>
        <w:t xml:space="preserve">## 2019-01-02  2.97</w:t>
      </w:r>
    </w:p>
    <w:p>
      <w:pPr>
        <w:pStyle w:val="SourceCode"/>
      </w:pPr>
      <w:r>
        <w:rPr>
          <w:rStyle w:val="CommentTok"/>
        </w:rPr>
        <w:t xml:space="preserve"># let's assign The quoted interest rate per annum for 30 Yr on Jan 2, 2019</w:t>
      </w:r>
      <w:r>
        <w:br w:type="textWrapping"/>
      </w:r>
      <w:r>
        <w:rPr>
          <w:rStyle w:val="NormalTok"/>
        </w:rPr>
        <w:t xml:space="preserve">(date30years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coredata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(DGS30, </w:t>
      </w:r>
      <w:r>
        <w:rPr>
          <w:rStyle w:val="DataTypeTok"/>
        </w:rPr>
        <w:t xml:space="preserve">start=</w:t>
      </w:r>
      <w:r>
        <w:rPr>
          <w:rStyle w:val="StringTok"/>
        </w:rPr>
        <w:t xml:space="preserve">"2019-01-02"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end=</w:t>
      </w:r>
      <w:r>
        <w:rPr>
          <w:rStyle w:val="StringTok"/>
        </w:rPr>
        <w:t xml:space="preserve">"2019-01-02"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Let's just use the core value of the data</w:t>
      </w:r>
    </w:p>
    <w:p>
      <w:pPr>
        <w:pStyle w:val="SourceCode"/>
      </w:pPr>
      <w:r>
        <w:rPr>
          <w:rStyle w:val="VerbatimChar"/>
        </w:rPr>
        <w:t xml:space="preserve">##      DGS30</w:t>
      </w:r>
      <w:r>
        <w:br w:type="textWrapping"/>
      </w:r>
      <w:r>
        <w:rPr>
          <w:rStyle w:val="VerbatimChar"/>
        </w:rPr>
        <w:t xml:space="preserve">## [1,]  2.97</w:t>
      </w:r>
    </w:p>
    <w:p>
      <w:pPr>
        <w:pStyle w:val="SourceCode"/>
      </w:pPr>
      <w:r>
        <w:rPr>
          <w:rStyle w:val="CommentTok"/>
        </w:rPr>
        <w:t xml:space="preserve"># Answer: The quoted interest rate per annum for 30 Yr on Jan 2, 2019 = 2.97 %</w:t>
      </w:r>
      <w:r>
        <w:br w:type="textWrapping"/>
      </w:r>
      <w:r>
        <w:br w:type="textWrapping"/>
      </w:r>
      <w:r>
        <w:rPr>
          <w:rStyle w:val="CommentTok"/>
        </w:rPr>
        <w:t xml:space="preserve">## Assume the interest rate is quoted with continuous compounding (although, in actuality it is not).</w:t>
      </w:r>
      <w:r>
        <w:br w:type="textWrapping"/>
      </w:r>
      <w:r>
        <w:rPr>
          <w:rStyle w:val="CommentTok"/>
        </w:rPr>
        <w:t xml:space="preserve">##What is the equivalent rate with </w:t>
      </w:r>
      <w:r>
        <w:br w:type="textWrapping"/>
      </w:r>
      <w:r>
        <w:rPr>
          <w:rStyle w:val="CommentTok"/>
        </w:rPr>
        <w:t xml:space="preserve">## (a) annual compounding? </w:t>
      </w:r>
      <w:r>
        <w:br w:type="textWrapping"/>
      </w:r>
      <w:r>
        <w:rPr>
          <w:rStyle w:val="NormalTok"/>
        </w:rPr>
        <w:t xml:space="preserve">(annual.compounding2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(date30years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DGS30</w:t>
      </w:r>
      <w:r>
        <w:br w:type="textWrapping"/>
      </w:r>
      <w:r>
        <w:rPr>
          <w:rStyle w:val="VerbatimChar"/>
        </w:rPr>
        <w:t xml:space="preserve">## [1,]  3.01</w:t>
      </w:r>
    </w:p>
    <w:p>
      <w:pPr>
        <w:pStyle w:val="SourceCode"/>
      </w:pPr>
      <w:r>
        <w:rPr>
          <w:rStyle w:val="CommentTok"/>
        </w:rPr>
        <w:t xml:space="preserve"># Answer: Annual compounding rate = 3.01 %</w:t>
      </w:r>
      <w:r>
        <w:br w:type="textWrapping"/>
      </w:r>
      <w:r>
        <w:br w:type="textWrapping"/>
      </w:r>
      <w:r>
        <w:rPr>
          <w:rStyle w:val="CommentTok"/>
        </w:rPr>
        <w:t xml:space="preserve">## (b) quarterly compounding?</w:t>
      </w:r>
      <w:r>
        <w:br w:type="textWrapping"/>
      </w:r>
      <w:r>
        <w:rPr>
          <w:rStyle w:val="NormalTok"/>
        </w:rPr>
        <w:t xml:space="preserve">(quarterly.compounding2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(date30years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DGS30</w:t>
      </w:r>
      <w:r>
        <w:br w:type="textWrapping"/>
      </w:r>
      <w:r>
        <w:rPr>
          <w:rStyle w:val="VerbatimChar"/>
        </w:rPr>
        <w:t xml:space="preserve">## [1,]  2.98</w:t>
      </w:r>
    </w:p>
    <w:p>
      <w:pPr>
        <w:pStyle w:val="SourceCode"/>
      </w:pPr>
      <w:r>
        <w:rPr>
          <w:rStyle w:val="CommentTok"/>
        </w:rPr>
        <w:t xml:space="preserve"># Answer: Quarterly compounding rate = 2.98 %</w:t>
      </w:r>
      <w:r>
        <w:br w:type="textWrapping"/>
      </w:r>
      <w:r>
        <w:br w:type="textWrapping"/>
      </w:r>
      <w:r>
        <w:rPr>
          <w:rStyle w:val="CommentTok"/>
        </w:rPr>
        <w:t xml:space="preserve">## Problem 2</w:t>
      </w:r>
      <w:r>
        <w:br w:type="textWrapping"/>
      </w:r>
      <w:r>
        <w:rPr>
          <w:rStyle w:val="CommentTok"/>
        </w:rPr>
        <w:t xml:space="preserve">##The following table gives Treasury zero rates and cash flows on a Treasury bond. </w:t>
      </w:r>
      <w:r>
        <w:br w:type="textWrapping"/>
      </w:r>
      <w:r>
        <w:rPr>
          <w:rStyle w:val="CommentTok"/>
        </w:rPr>
        <w:t xml:space="preserve">## Assume the zero rates are continuously compounded.</w:t>
      </w:r>
      <w:r>
        <w:br w:type="textWrapping"/>
      </w:r>
      <w:r>
        <w:rPr>
          <w:rStyle w:val="NormalTok"/>
        </w:rPr>
        <w:t xml:space="preserve">(principal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USD</w:t>
      </w:r>
    </w:p>
    <w:p>
      <w:pPr>
        <w:pStyle w:val="SourceCode"/>
      </w:pPr>
      <w:r>
        <w:rPr>
          <w:rStyle w:val="VerbatimChar"/>
        </w:rPr>
        <w:t xml:space="preserve">## [1] 1000</w:t>
      </w:r>
    </w:p>
    <w:p>
      <w:pPr>
        <w:pStyle w:val="SourceCode"/>
      </w:pPr>
      <w:r>
        <w:rPr>
          <w:rStyle w:val="NormalTok"/>
        </w:rPr>
        <w:t xml:space="preserve">(maturity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years</w:t>
      </w:r>
    </w:p>
    <w:p>
      <w:pPr>
        <w:pStyle w:val="SourceCode"/>
      </w:pPr>
      <w:r>
        <w:rPr>
          <w:rStyle w:val="VerbatimChar"/>
        </w:rPr>
        <w:t xml:space="preserve">## [1] 0.5 1.0 1.5 2.0</w:t>
      </w:r>
    </w:p>
    <w:p>
      <w:pPr>
        <w:pStyle w:val="SourceCode"/>
      </w:pPr>
      <w:r>
        <w:rPr>
          <w:rStyle w:val="NormalTok"/>
        </w:rPr>
        <w:t xml:space="preserve">(zero.rates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0.032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%</w:t>
      </w:r>
    </w:p>
    <w:p>
      <w:pPr>
        <w:pStyle w:val="SourceCode"/>
      </w:pPr>
      <w:r>
        <w:rPr>
          <w:rStyle w:val="VerbatimChar"/>
        </w:rPr>
        <w:t xml:space="preserve">## [1] 0.020 0.023 0.027 0.032</w:t>
      </w:r>
    </w:p>
    <w:p>
      <w:pPr>
        <w:pStyle w:val="SourceCode"/>
      </w:pPr>
      <w:r>
        <w:rPr>
          <w:rStyle w:val="NormalTok"/>
        </w:rPr>
        <w:t xml:space="preserve">(coupon.payment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1020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USD</w:t>
      </w:r>
    </w:p>
    <w:p>
      <w:pPr>
        <w:pStyle w:val="SourceCode"/>
      </w:pPr>
      <w:r>
        <w:rPr>
          <w:rStyle w:val="VerbatimChar"/>
        </w:rPr>
        <w:t xml:space="preserve">## [1]   20   20   20 1020</w:t>
      </w:r>
    </w:p>
    <w:p>
      <w:pPr>
        <w:pStyle w:val="SourceCode"/>
      </w:pPr>
      <w:r>
        <w:rPr>
          <w:rStyle w:val="CommentTok"/>
        </w:rPr>
        <w:t xml:space="preserve">## Find the present value of the cash flows (coupon payment and principal) for each period.</w:t>
      </w:r>
      <w:r>
        <w:br w:type="textWrapping"/>
      </w:r>
      <w:r>
        <w:br w:type="textWrapping"/>
      </w:r>
      <w:r>
        <w:rPr>
          <w:rStyle w:val="CommentTok"/>
        </w:rPr>
        <w:t xml:space="preserve"># Let's find PV of cash flows </w:t>
      </w:r>
      <w:r>
        <w:br w:type="textWrapping"/>
      </w:r>
      <w:r>
        <w:rPr>
          <w:rStyle w:val="NormalTok"/>
        </w:rPr>
        <w:t xml:space="preserve">(coupon.payment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zero.rates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maturity)))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19.80  19.55  19.21 956.77</w:t>
      </w:r>
    </w:p>
    <w:p>
      <w:pPr>
        <w:pStyle w:val="SourceCode"/>
      </w:pPr>
      <w:r>
        <w:rPr>
          <w:rStyle w:val="CommentTok"/>
        </w:rPr>
        <w:t xml:space="preserve"># Answer: PV of cash flows = $19.80 $19.55  $19.21 $956.77</w:t>
      </w:r>
      <w:r>
        <w:br w:type="textWrapping"/>
      </w:r>
      <w:r>
        <w:br w:type="textWrapping"/>
      </w:r>
      <w:r>
        <w:rPr>
          <w:rStyle w:val="CommentTok"/>
        </w:rPr>
        <w:t xml:space="preserve"># What is the bond's theoretical price?</w:t>
      </w:r>
      <w:r>
        <w:br w:type="textWrapping"/>
      </w:r>
      <w:r>
        <w:rPr>
          <w:rStyle w:val="NormalTok"/>
        </w:rPr>
        <w:t xml:space="preserve">(pv.bond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((coupon.payment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zero.rates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maturity)))))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1015.32</w:t>
      </w:r>
    </w:p>
    <w:p>
      <w:pPr>
        <w:pStyle w:val="SourceCode"/>
      </w:pPr>
      <w:r>
        <w:rPr>
          <w:rStyle w:val="CommentTok"/>
        </w:rPr>
        <w:t xml:space="preserve"># Answer: The bond's theoretical price = USD1,015.32</w:t>
      </w:r>
      <w:r>
        <w:br w:type="textWrapping"/>
      </w:r>
      <w:r>
        <w:br w:type="textWrapping"/>
      </w:r>
      <w:r>
        <w:rPr>
          <w:rStyle w:val="CommentTok"/>
        </w:rPr>
        <w:t xml:space="preserve">## What is the bond's yield-to-maturity (expressed with semiannual compounding)?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Let's assing as a data frame</w:t>
      </w:r>
      <w:r>
        <w:br w:type="textWrapping"/>
      </w:r>
      <w:r>
        <w:rPr>
          <w:rStyle w:val="NormalTok"/>
        </w:rPr>
        <w:t xml:space="preserve">(df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nper=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pmt=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-1020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pv=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19.55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19.21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956.77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nper   pmt     pv</w:t>
      </w:r>
      <w:r>
        <w:br w:type="textWrapping"/>
      </w:r>
      <w:r>
        <w:rPr>
          <w:rStyle w:val="VerbatimChar"/>
        </w:rPr>
        <w:t xml:space="preserve">## 1    4   -20  19.80</w:t>
      </w:r>
      <w:r>
        <w:br w:type="textWrapping"/>
      </w:r>
      <w:r>
        <w:rPr>
          <w:rStyle w:val="VerbatimChar"/>
        </w:rPr>
        <w:t xml:space="preserve">## 2    4   -20  19.55</w:t>
      </w:r>
      <w:r>
        <w:br w:type="textWrapping"/>
      </w:r>
      <w:r>
        <w:rPr>
          <w:rStyle w:val="VerbatimChar"/>
        </w:rPr>
        <w:t xml:space="preserve">## 3    4   -20  19.21</w:t>
      </w:r>
      <w:r>
        <w:br w:type="textWrapping"/>
      </w:r>
      <w:r>
        <w:rPr>
          <w:rStyle w:val="VerbatimChar"/>
        </w:rPr>
        <w:t xml:space="preserve">## 4    4 -1020 956.77</w:t>
      </w:r>
    </w:p>
    <w:p>
      <w:pPr>
        <w:pStyle w:val="SourceCode"/>
      </w:pPr>
      <w:r>
        <w:rPr>
          <w:rStyle w:val="CommentTok"/>
        </w:rPr>
        <w:t xml:space="preserve"># Calculate the YTM by using optirum package</w:t>
      </w:r>
      <w:r>
        <w:br w:type="textWrapping"/>
      </w:r>
      <w:r>
        <w:rPr>
          <w:rStyle w:val="NormalTok"/>
        </w:rPr>
        <w:t xml:space="preserve">(bond.YTM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nper =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nper, </w:t>
      </w:r>
      <w:r>
        <w:rPr>
          <w:rStyle w:val="DataTypeTok"/>
        </w:rPr>
        <w:t xml:space="preserve">pmt =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pmt, </w:t>
      </w:r>
      <w:r>
        <w:rPr>
          <w:rStyle w:val="DataTypeTok"/>
        </w:rPr>
        <w:t xml:space="preserve">pv =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pv, </w:t>
      </w:r>
      <w:r>
        <w:rPr>
          <w:rStyle w:val="DataTypeTok"/>
        </w:rPr>
        <w:t xml:space="preserve">fv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3.86</w:t>
      </w:r>
    </w:p>
    <w:p>
      <w:pPr>
        <w:pStyle w:val="SourceCode"/>
      </w:pPr>
      <w:r>
        <w:rPr>
          <w:rStyle w:val="CommentTok"/>
        </w:rPr>
        <w:t xml:space="preserve"># Answer: the bond's yield-to-maturity = 3.86%, which is differnt than the original answer!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Alternative package "jrvFinance": NEED to work on it!</w:t>
      </w:r>
      <w:r>
        <w:br w:type="textWrapping"/>
      </w:r>
      <w:r>
        <w:br w:type="textWrapping"/>
      </w:r>
      <w:r>
        <w:rPr>
          <w:rStyle w:val="CommentTok"/>
        </w:rPr>
        <w:t xml:space="preserve"># https://cran.r-project.org/web/packages/jrvFinance/jrvFinance.pdf</w:t>
      </w:r>
      <w:r>
        <w:br w:type="textWrapping"/>
      </w:r>
      <w:r>
        <w:rPr>
          <w:rStyle w:val="CommentTok"/>
        </w:rPr>
        <w:t xml:space="preserve"># bond.duration(settle, mature, coupon, freq = 2, yield, </w:t>
      </w:r>
      <w:r>
        <w:br w:type="textWrapping"/>
      </w:r>
      <w:r>
        <w:rPr>
          <w:rStyle w:val="CommentTok"/>
        </w:rPr>
        <w:t xml:space="preserve"># convention = c("30/360", "ACT/ACT", "ACT/360", "30/360E"), modified = FALSE, </w:t>
      </w:r>
      <w:r>
        <w:br w:type="textWrapping"/>
      </w:r>
      <w:r>
        <w:rPr>
          <w:rStyle w:val="CommentTok"/>
        </w:rPr>
        <w:t xml:space="preserve"># comp.freq = freq, redemption_value = 100)</w:t>
      </w:r>
      <w:r>
        <w:br w:type="textWrapping"/>
      </w:r>
      <w:r>
        <w:rPr>
          <w:rStyle w:val="CommentTok"/>
        </w:rPr>
        <w:t xml:space="preserve"># example NPV from jrvFinance package</w:t>
      </w:r>
      <w:r>
        <w:br w:type="textWrapping"/>
      </w:r>
      <w:r>
        <w:rPr>
          <w:rStyle w:val="CommentTok"/>
        </w:rPr>
        <w:t xml:space="preserve"># npv(cf = df$pmt, rate = zero.rates, cf.freq = 2, comp.freq = 2)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## Problem 3</w:t>
      </w:r>
      <w:r>
        <w:br w:type="textWrapping"/>
      </w:r>
      <w:r>
        <w:rPr>
          <w:rStyle w:val="CommentTok"/>
        </w:rPr>
        <w:t xml:space="preserve">## Suppose that risk-free zero interest rates with semiannual compounding are as follows:</w:t>
      </w:r>
      <w:r>
        <w:br w:type="textWrapping"/>
      </w:r>
      <w:r>
        <w:br w:type="textWrapping"/>
      </w:r>
      <w:r>
        <w:rPr>
          <w:rStyle w:val="NormalTok"/>
        </w:rPr>
        <w:t xml:space="preserve">(maturity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years</w:t>
      </w:r>
    </w:p>
    <w:p>
      <w:pPr>
        <w:pStyle w:val="SourceCode"/>
      </w:pPr>
      <w:r>
        <w:rPr>
          <w:rStyle w:val="VerbatimChar"/>
        </w:rPr>
        <w:t xml:space="preserve">## [1] 0.5 1.0 1.5 2.0</w:t>
      </w:r>
    </w:p>
    <w:p>
      <w:pPr>
        <w:pStyle w:val="SourceCode"/>
      </w:pPr>
      <w:r>
        <w:rPr>
          <w:rStyle w:val="NormalTok"/>
        </w:rPr>
        <w:t xml:space="preserve">(rates.semi.ann.comp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0.0400 0.0450 0.0475 0.0500</w:t>
      </w:r>
    </w:p>
    <w:p>
      <w:pPr>
        <w:pStyle w:val="SourceCode"/>
      </w:pPr>
      <w:r>
        <w:rPr>
          <w:rStyle w:val="CommentTok"/>
        </w:rPr>
        <w:t xml:space="preserve"># Let's find the continuous compounding Rates </w:t>
      </w:r>
      <w:r>
        <w:br w:type="textWrapping"/>
      </w:r>
      <w:r>
        <w:rPr>
          <w:rStyle w:val="NormalTok"/>
        </w:rPr>
        <w:t xml:space="preserve">(rates.cont.comp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(rates.semi.ann.comp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[1] 0.0396 0.0445 0.0469 0.0494</w:t>
      </w:r>
    </w:p>
    <w:p>
      <w:pPr>
        <w:pStyle w:val="SourceCode"/>
      </w:pPr>
      <w:r>
        <w:rPr>
          <w:rStyle w:val="CommentTok"/>
        </w:rPr>
        <w:t xml:space="preserve"># Answer: continuous compounding Rates  = 3.96%,  4.45% 4.69%,  4.94%</w:t>
      </w:r>
      <w:r>
        <w:br w:type="textWrapping"/>
      </w:r>
      <w:r>
        <w:br w:type="textWrapping"/>
      </w:r>
      <w:r>
        <w:rPr>
          <w:rStyle w:val="CommentTok"/>
        </w:rPr>
        <w:t xml:space="preserve"># Let's Calculate the continuously compounded forward rates for the periods: 6 months to 12 months, 12 months to 18 months, </w:t>
      </w:r>
      <w:r>
        <w:br w:type="textWrapping"/>
      </w:r>
      <w:r>
        <w:rPr>
          <w:rStyle w:val="CommentTok"/>
        </w:rPr>
        <w:t xml:space="preserve"># and 18 months to 24 months.</w:t>
      </w:r>
      <w:r>
        <w:br w:type="textWrapping"/>
      </w:r>
      <w:r>
        <w:rPr>
          <w:rStyle w:val="NormalTok"/>
        </w:rPr>
        <w:t xml:space="preserve">(forward.rates.cont.comp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No calculation for the first row (0 to 6 months)</w:t>
      </w:r>
      <w:r>
        <w:br w:type="textWrapping"/>
      </w:r>
      <w:r>
        <w:rPr>
          <w:rStyle w:val="NormalTok"/>
        </w:rPr>
        <w:t xml:space="preserve">                              (rates.cont.comp[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maturity[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rates.cont.comp[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maturity[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(maturity[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maturity[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                           ((rates.cont.comp[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maturity[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rates.cont.comp[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maturity[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(maturity[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maturity[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])),</w:t>
      </w:r>
      <w:r>
        <w:br w:type="textWrapping"/>
      </w:r>
      <w:r>
        <w:rPr>
          <w:rStyle w:val="NormalTok"/>
        </w:rPr>
        <w:t xml:space="preserve">                             ((rates.cont.comp[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maturity[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rates.cont.comp[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maturity[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(maturity[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maturity[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]))))</w:t>
      </w:r>
    </w:p>
    <w:p>
      <w:pPr>
        <w:pStyle w:val="SourceCode"/>
      </w:pPr>
      <w:r>
        <w:rPr>
          <w:rStyle w:val="VerbatimChar"/>
        </w:rPr>
        <w:t xml:space="preserve">## [1] ""       "0.0494" "0.0517" "0.0569"</w:t>
      </w:r>
    </w:p>
    <w:p>
      <w:pPr>
        <w:pStyle w:val="SourceCode"/>
      </w:pPr>
      <w:r>
        <w:rPr>
          <w:rStyle w:val="CommentTok"/>
        </w:rPr>
        <w:t xml:space="preserve"># convert forward.rates.cont.comp's structure factor to numeric </w:t>
      </w:r>
      <w:r>
        <w:br w:type="textWrapping"/>
      </w:r>
      <w:r>
        <w:rPr>
          <w:rStyle w:val="NormalTok"/>
        </w:rPr>
        <w:t xml:space="preserve">forward.rates.cont.comp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(forward.rates.cont.comp) </w:t>
      </w:r>
      <w:r>
        <w:br w:type="textWrapping"/>
      </w:r>
      <w:r>
        <w:rPr>
          <w:rStyle w:val="CommentTok"/>
        </w:rPr>
        <w:t xml:space="preserve"># Let's put the all data in a dataframe</w:t>
      </w:r>
      <w:r>
        <w:br w:type="textWrapping"/>
      </w:r>
      <w:r>
        <w:rPr>
          <w:rStyle w:val="NormalTok"/>
        </w:rPr>
        <w:t xml:space="preserve">analysis2.df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(maturity, rates.semi.ann.comp, rates.cont.comp, forward.rates.cont.comp)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Let's take a look at the table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(analysis2.df,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maturity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rates.semi.ann.comp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rates.cont.comp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forward.rates.cont.comp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0.0400</w:t>
            </w:r>
          </w:p>
        </w:tc>
        <w:tc>
          <w:p>
            <w:pPr>
              <w:pStyle w:val="Compact"/>
              <w:jc w:val="center"/>
            </w:pPr>
            <w:r>
              <w:t xml:space="preserve">0.0396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0.0450</w:t>
            </w:r>
          </w:p>
        </w:tc>
        <w:tc>
          <w:p>
            <w:pPr>
              <w:pStyle w:val="Compact"/>
              <w:jc w:val="center"/>
            </w:pPr>
            <w:r>
              <w:t xml:space="preserve">0.0445</w:t>
            </w:r>
          </w:p>
        </w:tc>
        <w:tc>
          <w:p>
            <w:pPr>
              <w:pStyle w:val="Compact"/>
              <w:jc w:val="center"/>
            </w:pPr>
            <w:r>
              <w:t xml:space="preserve">0.0494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0.0475</w:t>
            </w:r>
          </w:p>
        </w:tc>
        <w:tc>
          <w:p>
            <w:pPr>
              <w:pStyle w:val="Compact"/>
              <w:jc w:val="center"/>
            </w:pPr>
            <w:r>
              <w:t xml:space="preserve">0.0469</w:t>
            </w:r>
          </w:p>
        </w:tc>
        <w:tc>
          <w:p>
            <w:pPr>
              <w:pStyle w:val="Compact"/>
              <w:jc w:val="center"/>
            </w:pPr>
            <w:r>
              <w:t xml:space="preserve">0.0517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0.0500</w:t>
            </w:r>
          </w:p>
        </w:tc>
        <w:tc>
          <w:p>
            <w:pPr>
              <w:pStyle w:val="Compact"/>
              <w:jc w:val="center"/>
            </w:pPr>
            <w:r>
              <w:t xml:space="preserve">0.0494</w:t>
            </w:r>
          </w:p>
        </w:tc>
        <w:tc>
          <w:p>
            <w:pPr>
              <w:pStyle w:val="Compact"/>
              <w:jc w:val="center"/>
            </w:pPr>
            <w:r>
              <w:t xml:space="preserve">0.0569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Answer: Continuously compounded forward rates for the periods:</w:t>
      </w:r>
      <w:r>
        <w:br w:type="textWrapping"/>
      </w:r>
      <w:r>
        <w:rPr>
          <w:rStyle w:val="CommentTok"/>
        </w:rPr>
        <w:t xml:space="preserve"># 6 months to 12 months = 4.94%</w:t>
      </w:r>
      <w:r>
        <w:br w:type="textWrapping"/>
      </w:r>
      <w:r>
        <w:rPr>
          <w:rStyle w:val="CommentTok"/>
        </w:rPr>
        <w:t xml:space="preserve"># 12 months to 18 months = 5.17%</w:t>
      </w:r>
      <w:r>
        <w:br w:type="textWrapping"/>
      </w:r>
      <w:r>
        <w:rPr>
          <w:rStyle w:val="CommentTok"/>
        </w:rPr>
        <w:t xml:space="preserve"># 18 months to 24 months = 5.69% </w:t>
      </w:r>
      <w:r>
        <w:br w:type="textWrapping"/>
      </w:r>
      <w:r>
        <w:br w:type="textWrapping"/>
      </w:r>
      <w:r>
        <w:rPr>
          <w:rStyle w:val="CommentTok"/>
        </w:rPr>
        <w:t xml:space="preserve">## Calculate the semiannually compounded forward rate for the six-month period beginning in 18 months.</w:t>
      </w:r>
      <w:r>
        <w:br w:type="textWrapping"/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(forward.rates.cont.comp[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5.77</w:t>
      </w:r>
    </w:p>
    <w:p>
      <w:pPr>
        <w:pStyle w:val="SourceCode"/>
      </w:pPr>
      <w:r>
        <w:rPr>
          <w:rStyle w:val="CommentTok"/>
        </w:rPr>
        <w:t xml:space="preserve"># Answer: The semiannually compounded forward rate for the six-month period beginning in 18 months = 5.77%</w:t>
      </w:r>
      <w:r>
        <w:br w:type="textWrapping"/>
      </w:r>
      <w:r>
        <w:br w:type="textWrapping"/>
      </w:r>
      <w:r>
        <w:rPr>
          <w:rStyle w:val="CommentTok"/>
        </w:rPr>
        <w:t xml:space="preserve">## What is the value today of an FRA where the holder pays LIBOR and </w:t>
      </w:r>
      <w:r>
        <w:br w:type="textWrapping"/>
      </w:r>
      <w:r>
        <w:rPr>
          <w:rStyle w:val="CommentTok"/>
        </w:rPr>
        <w:t xml:space="preserve">## receives 7% (semiannually compounded) for the six-month period beginning in 18 months?</w:t>
      </w:r>
      <w:r>
        <w:br w:type="textWrapping"/>
      </w:r>
      <w:r>
        <w:br w:type="textWrapping"/>
      </w:r>
      <w:r>
        <w:rPr>
          <w:rStyle w:val="NormalTok"/>
        </w:rPr>
        <w:t xml:space="preserve">(rate.of.interest.agreed.to.in.FRA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7%</w:t>
      </w:r>
    </w:p>
    <w:p>
      <w:pPr>
        <w:pStyle w:val="SourceCode"/>
      </w:pPr>
      <w:r>
        <w:rPr>
          <w:rStyle w:val="VerbatimChar"/>
        </w:rPr>
        <w:t xml:space="preserve">## [1] 0.07</w:t>
      </w:r>
    </w:p>
    <w:p>
      <w:pPr>
        <w:pStyle w:val="SourceCode"/>
      </w:pPr>
      <w:r>
        <w:rPr>
          <w:rStyle w:val="NormalTok"/>
        </w:rPr>
        <w:t xml:space="preserve">(forward.LIBOR.interest.rate.for.period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0.0575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5.75%</w:t>
      </w:r>
    </w:p>
    <w:p>
      <w:pPr>
        <w:pStyle w:val="SourceCode"/>
      </w:pPr>
      <w:r>
        <w:rPr>
          <w:rStyle w:val="VerbatimChar"/>
        </w:rPr>
        <w:t xml:space="preserve">## [1] 0.0575</w:t>
      </w:r>
    </w:p>
    <w:p>
      <w:pPr>
        <w:pStyle w:val="SourceCode"/>
      </w:pPr>
      <w:r>
        <w:rPr>
          <w:rStyle w:val="NormalTok"/>
        </w:rPr>
        <w:t xml:space="preserve">(principal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10000000</w:t>
      </w:r>
      <w:r>
        <w:rPr>
          <w:rStyle w:val="NormalTok"/>
        </w:rPr>
        <w:t xml:space="preserve">)           </w:t>
      </w:r>
      <w:r>
        <w:rPr>
          <w:rStyle w:val="CommentTok"/>
        </w:rPr>
        <w:t xml:space="preserve"># $10,000,000</w:t>
      </w:r>
    </w:p>
    <w:p>
      <w:pPr>
        <w:pStyle w:val="SourceCode"/>
      </w:pPr>
      <w:r>
        <w:rPr>
          <w:rStyle w:val="VerbatimChar"/>
        </w:rPr>
        <w:t xml:space="preserve">## [1] 1e+07</w:t>
      </w:r>
    </w:p>
    <w:p>
      <w:pPr>
        <w:pStyle w:val="SourceCode"/>
      </w:pPr>
      <w:r>
        <w:rPr>
          <w:rStyle w:val="NormalTok"/>
        </w:rPr>
        <w:t xml:space="preserve">(principal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(rate.of.interest.agreed.to.in.FRA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forward.LIBOR.interest.rate.for.period)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(maturity[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maturity[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forward.rates.cont.comp[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maturity[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55777</w:t>
      </w:r>
    </w:p>
    <w:p>
      <w:pPr>
        <w:pStyle w:val="SourceCode"/>
      </w:pPr>
      <w:r>
        <w:rPr>
          <w:rStyle w:val="CommentTok"/>
        </w:rPr>
        <w:t xml:space="preserve"># Value of the FRA today = $55,777</w:t>
      </w:r>
      <w:r>
        <w:br w:type="textWrapping"/>
      </w:r>
      <w:r>
        <w:br w:type="textWrapping"/>
      </w:r>
      <w:r>
        <w:rPr>
          <w:rStyle w:val="CommentTok"/>
        </w:rPr>
        <w:t xml:space="preserve">## Problem 4                        </w:t>
      </w:r>
      <w:r>
        <w:br w:type="textWrapping"/>
      </w:r>
      <w:r>
        <w:rPr>
          <w:rStyle w:val="CommentTok"/>
        </w:rPr>
        <w:t xml:space="preserve">## A five-year bond with a yield of 11% (continuously compounded) pays an 8% coupon at the end of each year.                        </w:t>
      </w:r>
      <w:r>
        <w:br w:type="textWrapping"/>
      </w:r>
      <w:r>
        <w:br w:type="textWrapping"/>
      </w:r>
      <w:r>
        <w:rPr>
          <w:rStyle w:val="NormalTok"/>
        </w:rPr>
        <w:t xml:space="preserve">(bond.YTM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11%</w:t>
      </w:r>
    </w:p>
    <w:p>
      <w:pPr>
        <w:pStyle w:val="SourceCode"/>
      </w:pPr>
      <w:r>
        <w:rPr>
          <w:rStyle w:val="VerbatimChar"/>
        </w:rPr>
        <w:t xml:space="preserve">## [1] 0.11</w:t>
      </w:r>
    </w:p>
    <w:p>
      <w:pPr>
        <w:pStyle w:val="SourceCode"/>
      </w:pPr>
      <w:r>
        <w:rPr>
          <w:rStyle w:val="NormalTok"/>
        </w:rPr>
        <w:t xml:space="preserve">(time.to.maturity.of.contract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 years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NormalTok"/>
        </w:rPr>
        <w:t xml:space="preserve">(annual.coupon.rate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        </w:t>
      </w:r>
      <w:r>
        <w:rPr>
          <w:rStyle w:val="CommentTok"/>
        </w:rPr>
        <w:t xml:space="preserve"># 8%</w:t>
      </w:r>
    </w:p>
    <w:p>
      <w:pPr>
        <w:pStyle w:val="SourceCode"/>
      </w:pPr>
      <w:r>
        <w:rPr>
          <w:rStyle w:val="VerbatimChar"/>
        </w:rPr>
        <w:t xml:space="preserve">## [1] 0.08</w:t>
      </w:r>
    </w:p>
    <w:p>
      <w:pPr>
        <w:pStyle w:val="SourceCode"/>
      </w:pPr>
      <w:r>
        <w:rPr>
          <w:rStyle w:val="NormalTok"/>
        </w:rPr>
        <w:t xml:space="preserve">(face.value.of.the.bond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           </w:t>
      </w:r>
      <w:r>
        <w:rPr>
          <w:rStyle w:val="CommentTok"/>
        </w:rPr>
        <w:t xml:space="preserve"># $1,000</w:t>
      </w:r>
    </w:p>
    <w:p>
      <w:pPr>
        <w:pStyle w:val="SourceCode"/>
      </w:pPr>
      <w:r>
        <w:rPr>
          <w:rStyle w:val="VerbatimChar"/>
        </w:rPr>
        <w:t xml:space="preserve">## [1] 1000</w:t>
      </w:r>
    </w:p>
    <w:p>
      <w:pPr>
        <w:pStyle w:val="SourceCode"/>
      </w:pPr>
      <w:r>
        <w:rPr>
          <w:rStyle w:val="NormalTok"/>
        </w:rPr>
        <w:t xml:space="preserve">(time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pPr>
        <w:pStyle w:val="SourceCode"/>
      </w:pPr>
      <w:r>
        <w:rPr>
          <w:rStyle w:val="NormalTok"/>
        </w:rPr>
        <w:t xml:space="preserve">(cash.flows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(face.value.of.the.bond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  80   80   80   80 1080</w:t>
      </w:r>
    </w:p>
    <w:p>
      <w:pPr>
        <w:pStyle w:val="SourceCode"/>
      </w:pPr>
      <w:r>
        <w:rPr>
          <w:rStyle w:val="CommentTok"/>
        </w:rPr>
        <w:t xml:space="preserve"># Calculate the discount factor for each year, the present value of each cash flow,</w:t>
      </w:r>
      <w:r>
        <w:br w:type="textWrapping"/>
      </w:r>
      <w:r>
        <w:rPr>
          <w:rStyle w:val="CommentTok"/>
        </w:rPr>
        <w:t xml:space="preserve"># the corresponding weight, and the Time x Weight.                      </w:t>
      </w:r>
      <w:r>
        <w:br w:type="textWrapping"/>
      </w:r>
      <w:r>
        <w:rPr>
          <w:rStyle w:val="NormalTok"/>
        </w:rPr>
        <w:t xml:space="preserve">(discount.factor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bond.YTM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0.896 0.803 0.719 0.644 0.577</w:t>
      </w:r>
    </w:p>
    <w:p>
      <w:pPr>
        <w:pStyle w:val="SourceCode"/>
      </w:pPr>
      <w:r>
        <w:rPr>
          <w:rStyle w:val="NormalTok"/>
        </w:rPr>
        <w:t xml:space="preserve">(PV.of.cash.flows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cash.flows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discount.factor)</w:t>
      </w:r>
    </w:p>
    <w:p>
      <w:pPr>
        <w:pStyle w:val="SourceCode"/>
      </w:pPr>
      <w:r>
        <w:rPr>
          <w:rStyle w:val="VerbatimChar"/>
        </w:rPr>
        <w:t xml:space="preserve">## [1]  71.68  64.24  57.52  51.52 623.16</w:t>
      </w:r>
    </w:p>
    <w:p>
      <w:pPr>
        <w:pStyle w:val="SourceCode"/>
      </w:pPr>
      <w:r>
        <w:rPr>
          <w:rStyle w:val="NormalTok"/>
        </w:rPr>
        <w:t xml:space="preserve">(weight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(PV.of.cash.flows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(PV.of.cash.flows)))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0.083 0.074 0.066 0.059 0.718</w:t>
      </w:r>
    </w:p>
    <w:p>
      <w:pPr>
        <w:pStyle w:val="SourceCode"/>
      </w:pPr>
      <w:r>
        <w:rPr>
          <w:rStyle w:val="NormalTok"/>
        </w:rPr>
        <w:t xml:space="preserve">(timeXweight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weight)</w:t>
      </w:r>
    </w:p>
    <w:p>
      <w:pPr>
        <w:pStyle w:val="SourceCode"/>
      </w:pPr>
      <w:r>
        <w:rPr>
          <w:rStyle w:val="VerbatimChar"/>
        </w:rPr>
        <w:t xml:space="preserve">## [1] 0.083 0.148 0.198 0.236 3.590</w:t>
      </w:r>
    </w:p>
    <w:p>
      <w:pPr>
        <w:pStyle w:val="SourceCode"/>
      </w:pPr>
      <w:r>
        <w:rPr>
          <w:rStyle w:val="CommentTok"/>
        </w:rPr>
        <w:t xml:space="preserve"># Let's create and calculate to totals' ROW</w:t>
      </w:r>
      <w:r>
        <w:br w:type="textWrapping"/>
      </w:r>
      <w:r>
        <w:br w:type="textWrapping"/>
      </w:r>
      <w:r>
        <w:rPr>
          <w:rStyle w:val="NormalTok"/>
        </w:rPr>
        <w:t xml:space="preserve">(total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(PV.of.cash.flows),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(weight),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(timeXweight)))</w:t>
      </w:r>
    </w:p>
    <w:p>
      <w:pPr>
        <w:pStyle w:val="SourceCode"/>
      </w:pPr>
      <w:r>
        <w:rPr>
          <w:rStyle w:val="VerbatimChar"/>
        </w:rPr>
        <w:t xml:space="preserve">## [1] ""       ""       ""       "868.12" "1"      "4.255"</w:t>
      </w:r>
    </w:p>
    <w:p>
      <w:pPr>
        <w:pStyle w:val="SourceCode"/>
      </w:pPr>
      <w:r>
        <w:rPr>
          <w:rStyle w:val="CommentTok"/>
        </w:rPr>
        <w:t xml:space="preserve"># create a table </w:t>
      </w:r>
      <w:r>
        <w:br w:type="textWrapping"/>
      </w:r>
      <w:r>
        <w:br w:type="textWrapping"/>
      </w:r>
      <w:r>
        <w:rPr>
          <w:rStyle w:val="NormalTok"/>
        </w:rPr>
        <w:t xml:space="preserve">(analysis3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(time, cash.flows, discount.factor, PV.of.cash.flows, weight, timeXweight))</w:t>
      </w:r>
    </w:p>
    <w:p>
      <w:pPr>
        <w:pStyle w:val="SourceCode"/>
      </w:pPr>
      <w:r>
        <w:rPr>
          <w:rStyle w:val="VerbatimChar"/>
        </w:rPr>
        <w:t xml:space="preserve">##      time cash.flows discount.factor PV.of.cash.flows weight timeXweight</w:t>
      </w:r>
      <w:r>
        <w:br w:type="textWrapping"/>
      </w:r>
      <w:r>
        <w:rPr>
          <w:rStyle w:val="VerbatimChar"/>
        </w:rPr>
        <w:t xml:space="preserve">## [1,]    1         80           0.896            71.68  0.083       0.083</w:t>
      </w:r>
      <w:r>
        <w:br w:type="textWrapping"/>
      </w:r>
      <w:r>
        <w:rPr>
          <w:rStyle w:val="VerbatimChar"/>
        </w:rPr>
        <w:t xml:space="preserve">## [2,]    2         80           0.803            64.24  0.074       0.148</w:t>
      </w:r>
      <w:r>
        <w:br w:type="textWrapping"/>
      </w:r>
      <w:r>
        <w:rPr>
          <w:rStyle w:val="VerbatimChar"/>
        </w:rPr>
        <w:t xml:space="preserve">## [3,]    3         80           0.719            57.52  0.066       0.198</w:t>
      </w:r>
      <w:r>
        <w:br w:type="textWrapping"/>
      </w:r>
      <w:r>
        <w:rPr>
          <w:rStyle w:val="VerbatimChar"/>
        </w:rPr>
        <w:t xml:space="preserve">## [4,]    4         80           0.644            51.52  0.059       0.236</w:t>
      </w:r>
      <w:r>
        <w:br w:type="textWrapping"/>
      </w:r>
      <w:r>
        <w:rPr>
          <w:rStyle w:val="VerbatimChar"/>
        </w:rPr>
        <w:t xml:space="preserve">## [5,]    5       1080           0.577           623.16  0.718       3.590</w:t>
      </w:r>
    </w:p>
    <w:p>
      <w:pPr>
        <w:pStyle w:val="SourceCode"/>
      </w:pPr>
      <w:r>
        <w:rPr>
          <w:rStyle w:val="NormalTok"/>
        </w:rPr>
        <w:t xml:space="preserve">analysis3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(analysis3, total)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(analysis3,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cash.flows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discount.factor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PV.of.cash.flows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weight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timeXweight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80</w:t>
            </w:r>
          </w:p>
        </w:tc>
        <w:tc>
          <w:p>
            <w:pPr>
              <w:pStyle w:val="Compact"/>
              <w:jc w:val="center"/>
            </w:pPr>
            <w:r>
              <w:t xml:space="preserve">0.896</w:t>
            </w:r>
          </w:p>
        </w:tc>
        <w:tc>
          <w:p>
            <w:pPr>
              <w:pStyle w:val="Compact"/>
              <w:jc w:val="center"/>
            </w:pPr>
            <w:r>
              <w:t xml:space="preserve">71.68</w:t>
            </w:r>
          </w:p>
        </w:tc>
        <w:tc>
          <w:p>
            <w:pPr>
              <w:pStyle w:val="Compact"/>
              <w:jc w:val="center"/>
            </w:pPr>
            <w:r>
              <w:t xml:space="preserve">0.083</w:t>
            </w:r>
          </w:p>
        </w:tc>
        <w:tc>
          <w:p>
            <w:pPr>
              <w:pStyle w:val="Compact"/>
              <w:jc w:val="center"/>
            </w:pPr>
            <w:r>
              <w:t xml:space="preserve">0.083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80</w:t>
            </w:r>
          </w:p>
        </w:tc>
        <w:tc>
          <w:p>
            <w:pPr>
              <w:pStyle w:val="Compact"/>
              <w:jc w:val="center"/>
            </w:pPr>
            <w:r>
              <w:t xml:space="preserve">0.803</w:t>
            </w:r>
          </w:p>
        </w:tc>
        <w:tc>
          <w:p>
            <w:pPr>
              <w:pStyle w:val="Compact"/>
              <w:jc w:val="center"/>
            </w:pPr>
            <w:r>
              <w:t xml:space="preserve">64.24</w:t>
            </w:r>
          </w:p>
        </w:tc>
        <w:tc>
          <w:p>
            <w:pPr>
              <w:pStyle w:val="Compact"/>
              <w:jc w:val="center"/>
            </w:pPr>
            <w:r>
              <w:t xml:space="preserve">0.074</w:t>
            </w:r>
          </w:p>
        </w:tc>
        <w:tc>
          <w:p>
            <w:pPr>
              <w:pStyle w:val="Compact"/>
              <w:jc w:val="center"/>
            </w:pPr>
            <w:r>
              <w:t xml:space="preserve">0.148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80</w:t>
            </w:r>
          </w:p>
        </w:tc>
        <w:tc>
          <w:p>
            <w:pPr>
              <w:pStyle w:val="Compact"/>
              <w:jc w:val="center"/>
            </w:pPr>
            <w:r>
              <w:t xml:space="preserve">0.719</w:t>
            </w:r>
          </w:p>
        </w:tc>
        <w:tc>
          <w:p>
            <w:pPr>
              <w:pStyle w:val="Compact"/>
              <w:jc w:val="center"/>
            </w:pPr>
            <w:r>
              <w:t xml:space="preserve">57.52</w:t>
            </w:r>
          </w:p>
        </w:tc>
        <w:tc>
          <w:p>
            <w:pPr>
              <w:pStyle w:val="Compact"/>
              <w:jc w:val="center"/>
            </w:pPr>
            <w:r>
              <w:t xml:space="preserve">0.066</w:t>
            </w:r>
          </w:p>
        </w:tc>
        <w:tc>
          <w:p>
            <w:pPr>
              <w:pStyle w:val="Compact"/>
              <w:jc w:val="center"/>
            </w:pPr>
            <w:r>
              <w:t xml:space="preserve">0.198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80</w:t>
            </w:r>
          </w:p>
        </w:tc>
        <w:tc>
          <w:p>
            <w:pPr>
              <w:pStyle w:val="Compact"/>
              <w:jc w:val="center"/>
            </w:pPr>
            <w:r>
              <w:t xml:space="preserve">0.644</w:t>
            </w:r>
          </w:p>
        </w:tc>
        <w:tc>
          <w:p>
            <w:pPr>
              <w:pStyle w:val="Compact"/>
              <w:jc w:val="center"/>
            </w:pPr>
            <w:r>
              <w:t xml:space="preserve">51.52</w:t>
            </w:r>
          </w:p>
        </w:tc>
        <w:tc>
          <w:p>
            <w:pPr>
              <w:pStyle w:val="Compact"/>
              <w:jc w:val="center"/>
            </w:pPr>
            <w:r>
              <w:t xml:space="preserve">0.059</w:t>
            </w:r>
          </w:p>
        </w:tc>
        <w:tc>
          <w:p>
            <w:pPr>
              <w:pStyle w:val="Compact"/>
              <w:jc w:val="center"/>
            </w:pPr>
            <w:r>
              <w:t xml:space="preserve">0.236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1080</w:t>
            </w:r>
          </w:p>
        </w:tc>
        <w:tc>
          <w:p>
            <w:pPr>
              <w:pStyle w:val="Compact"/>
              <w:jc w:val="center"/>
            </w:pPr>
            <w:r>
              <w:t xml:space="preserve">0.577</w:t>
            </w:r>
          </w:p>
        </w:tc>
        <w:tc>
          <w:p>
            <w:pPr>
              <w:pStyle w:val="Compact"/>
              <w:jc w:val="center"/>
            </w:pPr>
            <w:r>
              <w:t xml:space="preserve">623.16</w:t>
            </w:r>
          </w:p>
        </w:tc>
        <w:tc>
          <w:p>
            <w:pPr>
              <w:pStyle w:val="Compact"/>
              <w:jc w:val="center"/>
            </w:pPr>
            <w:r>
              <w:t xml:space="preserve">0.718</w:t>
            </w:r>
          </w:p>
        </w:tc>
        <w:tc>
          <w:p>
            <w:pPr>
              <w:pStyle w:val="Compact"/>
              <w:jc w:val="center"/>
            </w:pPr>
            <w:r>
              <w:t xml:space="preserve">3.59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868.12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4.255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str(analysis3)</w:t>
      </w:r>
      <w:r>
        <w:br w:type="textWrapping"/>
      </w:r>
      <w:r>
        <w:rPr>
          <w:rStyle w:val="CommentTok"/>
        </w:rPr>
        <w:t xml:space="preserve">## What is the bond's price?</w:t>
      </w:r>
      <w:r>
        <w:br w:type="textWrapping"/>
      </w:r>
      <w:r>
        <w:rPr>
          <w:rStyle w:val="NormalTok"/>
        </w:rPr>
        <w:t xml:space="preserve">(bond.price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"868.12"</w:t>
      </w:r>
    </w:p>
    <w:p>
      <w:pPr>
        <w:pStyle w:val="SourceCode"/>
      </w:pPr>
      <w:r>
        <w:rPr>
          <w:rStyle w:val="NormalTok"/>
        </w:rPr>
        <w:t xml:space="preserve">bond.price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(bond.price)</w:t>
      </w:r>
      <w:r>
        <w:br w:type="textWrapping"/>
      </w:r>
      <w:r>
        <w:rPr>
          <w:rStyle w:val="CommentTok"/>
        </w:rPr>
        <w:t xml:space="preserve"># total[4] same result: bond price</w:t>
      </w:r>
      <w:r>
        <w:br w:type="textWrapping"/>
      </w:r>
      <w:r>
        <w:br w:type="textWrapping"/>
      </w:r>
      <w:r>
        <w:rPr>
          <w:rStyle w:val="CommentTok"/>
        </w:rPr>
        <w:t xml:space="preserve"># Answer: Bond price = $868.12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## What is the bond's duration?</w:t>
      </w:r>
      <w:r>
        <w:br w:type="textWrapping"/>
      </w:r>
      <w:r>
        <w:rPr>
          <w:rStyle w:val="NormalTok"/>
        </w:rPr>
        <w:t xml:space="preserve">(duration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"4.255"</w:t>
      </w:r>
    </w:p>
    <w:p>
      <w:pPr>
        <w:pStyle w:val="SourceCode"/>
      </w:pPr>
      <w:r>
        <w:rPr>
          <w:rStyle w:val="NormalTok"/>
        </w:rPr>
        <w:t xml:space="preserve">duration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(duration)</w:t>
      </w:r>
      <w:r>
        <w:br w:type="textWrapping"/>
      </w:r>
      <w:r>
        <w:br w:type="textWrapping"/>
      </w:r>
      <w:r>
        <w:rPr>
          <w:rStyle w:val="CommentTok"/>
        </w:rPr>
        <w:t xml:space="preserve"># Answer: Bond duration = 4.255 years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## Assume that interest rates in the market change, </w:t>
      </w:r>
      <w:r>
        <w:br w:type="textWrapping"/>
      </w:r>
      <w:r>
        <w:rPr>
          <w:rStyle w:val="CommentTok"/>
        </w:rPr>
        <w:t xml:space="preserve">## and the bond's yield decreases by 0.2%.</w:t>
      </w:r>
      <w:r>
        <w:br w:type="textWrapping"/>
      </w:r>
      <w:r>
        <w:rPr>
          <w:rStyle w:val="NormalTok"/>
        </w:rPr>
        <w:t xml:space="preserve">(change.in.bond.yield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-0.002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%</w:t>
      </w:r>
    </w:p>
    <w:p>
      <w:pPr>
        <w:pStyle w:val="SourceCode"/>
      </w:pPr>
      <w:r>
        <w:rPr>
          <w:rStyle w:val="VerbatimChar"/>
        </w:rPr>
        <w:t xml:space="preserve">## [1] -0.002</w:t>
      </w:r>
    </w:p>
    <w:p>
      <w:pPr>
        <w:pStyle w:val="SourceCode"/>
      </w:pPr>
      <w:r>
        <w:rPr>
          <w:rStyle w:val="NormalTok"/>
        </w:rPr>
        <w:t xml:space="preserve">change.in.bond.yield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(change.in.bond.yield)</w:t>
      </w:r>
      <w:r>
        <w:br w:type="textWrapping"/>
      </w:r>
      <w:r>
        <w:rPr>
          <w:rStyle w:val="CommentTok"/>
        </w:rPr>
        <w:t xml:space="preserve">## What is the effect on the bond's price of the decrease in its yield </w:t>
      </w:r>
      <w:r>
        <w:br w:type="textWrapping"/>
      </w:r>
      <w:r>
        <w:rPr>
          <w:rStyle w:val="CommentTok"/>
        </w:rPr>
        <w:t xml:space="preserve">## if you use the duration approximation for the change in price?                       </w:t>
      </w:r>
      <w:r>
        <w:br w:type="textWrapping"/>
      </w:r>
      <w:r>
        <w:br w:type="textWrapping"/>
      </w:r>
      <w:r>
        <w:rPr>
          <w:rStyle w:val="NormalTok"/>
        </w:rPr>
        <w:t xml:space="preserve">(effect.onprice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bond.price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duration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change.in.bond.yield)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7.39</w:t>
      </w:r>
    </w:p>
    <w:p>
      <w:pPr>
        <w:pStyle w:val="SourceCode"/>
      </w:pPr>
      <w:r>
        <w:rPr>
          <w:rStyle w:val="NormalTok"/>
        </w:rPr>
        <w:t xml:space="preserve">effect.onprice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(effect.onprice)</w:t>
      </w:r>
      <w:r>
        <w:br w:type="textWrapping"/>
      </w:r>
      <w:r>
        <w:br w:type="textWrapping"/>
      </w:r>
      <w:r>
        <w:rPr>
          <w:rStyle w:val="CommentTok"/>
        </w:rPr>
        <w:t xml:space="preserve"># Answer: the effect on the bond's price = $7.39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put values into  a data frame </w:t>
      </w:r>
      <w:r>
        <w:br w:type="textWrapping"/>
      </w:r>
      <w:r>
        <w:rPr>
          <w:rStyle w:val="NormalTok"/>
        </w:rPr>
        <w:t xml:space="preserve">df.change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(bond.price, duration, change.in.bond.yield, effect.onprice)</w:t>
      </w:r>
      <w:r>
        <w:br w:type="textWrapping"/>
      </w:r>
      <w:r>
        <w:br w:type="textWrapping"/>
      </w:r>
      <w:r>
        <w:rPr>
          <w:rStyle w:val="CommentTok"/>
        </w:rPr>
        <w:t xml:space="preserve"># Let's take a look at the change of the bond price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(df.change,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bond.price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duration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change.in.bond.yield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effect.onprice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868.12</w:t>
            </w:r>
          </w:p>
        </w:tc>
        <w:tc>
          <w:p>
            <w:pPr>
              <w:pStyle w:val="Compact"/>
              <w:jc w:val="center"/>
            </w:pPr>
            <w:r>
              <w:t xml:space="preserve">4.255</w:t>
            </w:r>
          </w:p>
        </w:tc>
        <w:tc>
          <w:p>
            <w:pPr>
              <w:pStyle w:val="Compact"/>
              <w:jc w:val="center"/>
            </w:pPr>
            <w:r>
              <w:t xml:space="preserve">-0.002</w:t>
            </w:r>
          </w:p>
        </w:tc>
        <w:tc>
          <w:p>
            <w:pPr>
              <w:pStyle w:val="Compact"/>
              <w:jc w:val="center"/>
            </w:pPr>
            <w:r>
              <w:t xml:space="preserve">7.39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Adil_Gokturk_HW03.R</dc:title>
  <dc:creator>HAG</dc:creator>
  <cp:keywords/>
  <dcterms:created xsi:type="dcterms:W3CDTF">2020-03-30T11:09:32Z</dcterms:created>
  <dcterms:modified xsi:type="dcterms:W3CDTF">2020-03-30T11:09:32Z</dcterms:modified>
</cp:coreProperties>
</file>