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  <w:jc w:val="left"/>
      </w:pPr>
      <w:r>
        <w:rPr>
          <w:b/>
          <w:color w:val="183749"/>
          <w:sz w:val="42"/>
        </w:rPr>
        <w:t>MUHAMMAD ZAIN UL ABEDIN</w:t>
      </w:r>
    </w:p>
    <w:p>
      <w:pPr>
        <w:keepNext/>
        <w:spacing w:after="100"/>
        <w:jc w:val="left"/>
      </w:pPr>
      <w:r>
        <w:rPr>
          <w:b/>
          <w:color w:val="183749"/>
          <w:sz w:val="20"/>
        </w:rPr>
        <w:t>MECHANICAL ENGINEER</w:t>
      </w:r>
    </w:p>
    <w:p>
      <w:pPr>
        <w:keepNext w:val="0"/>
        <w:spacing w:after="320"/>
        <w:jc w:val="left"/>
      </w:pPr>
      <w:r>
        <w:rPr>
          <w:b w:val="0"/>
          <w:sz w:val="19"/>
        </w:rPr>
        <w:t>Islamabad, Pakistan | +92 334 8535468 | muhdzainulabedin@gmail.com</w:t>
      </w:r>
    </w:p>
    <w:p>
      <w:pPr>
        <w:keepNext w:val="0"/>
        <w:spacing w:after="200"/>
        <w:jc w:val="left"/>
      </w:pPr>
      <w:r>
        <w:rPr>
          <w:b w:val="0"/>
        </w:rPr>
        <w:t>20 October 2026</w:t>
      </w:r>
    </w:p>
    <w:p>
      <w:pPr>
        <w:keepNext/>
        <w:spacing w:after="240"/>
        <w:jc w:val="left"/>
      </w:pPr>
      <w:r>
        <w:rPr>
          <w:b w:val="0"/>
        </w:rPr>
        <w:t>Hiring Team</w:t>
        <w:br/>
        <w:t>Abyss Solutions</w:t>
      </w:r>
    </w:p>
    <w:p>
      <w:pPr>
        <w:keepNext/>
        <w:spacing w:after="240"/>
        <w:jc w:val="left"/>
      </w:pPr>
      <w:r>
        <w:rPr>
          <w:b/>
          <w:color w:val="183749"/>
        </w:rPr>
        <w:t>Application - Visual Inspection and Condition Assessment</w:t>
      </w:r>
    </w:p>
    <w:p>
      <w:pPr>
        <w:keepNext/>
        <w:spacing w:after="200"/>
        <w:jc w:val="left"/>
      </w:pPr>
      <w:r>
        <w:rPr>
          <w:b w:val="0"/>
        </w:rPr>
        <w:t>Dear Hiring Team,</w:t>
      </w:r>
    </w:p>
    <w:p>
      <w:pPr>
        <w:keepNext w:val="0"/>
        <w:spacing w:after="200"/>
        <w:jc w:val="both"/>
      </w:pPr>
      <w:r>
        <w:rPr>
          <w:b w:val="0"/>
        </w:rPr>
        <w:t>I am applying for the visual inspection and condition assessment role at Abyss Solutions. I completed my Mechanical Engineering degree at International Islamic University Islamabad in 2019 with a CGPA of 3.57/4.00. Your use of computer vision and 3D digital twins to guide infrastructure maintenance matches my interest in practical engineering data analysis.</w:t>
      </w:r>
    </w:p>
    <w:p>
      <w:pPr>
        <w:keepNext w:val="0"/>
        <w:spacing w:after="200"/>
        <w:jc w:val="both"/>
      </w:pPr>
      <w:r>
        <w:rPr>
          <w:b w:val="0"/>
        </w:rPr>
        <w:t>For my independent portfolio project, AssetInspect, I developed a workflow for reviewing synthetic pipeline, tank and marine-structure imagery. It supports manual data annotation of faults and defects, identification of mechanical, structural and hydraulic features, equipment tags, and documented observations with recommended follow-up. Raster P&amp;IDs, isometrics, schematics and CAD screenshots can also be annotated, giving each record clear visual context.</w:t>
      </w:r>
    </w:p>
    <w:p>
      <w:pPr>
        <w:keepNext w:val="0"/>
        <w:spacing w:after="200"/>
        <w:jc w:val="both"/>
      </w:pPr>
      <w:r>
        <w:rPr>
          <w:b w:val="0"/>
        </w:rPr>
        <w:t>I incorporated inspector and reviewer QA checklists, review comments, change requests, resubmission and traceable audit history. Assessment records link preliminary findings with client-defined criteria, rationale, reference documents and scope limitations. Engineering inspection reports and Excel-compatible CSV/XML exports help communicate evidence and recommended actions. This work reinforced the importance of distinguishing visible observations from conclusions requiring further engineering verification.</w:t>
      </w:r>
    </w:p>
    <w:p>
      <w:pPr>
        <w:keepNext w:val="0"/>
        <w:spacing w:after="200"/>
        <w:jc w:val="both"/>
      </w:pPr>
      <w:r>
        <w:rPr>
          <w:b w:val="0"/>
        </w:rPr>
        <w:t>AssetInspect also supports 3D model and point cloud review using OBJ, ASCII PLY and XYZ/CSV data, with two-point measurements in declared model coordinates. Alongside this project work, I have familiarity with Autodesk AutoCAD, Navisworks and ReCap; MS Excel, Google Sheets and Linux; and API, NACE, ASCE and ASME inspection and coating standards. I am keen to extend this foundation to your photogrammetric modelling and metrology workflows.</w:t>
      </w:r>
    </w:p>
    <w:p>
      <w:pPr>
        <w:keepNext w:val="0"/>
        <w:spacing w:after="200"/>
        <w:jc w:val="both"/>
      </w:pPr>
      <w:r>
        <w:rPr>
          <w:b w:val="0"/>
        </w:rPr>
        <w:t>I would bring attention to detail, analytical problem solving, clear written communication and a collaborative approach to review feedback. I welcome the opportunity to demonstrate AssetInspect and discuss how I could support accurate visual data analysis, consistent quality assurance and actionable condition assessment at Abyss Solutions. Thank you for considering my application.</w:t>
      </w:r>
    </w:p>
    <w:p>
      <w:pPr>
        <w:keepNext/>
        <w:spacing w:after="60"/>
        <w:jc w:val="left"/>
      </w:pPr>
      <w:r>
        <w:rPr>
          <w:b w:val="0"/>
        </w:rPr>
        <w:t>Yours sincerely,</w:t>
      </w:r>
    </w:p>
    <w:p>
      <w:pPr>
        <w:keepNext w:val="0"/>
        <w:spacing w:after="0"/>
        <w:jc w:val="left"/>
      </w:pPr>
      <w:r>
        <w:rPr>
          <w:b/>
        </w:rPr>
        <w:t>Muhammad Zain Ul Abedin</w:t>
      </w:r>
    </w:p>
    <w:sectPr w:rsidR="00FC693F" w:rsidRPr="0006063C" w:rsidSect="00034616">
      <w:pgSz w:w="11905" w:h="16838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4" w:lineRule="exact" w:after="200"/>
    </w:pPr>
    <w:rPr>
      <w:rFonts w:ascii="Arial" w:hAnsi="Arial"/>
      <w:color w:val="22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Zain Ul Abedin - Cover Letter - Abyss Solutions</dc:title>
  <dc:subject>Application - Visual Inspection and Condition Assessment</dc:subject>
  <dc:creator>Muhammad Zain Ul Abedin</dc:creator>
  <cp:keywords>Abyss Solutions, visual data analysis, condition assessment, asset integrity, manual data annotation, quality assurance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