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1993B1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JVM</w:t>
      </w:r>
    </w:p>
    <w:p w14:paraId="587B86DF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01-JVM与Java体系结构</w:t>
      </w:r>
    </w:p>
    <w:p w14:paraId="344B136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参考书籍</w:t>
      </w:r>
    </w:p>
    <w:p w14:paraId="4EC3868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7899400" cy="3528060"/>
            <wp:effectExtent l="0" t="0" r="0" b="2540"/>
            <wp:docPr id="4" name="图片 4" descr="image-202607090931595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image-20260709093159575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899400" cy="352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drawing>
          <wp:inline distT="0" distB="0" distL="114300" distR="114300">
            <wp:extent cx="7904480" cy="3363595"/>
            <wp:effectExtent l="0" t="0" r="20320" b="14605"/>
            <wp:docPr id="3" name="图片 3" descr="image-20260709093351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image-2026070909335110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904480" cy="336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drawing>
          <wp:inline distT="0" distB="0" distL="114300" distR="114300">
            <wp:extent cx="7894955" cy="3288030"/>
            <wp:effectExtent l="0" t="0" r="4445" b="13970"/>
            <wp:docPr id="2" name="图片 2" descr="image-20260709093422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image-2026070909342215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894955" cy="328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drawing>
          <wp:inline distT="0" distB="0" distL="114300" distR="114300">
            <wp:extent cx="3429000" cy="4714875"/>
            <wp:effectExtent l="0" t="0" r="0" b="9525"/>
            <wp:docPr id="1" name="图片 1" descr="image-202607090956044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age-2026070909560446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1927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虚拟机与Java虚拟机</w:t>
      </w:r>
    </w:p>
    <w:p w14:paraId="2CCA3303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虚拟机</w:t>
      </w:r>
    </w:p>
    <w:p w14:paraId="1C842839">
      <w:pPr>
        <w:numPr>
          <w:ilvl w:val="0"/>
          <w:numId w:val="1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所谓虚拟机(Virtual Machine), 就是一台虚拟的计算机. 它是一款软件, 用来执行一系列虚拟计算机指令. 大体上,虚拟机可以分为</w:t>
      </w:r>
      <w: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  <w:t>系统虚拟机</w:t>
      </w:r>
      <w:r>
        <w:rPr>
          <w:rFonts w:hint="eastAsia"/>
          <w:color w:val="auto"/>
          <w:lang w:val="en-US" w:eastAsia="zh-CN"/>
        </w:rPr>
        <w:t>和</w:t>
      </w:r>
      <w: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  <w:t>程序虚拟机</w:t>
      </w:r>
      <w:r>
        <w:rPr>
          <w:rFonts w:hint="eastAsia"/>
          <w:color w:val="auto"/>
          <w:lang w:val="en-US" w:eastAsia="zh-CN"/>
        </w:rPr>
        <w:t>.</w:t>
      </w:r>
    </w:p>
    <w:p w14:paraId="36205531">
      <w:pPr>
        <w:numPr>
          <w:ilvl w:val="0"/>
          <w:numId w:val="2"/>
        </w:numPr>
        <w:ind w:left="84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color w:val="auto"/>
          <w:lang w:val="en-US" w:eastAsia="zh-CN"/>
        </w:rPr>
        <w:t>大名鼎鼎的VIsual Box, VMware就属于系统虚拟机,他们</w:t>
      </w:r>
      <w: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  <w:t>完全是对物理计算机的仿真</w:t>
      </w:r>
      <w:r>
        <w:rPr>
          <w:rFonts w:hint="eastAsia"/>
          <w:color w:val="auto"/>
          <w:lang w:val="en-US" w:eastAsia="zh-CN"/>
        </w:rPr>
        <w:t>,提供了一个可运行完整操作系统的软件平台.</w:t>
      </w:r>
    </w:p>
    <w:p w14:paraId="32F46D6C">
      <w:pPr>
        <w:numPr>
          <w:ilvl w:val="0"/>
          <w:numId w:val="2"/>
        </w:numPr>
        <w:ind w:left="84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color w:val="auto"/>
          <w:lang w:val="en-US" w:eastAsia="zh-CN"/>
        </w:rPr>
        <w:t>程序虚拟机的典型代表就是Java虚拟机, 它</w:t>
      </w:r>
      <w: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  <w:t>专门为执行单个计算机程序而设计</w:t>
      </w:r>
      <w:r>
        <w:rPr>
          <w:rFonts w:hint="eastAsia"/>
          <w:color w:val="auto"/>
          <w:lang w:val="en-US" w:eastAsia="zh-CN"/>
        </w:rPr>
        <w:t>, 在Java虚拟机中执行的指令我们成为Java字节码指令</w:t>
      </w:r>
    </w:p>
    <w:p w14:paraId="0612DD6E">
      <w:pPr>
        <w:numPr>
          <w:ilvl w:val="0"/>
          <w:numId w:val="3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无论是系统虚拟机还是程序虚拟机,在上面运行的软件都被限制于虚拟机提供的资源中</w:t>
      </w:r>
    </w:p>
    <w:p w14:paraId="1A3FC293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Java虚拟机</w:t>
      </w:r>
    </w:p>
    <w:p w14:paraId="093E9BD8">
      <w:pPr>
        <w:numPr>
          <w:ilvl w:val="0"/>
          <w:numId w:val="3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Java虚拟机是一台执行Java字节码的虚拟计算机, 它拥有独立的运行机制, 其运行的Java字节码也未必由Java语言编译而成.</w:t>
      </w:r>
    </w:p>
    <w:p w14:paraId="39254F78">
      <w:pPr>
        <w:numPr>
          <w:ilvl w:val="0"/>
          <w:numId w:val="3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JVM平台的各种语言可以共享Java虚拟机带来的跨平台性、优秀的垃圾回收器, 以及可靠的即时编译器.</w:t>
      </w:r>
    </w:p>
    <w:p w14:paraId="063B87F4">
      <w:pPr>
        <w:numPr>
          <w:ilvl w:val="0"/>
          <w:numId w:val="3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  <w:t>Java技术的核心就是Java虚拟机</w:t>
      </w:r>
      <w:r>
        <w:rPr>
          <w:rFonts w:hint="eastAsia"/>
          <w:lang w:val="en-US" w:eastAsia="zh-CN"/>
        </w:rPr>
        <w:t>(JVM, Java Virtual Machine), 因为所有的Java程序都运行在Java虚拟机内部</w:t>
      </w:r>
    </w:p>
    <w:p w14:paraId="44048926">
      <w:pPr>
        <w:pStyle w:val="6"/>
        <w:numPr>
          <w:ilvl w:val="0"/>
          <w:numId w:val="4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作用</w:t>
      </w:r>
    </w:p>
    <w:p w14:paraId="3A3DB0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Java虚拟机就是二进制字节码的运行环境, 负责装载字节码到其内部,解释/编译为对应平台上的机器指令执行. 每一条Java指令, Java虚拟机规范中都有详细定义, 如怎么取操作数,怎么处理操作数, 处理结果放在哪里.</w:t>
      </w:r>
    </w:p>
    <w:p w14:paraId="0EB81B86">
      <w:pPr>
        <w:pStyle w:val="6"/>
        <w:numPr>
          <w:ilvl w:val="0"/>
          <w:numId w:val="4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特点</w:t>
      </w:r>
    </w:p>
    <w:p w14:paraId="487FEAAD">
      <w:pPr>
        <w:numPr>
          <w:ilvl w:val="0"/>
          <w:numId w:val="5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一次编译, 导出运行</w:t>
      </w:r>
    </w:p>
    <w:p w14:paraId="41E0AFD1">
      <w:pPr>
        <w:numPr>
          <w:ilvl w:val="0"/>
          <w:numId w:val="5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自动内存管理</w:t>
      </w:r>
    </w:p>
    <w:p w14:paraId="69B4B376">
      <w:pPr>
        <w:numPr>
          <w:ilvl w:val="0"/>
          <w:numId w:val="5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自动垃圾回收功能</w:t>
      </w:r>
    </w:p>
    <w:p w14:paraId="17010B2E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JVM的位置</w:t>
      </w:r>
    </w:p>
    <w:p w14:paraId="1D92403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5420" cy="3190875"/>
            <wp:effectExtent l="0" t="0" r="17780" b="9525"/>
            <wp:docPr id="11" name="图片 11" descr="第01章_JVM所处位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第01章_JVM所处位置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48290">
      <w:r>
        <w:drawing>
          <wp:inline distT="0" distB="0" distL="114300" distR="114300">
            <wp:extent cx="5194300" cy="3397250"/>
            <wp:effectExtent l="0" t="0" r="12700" b="6350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94300" cy="339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58ED28">
      <w:r>
        <w:drawing>
          <wp:inline distT="0" distB="0" distL="114300" distR="114300">
            <wp:extent cx="5268595" cy="3373120"/>
            <wp:effectExtent l="0" t="0" r="14605" b="5080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373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C543C2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Google的Android系统结构</w:t>
      </w:r>
    </w:p>
    <w:p w14:paraId="5B4D9EE4">
      <w:r>
        <w:drawing>
          <wp:inline distT="0" distB="0" distL="114300" distR="114300">
            <wp:extent cx="5273675" cy="3187700"/>
            <wp:effectExtent l="0" t="0" r="9525" b="12700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18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E842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JVM的整体结构</w:t>
      </w:r>
    </w:p>
    <w:p w14:paraId="240B2A80">
      <w:pPr>
        <w:numPr>
          <w:ilvl w:val="0"/>
          <w:numId w:val="6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HotSpot VM是目前市面上高性能虚拟机的代表作之一.</w:t>
      </w:r>
    </w:p>
    <w:p w14:paraId="6443E5B2">
      <w:pPr>
        <w:numPr>
          <w:ilvl w:val="0"/>
          <w:numId w:val="6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它采用解释器与即时编译器并存的架构.</w:t>
      </w:r>
    </w:p>
    <w:p w14:paraId="088D2F65">
      <w:pPr>
        <w:numPr>
          <w:ilvl w:val="0"/>
          <w:numId w:val="6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在今天, Java程序的运行性能早已脱胎换骨, 已经达到了可以和C/C++程序一较高下的地步.</w:t>
      </w:r>
    </w:p>
    <w:p w14:paraId="49BB4833">
      <w:pPr>
        <w:numPr>
          <w:numId w:val="0"/>
        </w:numPr>
        <w:ind w:leftChars="0"/>
      </w:pPr>
      <w:r>
        <w:drawing>
          <wp:inline distT="0" distB="0" distL="114300" distR="114300">
            <wp:extent cx="4095750" cy="3822700"/>
            <wp:effectExtent l="0" t="0" r="19050" b="12700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382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43956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Java代码执行流程</w:t>
      </w:r>
    </w:p>
    <w:p w14:paraId="777D77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2563495"/>
            <wp:effectExtent l="0" t="0" r="10795" b="1905"/>
            <wp:docPr id="12" name="图片 12" descr="第01章_Java语言的跨平台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第01章_Java语言的跨平台性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8FD8F">
      <w:r>
        <w:drawing>
          <wp:inline distT="0" distB="0" distL="114300" distR="114300">
            <wp:extent cx="5269865" cy="3800475"/>
            <wp:effectExtent l="0" t="0" r="13335" b="9525"/>
            <wp:docPr id="1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B259BF">
      <w:pPr>
        <w:pStyle w:val="4"/>
        <w:numPr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JVM的架构模型</w:t>
      </w:r>
    </w:p>
    <w:p w14:paraId="596716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Java编译器输入的指令流基本上是一种基于</w:t>
      </w:r>
      <w: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  <w:t>栈的指令集架构</w:t>
      </w:r>
      <w:r>
        <w:rPr>
          <w:rFonts w:hint="eastAsia"/>
          <w:lang w:val="en-US" w:eastAsia="zh-CN"/>
        </w:rPr>
        <w:t>, 另外一种指令集架构则是基于</w:t>
      </w:r>
      <w: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  <w:t>寄存器的指令集架构</w:t>
      </w:r>
      <w:r>
        <w:rPr>
          <w:rFonts w:hint="eastAsia"/>
          <w:lang w:val="en-US" w:eastAsia="zh-CN"/>
        </w:rPr>
        <w:t>.</w:t>
      </w:r>
    </w:p>
    <w:p w14:paraId="7AACFA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具体来说: 这两种架构之间的区别:</w:t>
      </w:r>
    </w:p>
    <w:p w14:paraId="7FC0F418">
      <w:pPr>
        <w:numPr>
          <w:ilvl w:val="0"/>
          <w:numId w:val="6"/>
        </w:numPr>
        <w:ind w:left="420" w:leftChars="0" w:hanging="420" w:firstLineChars="0"/>
        <w:rPr>
          <w:rFonts w:hint="default"/>
          <w:color w:val="C81D31" w:themeColor="accent6" w:themeShade="BF"/>
          <w:lang w:val="en-US" w:eastAsia="zh-CN"/>
        </w:rPr>
      </w:pPr>
      <w:r>
        <w:rPr>
          <w:rFonts w:hint="eastAsia"/>
          <w:color w:val="C81D31" w:themeColor="accent6" w:themeShade="BF"/>
          <w:lang w:val="en-US" w:eastAsia="zh-CN"/>
        </w:rPr>
        <w:t>基于栈式架构的特点</w:t>
      </w:r>
    </w:p>
    <w:p w14:paraId="53C72934">
      <w:pPr>
        <w:numPr>
          <w:ilvl w:val="1"/>
          <w:numId w:val="6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设计和实现更简单, 适用于资源受限的系统;</w:t>
      </w:r>
    </w:p>
    <w:p w14:paraId="777762A9">
      <w:pPr>
        <w:numPr>
          <w:ilvl w:val="1"/>
          <w:numId w:val="6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避开了寄存器的分配难题: 使用零地址指令方式分配.</w:t>
      </w:r>
    </w:p>
    <w:p w14:paraId="3567B984">
      <w:pPr>
        <w:numPr>
          <w:ilvl w:val="1"/>
          <w:numId w:val="6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指令流中的指令大部分是零地址指令, 其执行过程依赖于操作栈. 指令集更小, 编译器容易实现.</w:t>
      </w:r>
    </w:p>
    <w:p w14:paraId="5B4B7642">
      <w:pPr>
        <w:numPr>
          <w:ilvl w:val="1"/>
          <w:numId w:val="6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不需要硬件支持, 可移植性更好, 更好实现跨平台</w:t>
      </w:r>
    </w:p>
    <w:p w14:paraId="5F6E9A55">
      <w:pPr>
        <w:numPr>
          <w:ilvl w:val="0"/>
          <w:numId w:val="7"/>
        </w:numPr>
        <w:ind w:left="420" w:leftChars="0" w:hanging="420" w:firstLineChars="0"/>
        <w:rPr>
          <w:rFonts w:hint="default"/>
          <w:color w:val="C81D31" w:themeColor="accent6" w:themeShade="BF"/>
          <w:lang w:val="en-US" w:eastAsia="zh-CN"/>
        </w:rPr>
      </w:pPr>
      <w:r>
        <w:rPr>
          <w:rFonts w:hint="eastAsia"/>
          <w:color w:val="C81D31" w:themeColor="accent6" w:themeShade="BF"/>
          <w:lang w:val="en-US" w:eastAsia="zh-CN"/>
        </w:rPr>
        <w:t>基于寄存器架构的特点</w:t>
      </w:r>
    </w:p>
    <w:p w14:paraId="0627D3B1">
      <w:pPr>
        <w:numPr>
          <w:ilvl w:val="1"/>
          <w:numId w:val="7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典型的应用是x86的二进制指令集: 比如传统的PC以及Android的Davlik虚拟机.</w:t>
      </w:r>
    </w:p>
    <w:p w14:paraId="04FC875D">
      <w:pPr>
        <w:numPr>
          <w:ilvl w:val="1"/>
          <w:numId w:val="7"/>
        </w:numPr>
        <w:ind w:left="840" w:leftChars="0" w:hanging="420" w:firstLineChars="0"/>
        <w:rPr>
          <w:rFonts w:hint="default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  <w:t>指令集架构则完全依赖硬件, 可移植性差</w:t>
      </w:r>
    </w:p>
    <w:p w14:paraId="19F6EB45">
      <w:pPr>
        <w:numPr>
          <w:ilvl w:val="1"/>
          <w:numId w:val="7"/>
        </w:numPr>
        <w:ind w:left="840" w:leftChars="0" w:hanging="420" w:firstLineChars="0"/>
        <w:rPr>
          <w:rFonts w:hint="default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  <w:t>性能优秀和执行更高效;</w:t>
      </w:r>
    </w:p>
    <w:p w14:paraId="66E4BD1A">
      <w:pPr>
        <w:numPr>
          <w:ilvl w:val="1"/>
          <w:numId w:val="7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花费更少的指令去完成一项操作.</w:t>
      </w:r>
    </w:p>
    <w:p w14:paraId="4A6BF500">
      <w:pPr>
        <w:numPr>
          <w:ilvl w:val="1"/>
          <w:numId w:val="7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在大部分情况下, 基于寄存器架构的指令集往往都以一地址指令、二地址指令和三地址指令为主, 而基于栈式架构的指令集却是以零地址指令为主.</w:t>
      </w:r>
    </w:p>
    <w:p w14:paraId="5BD3FDEB">
      <w:pPr>
        <w:numPr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举例1:</w:t>
      </w:r>
    </w:p>
    <w:p w14:paraId="0C67FBDE">
      <w:pPr>
        <w:numPr>
          <w:numId w:val="0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同样执行2+3这种逻辑操作,其指令分别如下:</w:t>
      </w:r>
    </w:p>
    <w:p w14:paraId="31F74336">
      <w:pPr>
        <w:numPr>
          <w:numId w:val="0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基于栈的计算流程(以Java虚拟机为例):</w:t>
      </w:r>
    </w:p>
    <w:p w14:paraId="49A63752">
      <w:pPr>
        <w:numPr>
          <w:numId w:val="0"/>
        </w:numPr>
      </w:pPr>
      <w:r>
        <w:drawing>
          <wp:inline distT="0" distB="0" distL="114300" distR="114300">
            <wp:extent cx="2787650" cy="1504950"/>
            <wp:effectExtent l="0" t="0" r="6350" b="19050"/>
            <wp:docPr id="1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8765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78F23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而基于寄存器的计算流程:</w:t>
      </w:r>
    </w:p>
    <w:p w14:paraId="37913D59">
      <w:pPr>
        <w:numPr>
          <w:numId w:val="0"/>
        </w:numPr>
      </w:pPr>
      <w:r>
        <w:drawing>
          <wp:inline distT="0" distB="0" distL="114300" distR="114300">
            <wp:extent cx="2324100" cy="368300"/>
            <wp:effectExtent l="0" t="0" r="12700" b="12700"/>
            <wp:docPr id="1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36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B7C11">
      <w:pPr>
        <w:numPr>
          <w:numId w:val="0"/>
        </w:numPr>
      </w:pPr>
    </w:p>
    <w:p w14:paraId="0FC6270D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总结:</w:t>
      </w:r>
    </w:p>
    <w:p w14:paraId="1807996C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  <w:t>由于跨平台性的设计, Java的指令都是根据栈来设计的.</w:t>
      </w:r>
      <w:r>
        <w:rPr>
          <w:rFonts w:hint="eastAsia"/>
          <w:lang w:val="en-US" w:eastAsia="zh-CN"/>
        </w:rPr>
        <w:t xml:space="preserve"> 不同平台CPU架构不通, 所以不能设计为基于寄存器的. 优点是跨平台, 指令集小, 编译器容易实现, 缺点是性能下降, 实现同样的功能需要更多的指令.</w:t>
      </w:r>
    </w:p>
    <w:p w14:paraId="4BC938F5">
      <w:pPr>
        <w:numPr>
          <w:numId w:val="0"/>
        </w:numPr>
        <w:rPr>
          <w:rFonts w:hint="eastAsia"/>
          <w:lang w:val="en-US" w:eastAsia="zh-CN"/>
        </w:rPr>
      </w:pPr>
    </w:p>
    <w:p w14:paraId="0E4E3C76">
      <w:pPr>
        <w:numPr>
          <w:numId w:val="0"/>
        </w:numPr>
        <w:rPr>
          <w:rFonts w:hint="eastAsia"/>
          <w:color w:val="30C0B4" w:themeColor="accent5"/>
          <w:lang w:val="en-US" w:eastAsia="zh-CN"/>
          <w14:textFill>
            <w14:solidFill>
              <w14:schemeClr w14:val="accent5"/>
            </w14:solidFill>
          </w14:textFill>
        </w:rPr>
      </w:pPr>
      <w:r>
        <w:rPr>
          <w:rFonts w:hint="eastAsia"/>
          <w:color w:val="30C0B4" w:themeColor="accent5"/>
          <w:lang w:val="en-US" w:eastAsia="zh-CN"/>
          <w14:textFill>
            <w14:solidFill>
              <w14:schemeClr w14:val="accent5"/>
            </w14:solidFill>
          </w14:textFill>
        </w:rPr>
        <w:t>栈的特点:</w:t>
      </w:r>
    </w:p>
    <w:p w14:paraId="692043B4">
      <w:pPr>
        <w:numPr>
          <w:numId w:val="0"/>
        </w:numPr>
        <w:rPr>
          <w:rFonts w:hint="default"/>
          <w:color w:val="30C0B4" w:themeColor="accent5"/>
          <w:lang w:val="en-US" w:eastAsia="zh-CN"/>
          <w14:textFill>
            <w14:solidFill>
              <w14:schemeClr w14:val="accent5"/>
            </w14:solidFill>
          </w14:textFill>
        </w:rPr>
      </w:pPr>
      <w:r>
        <w:rPr>
          <w:rFonts w:hint="eastAsia"/>
          <w:color w:val="30C0B4" w:themeColor="accent5"/>
          <w:lang w:val="en-US" w:eastAsia="zh-CN"/>
          <w14:textFill>
            <w14:solidFill>
              <w14:schemeClr w14:val="accent5"/>
            </w14:solidFill>
          </w14:textFill>
        </w:rPr>
        <w:t>跨平台性、指令集小、指令多; 执行性能比寄存器差</w:t>
      </w:r>
    </w:p>
    <w:p w14:paraId="75486C83">
      <w:pPr>
        <w:numPr>
          <w:numId w:val="0"/>
        </w:numPr>
        <w:rPr>
          <w:rFonts w:hint="default"/>
          <w:lang w:val="en-US" w:eastAsia="zh-CN"/>
        </w:rPr>
      </w:pPr>
    </w:p>
    <w:p w14:paraId="5DD6EF85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时至今日, 尽管嵌入式平台已经不是Java程序的主流运行平台了(准确来说应该是HotSpotVM的宿主环境已经不局限于嵌入式平台了), 那么为什么不将架构更换为基于寄存器的架构呢?</w:t>
      </w:r>
    </w:p>
    <w:p w14:paraId="2B94965D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JVM的生命周期</w:t>
      </w:r>
    </w:p>
    <w:p w14:paraId="562B77FD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虚拟机的启动</w:t>
      </w:r>
    </w:p>
    <w:p w14:paraId="7D7A27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Java虚拟机的启动是通过引导类加载器(</w:t>
      </w:r>
      <w:r>
        <w:rPr>
          <w:rFonts w:hint="default"/>
          <w:lang w:val="en-US" w:eastAsia="zh-CN"/>
        </w:rPr>
        <w:t>bootstrap class loader</w:t>
      </w:r>
      <w:r>
        <w:rPr>
          <w:rFonts w:hint="eastAsia"/>
          <w:lang w:val="en-US" w:eastAsia="zh-CN"/>
        </w:rPr>
        <w:t>)创建一个初始类(</w:t>
      </w:r>
      <w:r>
        <w:rPr>
          <w:rFonts w:hint="default"/>
          <w:lang w:val="en-US" w:eastAsia="zh-CN"/>
        </w:rPr>
        <w:t>initial class</w:t>
      </w:r>
      <w:r>
        <w:rPr>
          <w:rFonts w:hint="eastAsia"/>
          <w:lang w:val="en-US" w:eastAsia="zh-CN"/>
        </w:rPr>
        <w:t>)来完成的, 这个类是由虚拟机的具体实现指定的.</w:t>
      </w:r>
    </w:p>
    <w:p w14:paraId="5C18247D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虚拟机的执行</w:t>
      </w:r>
    </w:p>
    <w:p w14:paraId="61295D4A">
      <w:pPr>
        <w:numPr>
          <w:ilvl w:val="0"/>
          <w:numId w:val="8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一个运行中的Java虚拟机有着一个清晰的任务: 执行Java程序.</w:t>
      </w:r>
    </w:p>
    <w:p w14:paraId="77B67341">
      <w:pPr>
        <w:numPr>
          <w:ilvl w:val="0"/>
          <w:numId w:val="8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程序开始执行时它才执行, 程序结束时它就停止.</w:t>
      </w:r>
    </w:p>
    <w:p w14:paraId="2EC9AA85">
      <w:pPr>
        <w:numPr>
          <w:ilvl w:val="0"/>
          <w:numId w:val="8"/>
        </w:numPr>
        <w:ind w:left="420" w:leftChars="0" w:hanging="420" w:firstLineChars="0"/>
        <w:rPr>
          <w:rFonts w:hint="default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  <w:t>执行一个所谓的Java程序的时候, 真真正正在执行的是一个叫做Java虚拟机的进程.</w:t>
      </w:r>
    </w:p>
    <w:p w14:paraId="0D99F5DF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虚拟机的退出</w:t>
      </w:r>
    </w:p>
    <w:p w14:paraId="42E6955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有如下的集中情况:</w:t>
      </w:r>
    </w:p>
    <w:p w14:paraId="0B53A22C">
      <w:pPr>
        <w:numPr>
          <w:ilvl w:val="0"/>
          <w:numId w:val="8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程序正常执行结束</w:t>
      </w:r>
    </w:p>
    <w:p w14:paraId="1BFDE847">
      <w:pPr>
        <w:numPr>
          <w:ilvl w:val="0"/>
          <w:numId w:val="8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程序在执行过程中遇到了异常或错误而异常终止</w:t>
      </w:r>
    </w:p>
    <w:p w14:paraId="4B8F9BFB">
      <w:pPr>
        <w:numPr>
          <w:ilvl w:val="0"/>
          <w:numId w:val="8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由于操作系统出现错误而导致Java虚拟机进程终止</w:t>
      </w:r>
    </w:p>
    <w:p w14:paraId="2DE39FAC">
      <w:pPr>
        <w:numPr>
          <w:ilvl w:val="0"/>
          <w:numId w:val="8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某县城调用Runtime类或System类的exit方法, 或Runtime类的halt方法, 并且Java安全管理器也允许这次exit或halt操作.</w:t>
      </w:r>
    </w:p>
    <w:p w14:paraId="735E1DA2">
      <w:pPr>
        <w:numPr>
          <w:ilvl w:val="0"/>
          <w:numId w:val="8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除此之外, JNI(Java Native Interface)规范描述了用JNI Invocation API来加载或写在Java虚拟机时, Java虚拟机的退出情况.</w:t>
      </w:r>
    </w:p>
    <w:p w14:paraId="0BC72A4B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JVM发展历程</w:t>
      </w:r>
    </w:p>
    <w:p w14:paraId="11615C7D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Sun Classic VM</w:t>
      </w:r>
    </w:p>
    <w:p w14:paraId="6BEF897C">
      <w:pPr>
        <w:numPr>
          <w:ilvl w:val="0"/>
          <w:numId w:val="8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早在1996年Java1.0版本的时候, Sun公司发布了一款名为</w:t>
      </w:r>
      <w:r>
        <w:rPr>
          <w:rFonts w:hint="default"/>
          <w:lang w:val="en-US" w:eastAsia="zh-CN"/>
        </w:rPr>
        <w:t>Sun Classic VM</w:t>
      </w:r>
      <w:r>
        <w:rPr>
          <w:rFonts w:hint="eastAsia"/>
          <w:lang w:val="en-US" w:eastAsia="zh-CN"/>
        </w:rPr>
        <w:t>的Java虚拟机, 它同时也是</w:t>
      </w:r>
      <w:r>
        <w:rPr>
          <w:rFonts w:hint="eastAsia"/>
          <w:color w:val="E54C5E" w:themeColor="accent6"/>
          <w:lang w:val="en-US" w:eastAsia="zh-CN"/>
          <w14:textFill>
            <w14:solidFill>
              <w14:schemeClr w14:val="accent6"/>
            </w14:solidFill>
          </w14:textFill>
        </w:rPr>
        <w:t>世界上第一款商用Java虚拟机</w:t>
      </w:r>
      <w:r>
        <w:rPr>
          <w:rFonts w:hint="eastAsia"/>
          <w:lang w:val="en-US" w:eastAsia="zh-CN"/>
        </w:rPr>
        <w:t>, JDK1.4时完全被淘汰.</w:t>
      </w:r>
    </w:p>
    <w:p w14:paraId="01DE3F0B">
      <w:pPr>
        <w:numPr>
          <w:ilvl w:val="0"/>
          <w:numId w:val="8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这款虚拟机内部只提供解释器.</w:t>
      </w:r>
    </w:p>
    <w:p w14:paraId="456E8621">
      <w:pPr>
        <w:numPr>
          <w:ilvl w:val="0"/>
          <w:numId w:val="8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如果使用JIT编译器, 就需要进行外挂. 但是一旦使用了JIT编译器, JIT就会接管虚拟机的执行系统. 解释器就不再工作. 解释器和编译器不能配合工作.</w:t>
      </w:r>
    </w:p>
    <w:p w14:paraId="29FA016E">
      <w:pPr>
        <w:numPr>
          <w:ilvl w:val="0"/>
          <w:numId w:val="8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现在hotspot内置了此虚拟机.</w:t>
      </w:r>
    </w:p>
    <w:p w14:paraId="3CFC3EF1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Exact VM</w:t>
      </w:r>
    </w:p>
    <w:p w14:paraId="5517CD53">
      <w:pPr>
        <w:numPr>
          <w:ilvl w:val="0"/>
          <w:numId w:val="8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为了解决上一个虚拟机问题, JDK1.2时, sun提供了此虚拟机.</w:t>
      </w:r>
    </w:p>
    <w:p w14:paraId="561823BE">
      <w:pPr>
        <w:numPr>
          <w:ilvl w:val="0"/>
          <w:numId w:val="8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Exact Memory Management: 准确式内存管理</w:t>
      </w:r>
    </w:p>
    <w:p w14:paraId="04DC4A3A">
      <w:pPr>
        <w:numPr>
          <w:ilvl w:val="0"/>
          <w:numId w:val="9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也可以叫Non-Conservative/Accurate Memory Management</w:t>
      </w:r>
    </w:p>
    <w:p w14:paraId="4CAFBD70">
      <w:pPr>
        <w:numPr>
          <w:ilvl w:val="0"/>
          <w:numId w:val="9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虚拟机可以知道内存中某个位置的数据具体是什么类型。</w:t>
      </w:r>
    </w:p>
    <w:p w14:paraId="22D48BAC">
      <w:pPr>
        <w:numPr>
          <w:ilvl w:val="0"/>
          <w:numId w:val="10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具备现代高性能虚拟机的雏形</w:t>
      </w:r>
    </w:p>
    <w:p w14:paraId="7749524E">
      <w:pPr>
        <w:numPr>
          <w:ilvl w:val="0"/>
          <w:numId w:val="11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热点探测</w:t>
      </w:r>
    </w:p>
    <w:p w14:paraId="6393BC8D">
      <w:pPr>
        <w:numPr>
          <w:ilvl w:val="0"/>
          <w:numId w:val="11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编译器与解释器混合工作模式</w:t>
      </w:r>
    </w:p>
    <w:p w14:paraId="234193AA">
      <w:pPr>
        <w:numPr>
          <w:ilvl w:val="0"/>
          <w:numId w:val="1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只在Solaris平台短暂使用，其他平台上还是classic vm</w:t>
      </w:r>
    </w:p>
    <w:p w14:paraId="795A2F50">
      <w:pPr>
        <w:numPr>
          <w:ilvl w:val="0"/>
          <w:numId w:val="13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英雄气短，终被HotSpot虚拟机替换</w:t>
      </w:r>
    </w:p>
    <w:p w14:paraId="62E218A5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Sun公司的HotSpot VM</w:t>
      </w:r>
    </w:p>
    <w:p w14:paraId="3D8F867D">
      <w:pPr>
        <w:numPr>
          <w:ilvl w:val="0"/>
          <w:numId w:val="14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HotSpot历史</w:t>
      </w:r>
    </w:p>
    <w:p w14:paraId="78397F7D">
      <w:pPr>
        <w:numPr>
          <w:ilvl w:val="1"/>
          <w:numId w:val="14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最初由一家名为“Longview Technologies”的小公司设计</w:t>
      </w:r>
    </w:p>
    <w:p w14:paraId="24411C0E">
      <w:pPr>
        <w:numPr>
          <w:ilvl w:val="1"/>
          <w:numId w:val="14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1997年，此公司被Sun收购；2009年，Sun公司被甲骨文收购。</w:t>
      </w:r>
    </w:p>
    <w:p w14:paraId="27A681A7">
      <w:pPr>
        <w:numPr>
          <w:ilvl w:val="1"/>
          <w:numId w:val="14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JDK1.3时，HotSpot VM成为默认虚拟机</w:t>
      </w:r>
    </w:p>
    <w:p w14:paraId="6AAADC40">
      <w:pPr>
        <w:numPr>
          <w:ilvl w:val="0"/>
          <w:numId w:val="15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目前HotSpot占有绝对的市场地位，称霸武林。</w:t>
      </w:r>
    </w:p>
    <w:p w14:paraId="6CA422F4">
      <w:pPr>
        <w:numPr>
          <w:ilvl w:val="1"/>
          <w:numId w:val="15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不管是现在仍然广泛使用的JDK6，还是使用比例较多的JDK8中，默认的虚拟机都是HotSpot</w:t>
      </w:r>
    </w:p>
    <w:p w14:paraId="01D72E7B">
      <w:pPr>
        <w:numPr>
          <w:ilvl w:val="1"/>
          <w:numId w:val="15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Sun/Oracle JDK和OpenJDK的默认虚拟机</w:t>
      </w:r>
    </w:p>
    <w:p w14:paraId="58455B34">
      <w:pPr>
        <w:numPr>
          <w:ilvl w:val="1"/>
          <w:numId w:val="15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因此本课程中默认介绍的虚拟机都是HotSpot，相关机制也主要是指HotSpot的GC机制。（比如其他两个商用虚拟机都没有方法区的概念）</w:t>
      </w:r>
    </w:p>
    <w:p w14:paraId="074D687C">
      <w:pPr>
        <w:numPr>
          <w:ilvl w:val="0"/>
          <w:numId w:val="16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从服务器、桌面到移动端、嵌入式都有应用。</w:t>
      </w:r>
    </w:p>
    <w:p w14:paraId="5AB05361">
      <w:pPr>
        <w:numPr>
          <w:ilvl w:val="0"/>
          <w:numId w:val="16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名称中的HotSpot指的就是它的热点代码探测技术。</w:t>
      </w:r>
    </w:p>
    <w:p w14:paraId="054EE0A3">
      <w:pPr>
        <w:numPr>
          <w:ilvl w:val="1"/>
          <w:numId w:val="16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通过计数器找到最具编译价值代码，触发即时编译或栈上替换</w:t>
      </w:r>
    </w:p>
    <w:p w14:paraId="0D0230EA">
      <w:pPr>
        <w:numPr>
          <w:ilvl w:val="1"/>
          <w:numId w:val="16"/>
        </w:numPr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通过编译器与解释器协同工作，在最优化的程序响应时间与最佳执行性能中取得平衡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Calibri Light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New">
    <w:panose1 w:val="02070409020205090404"/>
    <w:charset w:val="00"/>
    <w:family w:val="auto"/>
    <w:pitch w:val="default"/>
    <w:sig w:usb0="E0000AFF" w:usb1="40007843" w:usb2="00000001" w:usb3="00000000" w:csb0="400001BF" w:csb1="DFF7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BDD0F3"/>
    <w:multiLevelType w:val="multilevel"/>
    <w:tmpl w:val="BFBDD0F3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">
    <w:nsid w:val="D5FB0DC5"/>
    <w:multiLevelType w:val="multilevel"/>
    <w:tmpl w:val="D5FB0DC5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2">
    <w:nsid w:val="DB4FE51D"/>
    <w:multiLevelType w:val="multilevel"/>
    <w:tmpl w:val="DB4FE51D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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 w:cs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3">
    <w:nsid w:val="EA6F23F2"/>
    <w:multiLevelType w:val="singleLevel"/>
    <w:tmpl w:val="EA6F23F2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4">
    <w:nsid w:val="EF3C8522"/>
    <w:multiLevelType w:val="multilevel"/>
    <w:tmpl w:val="EF3C8522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5">
    <w:nsid w:val="F5DDB4EE"/>
    <w:multiLevelType w:val="multilevel"/>
    <w:tmpl w:val="F5DDB4EE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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 w:cs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6">
    <w:nsid w:val="FF7294C4"/>
    <w:multiLevelType w:val="multilevel"/>
    <w:tmpl w:val="FF7294C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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 w:cs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7">
    <w:nsid w:val="FFDA98C4"/>
    <w:multiLevelType w:val="multilevel"/>
    <w:tmpl w:val="FFDA98C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8">
    <w:nsid w:val="0BFA5DCF"/>
    <w:multiLevelType w:val="singleLevel"/>
    <w:tmpl w:val="0BFA5DCF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9">
    <w:nsid w:val="395EF1AD"/>
    <w:multiLevelType w:val="multilevel"/>
    <w:tmpl w:val="395EF1AD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0">
    <w:nsid w:val="39FF3109"/>
    <w:multiLevelType w:val="multilevel"/>
    <w:tmpl w:val="39FF3109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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 w:cs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1">
    <w:nsid w:val="3E7E61B7"/>
    <w:multiLevelType w:val="singleLevel"/>
    <w:tmpl w:val="3E7E61B7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2">
    <w:nsid w:val="3EC77B27"/>
    <w:multiLevelType w:val="singleLevel"/>
    <w:tmpl w:val="3EC77B27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3">
    <w:nsid w:val="4F6E8427"/>
    <w:multiLevelType w:val="multilevel"/>
    <w:tmpl w:val="4F6E8427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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 w:cs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4">
    <w:nsid w:val="5AD6BC8C"/>
    <w:multiLevelType w:val="multilevel"/>
    <w:tmpl w:val="5AD6BC8C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5">
    <w:nsid w:val="7EBC7308"/>
    <w:multiLevelType w:val="singleLevel"/>
    <w:tmpl w:val="7EBC7308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1"/>
  </w:num>
  <w:num w:numId="2">
    <w:abstractNumId w:val="11"/>
  </w:num>
  <w:num w:numId="3">
    <w:abstractNumId w:val="9"/>
  </w:num>
  <w:num w:numId="4">
    <w:abstractNumId w:val="4"/>
  </w:num>
  <w:num w:numId="5">
    <w:abstractNumId w:val="15"/>
  </w:num>
  <w:num w:numId="6">
    <w:abstractNumId w:val="13"/>
  </w:num>
  <w:num w:numId="7">
    <w:abstractNumId w:val="5"/>
  </w:num>
  <w:num w:numId="8">
    <w:abstractNumId w:val="7"/>
  </w:num>
  <w:num w:numId="9">
    <w:abstractNumId w:val="8"/>
  </w:num>
  <w:num w:numId="10">
    <w:abstractNumId w:val="14"/>
  </w:num>
  <w:num w:numId="11">
    <w:abstractNumId w:val="12"/>
  </w:num>
  <w:num w:numId="12">
    <w:abstractNumId w:val="0"/>
  </w:num>
  <w:num w:numId="13">
    <w:abstractNumId w:val="3"/>
  </w:num>
  <w:num w:numId="14">
    <w:abstractNumId w:val="10"/>
  </w:num>
  <w:num w:numId="15">
    <w:abstractNumId w:val="6"/>
  </w:num>
  <w:num w:numId="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178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ECFB7AF"/>
    <w:rsid w:val="7ECFB7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character" w:default="1" w:styleId="9">
    <w:name w:val="Default Paragraph Font"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8">
    <w:name w:val="Table Grid"/>
    <w:basedOn w:val="7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TML Code"/>
    <w:basedOn w:val="9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jpe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jpe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0</Words>
  <Characters>0</Characters>
  <Lines>0</Lines>
  <Paragraphs>0</Paragraphs>
  <TotalTime>300</TotalTime>
  <ScaleCrop>false</ScaleCrop>
  <LinksUpToDate>false</LinksUpToDate>
  <CharactersWithSpaces>0</CharactersWithSpaces>
  <Application>WPS Office_12.1.26015.26015_F1E327BC-269C-435d-A152-05C5408002CA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2026-07-09T10:26:00Z</dcterms:created>
  <dc:creator>王牧场</dc:creator>
  <cp:lastModifiedBy>王牧场</cp:lastModifiedBy>
  <dcterms:modified xsi:type="dcterms:W3CDTF">2026-07-09T15:27:34Z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2052-12.1.26015.26015</vt:lpwstr>
  </property>
  <property fmtid="{D5CDD505-2E9C-101B-9397-08002B2CF9AE}" pid="3" name="ICV">
    <vt:lpwstr>B43CD95EAB922503C9064F6AF4D157EF_41</vt:lpwstr>
  </property>
</Properties>
</file>