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pPr>
      <w:r w:rsidDel="00000000" w:rsidR="00000000" w:rsidRPr="00000000">
        <w:rPr/>
        <w:drawing>
          <wp:inline distB="0" distT="0" distL="0" distR="0">
            <wp:extent cx="5191125" cy="647700"/>
            <wp:effectExtent b="0" l="0" r="0" t="0"/>
            <wp:docPr id="2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pageBreakBefore w:val="0"/>
              <w:tabs>
                <w:tab w:val="center" w:pos="1340"/>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Title: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pageBreakBefore w:val="0"/>
              <w:spacing w:line="259" w:lineRule="auto"/>
              <w:ind w:left="0" w:right="-30" w:firstLine="0"/>
              <w:rPr>
                <w:sz w:val="28"/>
                <w:szCs w:val="28"/>
              </w:rPr>
            </w:pPr>
            <w:r w:rsidDel="00000000" w:rsidR="00000000" w:rsidRPr="00000000">
              <w:rPr>
                <w:sz w:val="28"/>
                <w:szCs w:val="28"/>
                <w:rtl w:val="0"/>
              </w:rPr>
              <w:t xml:space="preserve">  Computer Organization and Architecture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pageBreakBefore w:val="0"/>
              <w:tabs>
                <w:tab w:val="center" w:pos="1723"/>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pageBreakBefore w:val="0"/>
              <w:spacing w:line="259" w:lineRule="auto"/>
              <w:rPr>
                <w:sz w:val="28"/>
                <w:szCs w:val="28"/>
              </w:rPr>
            </w:pPr>
            <w:r w:rsidDel="00000000" w:rsidR="00000000" w:rsidRPr="00000000">
              <w:rPr>
                <w:sz w:val="28"/>
                <w:szCs w:val="28"/>
                <w:rtl w:val="0"/>
              </w:rPr>
              <w:t xml:space="preserve">  COE608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pageBreakBefore w:val="0"/>
              <w:spacing w:line="259" w:lineRule="auto"/>
              <w:rPr/>
            </w:pPr>
            <w:r w:rsidDel="00000000" w:rsidR="00000000" w:rsidRPr="00000000">
              <w:rPr>
                <w:b w:val="1"/>
                <w:sz w:val="22"/>
                <w:szCs w:val="22"/>
                <w:rtl w:val="0"/>
              </w:rPr>
              <w:t xml:space="preserve">Semester/Year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(e.g.F2016)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pageBreakBefore w:val="0"/>
              <w:spacing w:line="259" w:lineRule="auto"/>
              <w:rPr>
                <w:sz w:val="28"/>
                <w:szCs w:val="28"/>
              </w:rPr>
            </w:pPr>
            <w:r w:rsidDel="00000000" w:rsidR="00000000" w:rsidRPr="00000000">
              <w:rPr>
                <w:sz w:val="28"/>
                <w:szCs w:val="28"/>
                <w:rtl w:val="0"/>
              </w:rPr>
              <w:t xml:space="preserve">  W2021</w:t>
            </w:r>
          </w:p>
        </w:tc>
      </w:tr>
    </w:tbl>
    <w:p w:rsidR="00000000" w:rsidDel="00000000" w:rsidP="00000000" w:rsidRDefault="00000000" w:rsidRPr="00000000" w14:paraId="0000000A">
      <w:pPr>
        <w:pageBreakBefore w:val="0"/>
        <w:spacing w:after="10"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pageBreakBefore w:val="0"/>
              <w:spacing w:line="259" w:lineRule="auto"/>
              <w:rPr/>
            </w:pPr>
            <w:r w:rsidDel="00000000" w:rsidR="00000000" w:rsidRPr="00000000">
              <w:rPr>
                <w:b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pageBreakBefore w:val="0"/>
              <w:spacing w:line="259" w:lineRule="auto"/>
              <w:rPr>
                <w:sz w:val="28"/>
                <w:szCs w:val="28"/>
              </w:rPr>
            </w:pPr>
            <w:r w:rsidDel="00000000" w:rsidR="00000000" w:rsidRPr="00000000">
              <w:rPr>
                <w:sz w:val="28"/>
                <w:szCs w:val="28"/>
                <w:rtl w:val="0"/>
              </w:rPr>
              <w:t xml:space="preserve">  Nagi Mekhiel</w:t>
            </w:r>
          </w:p>
        </w:tc>
      </w:tr>
    </w:tbl>
    <w:p w:rsidR="00000000" w:rsidDel="00000000" w:rsidP="00000000" w:rsidRDefault="00000000" w:rsidRPr="00000000" w14:paraId="0000000E">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pageBreakBefore w:val="0"/>
              <w:spacing w:line="259" w:lineRule="auto"/>
              <w:ind w:right="61"/>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pageBreakBefore w:val="0"/>
              <w:spacing w:line="259" w:lineRule="auto"/>
              <w:rPr>
                <w:sz w:val="28"/>
                <w:szCs w:val="28"/>
              </w:rPr>
            </w:pPr>
            <w:r w:rsidDel="00000000" w:rsidR="00000000" w:rsidRPr="00000000">
              <w:rPr>
                <w:sz w:val="28"/>
                <w:szCs w:val="28"/>
                <w:rtl w:val="0"/>
              </w:rPr>
              <w:t xml:space="preserve">  3</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pageBreakBefore w:val="0"/>
              <w:spacing w:line="259" w:lineRule="auto"/>
              <w:ind w:right="55"/>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pageBreakBefore w:val="0"/>
              <w:spacing w:line="259" w:lineRule="auto"/>
              <w:rPr>
                <w:sz w:val="28"/>
                <w:szCs w:val="28"/>
              </w:rPr>
            </w:pPr>
            <w:r w:rsidDel="00000000" w:rsidR="00000000" w:rsidRPr="00000000">
              <w:rPr>
                <w:sz w:val="28"/>
                <w:szCs w:val="28"/>
                <w:rtl w:val="0"/>
              </w:rPr>
              <w:t xml:space="preserve">  32-bit ALU Design</w:t>
            </w:r>
          </w:p>
        </w:tc>
      </w:tr>
    </w:tbl>
    <w:p w:rsidR="00000000" w:rsidDel="00000000" w:rsidP="00000000" w:rsidRDefault="00000000" w:rsidRPr="00000000" w14:paraId="00000015">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6">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7">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tabs>
                <w:tab w:val="center" w:pos="2166"/>
                <w:tab w:val="right" w:pos="3119"/>
              </w:tabs>
              <w:spacing w:line="259" w:lineRule="auto"/>
              <w:rPr/>
            </w:pPr>
            <w:r w:rsidDel="00000000" w:rsidR="00000000" w:rsidRPr="00000000">
              <w:rPr>
                <w:sz w:val="22"/>
                <w:szCs w:val="22"/>
                <w:rtl w:val="0"/>
              </w:rPr>
              <w:tab/>
            </w:r>
            <w:r w:rsidDel="00000000" w:rsidR="00000000" w:rsidRPr="00000000">
              <w:rPr>
                <w:i w:val="1"/>
                <w:sz w:val="22"/>
                <w:szCs w:val="22"/>
                <w:rtl w:val="0"/>
              </w:rPr>
              <w:t xml:space="preserve">Submission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line="259" w:lineRule="auto"/>
              <w:rPr>
                <w:sz w:val="28"/>
                <w:szCs w:val="28"/>
              </w:rPr>
            </w:pPr>
            <w:r w:rsidDel="00000000" w:rsidR="00000000" w:rsidRPr="00000000">
              <w:rPr>
                <w:sz w:val="28"/>
                <w:szCs w:val="28"/>
                <w:rtl w:val="0"/>
              </w:rPr>
              <w:t xml:space="preserve">Feb. 13.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pageBreakBefore w:val="0"/>
              <w:spacing w:line="259" w:lineRule="auto"/>
              <w:ind w:right="59"/>
              <w:jc w:val="right"/>
              <w:rPr/>
            </w:pPr>
            <w:r w:rsidDel="00000000" w:rsidR="00000000" w:rsidRPr="00000000">
              <w:rPr>
                <w:i w:val="1"/>
                <w:sz w:val="22"/>
                <w:szCs w:val="22"/>
                <w:rtl w:val="0"/>
              </w:rPr>
              <w:t xml:space="preserve">Due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pageBreakBefore w:val="0"/>
              <w:spacing w:line="259" w:lineRule="auto"/>
              <w:rPr>
                <w:sz w:val="28"/>
                <w:szCs w:val="28"/>
              </w:rPr>
            </w:pPr>
            <w:r w:rsidDel="00000000" w:rsidR="00000000" w:rsidRPr="00000000">
              <w:rPr>
                <w:sz w:val="28"/>
                <w:szCs w:val="28"/>
                <w:rtl w:val="0"/>
              </w:rPr>
              <w:t xml:space="preserve">Feb. 13.2021</w:t>
            </w:r>
          </w:p>
        </w:tc>
      </w:tr>
    </w:tbl>
    <w:p w:rsidR="00000000" w:rsidDel="00000000" w:rsidP="00000000" w:rsidRDefault="00000000" w:rsidRPr="00000000" w14:paraId="0000001C">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5"/>
        <w:tblW w:w="10800.0" w:type="dxa"/>
        <w:jc w:val="left"/>
        <w:tblInd w:w="6.0" w:type="dxa"/>
        <w:tblLayout w:type="fixed"/>
        <w:tblLook w:val="0400"/>
      </w:tblPr>
      <w:tblGrid>
        <w:gridCol w:w="2747"/>
        <w:gridCol w:w="2625"/>
        <w:gridCol w:w="1935"/>
        <w:gridCol w:w="1050"/>
        <w:gridCol w:w="2443"/>
        <w:tblGridChange w:id="0">
          <w:tblGrid>
            <w:gridCol w:w="2747"/>
            <w:gridCol w:w="2625"/>
            <w:gridCol w:w="1935"/>
            <w:gridCol w:w="1050"/>
            <w:gridCol w:w="24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pageBreakBefore w:val="0"/>
              <w:spacing w:line="259" w:lineRule="auto"/>
              <w:ind w:left="744" w:right="88" w:firstLine="21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pageBreakBefore w:val="0"/>
              <w:spacing w:line="259" w:lineRule="auto"/>
              <w:ind w:left="744" w:right="88" w:firstLine="0"/>
              <w:rPr/>
            </w:pPr>
            <w:r w:rsidDel="00000000" w:rsidR="00000000" w:rsidRPr="00000000">
              <w:rPr>
                <w:b w:val="1"/>
                <w:sz w:val="22"/>
                <w:szCs w:val="22"/>
                <w:rtl w:val="0"/>
              </w:rPr>
              <w:t xml:space="preserve">LAST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pageBreakBefore w:val="0"/>
              <w:spacing w:line="259" w:lineRule="auto"/>
              <w:ind w:left="653" w:right="28" w:firstLine="24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pageBreakBefore w:val="0"/>
              <w:spacing w:line="259" w:lineRule="auto"/>
              <w:ind w:left="653" w:right="28" w:firstLine="0"/>
              <w:rPr/>
            </w:pPr>
            <w:r w:rsidDel="00000000" w:rsidR="00000000" w:rsidRPr="00000000">
              <w:rPr>
                <w:b w:val="1"/>
                <w:sz w:val="22"/>
                <w:szCs w:val="22"/>
                <w:rtl w:val="0"/>
              </w:rPr>
              <w:t xml:space="preserve">FIRST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3">
            <w:pPr>
              <w:pageBreakBefore w:val="0"/>
              <w:spacing w:line="259" w:lineRule="auto"/>
              <w:ind w:left="533" w:firstLine="15"/>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4">
            <w:pPr>
              <w:pageBreakBefore w:val="0"/>
              <w:spacing w:line="259" w:lineRule="auto"/>
              <w:ind w:left="112" w:firstLine="0"/>
              <w:rPr/>
            </w:pPr>
            <w:r w:rsidDel="00000000" w:rsidR="00000000" w:rsidRPr="00000000">
              <w:rPr>
                <w:b w:val="1"/>
                <w:sz w:val="22"/>
                <w:szCs w:val="22"/>
                <w:rtl w:val="0"/>
              </w:rPr>
              <w:t xml:space="preserve">Section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5">
            <w:pPr>
              <w:pageBreakBefore w:val="0"/>
              <w:tabs>
                <w:tab w:val="center" w:pos="1202"/>
              </w:tabs>
              <w:spacing w:line="259" w:lineRule="auto"/>
              <w:ind w:left="-21" w:firstLine="0"/>
              <w:rPr/>
            </w:pPr>
            <w:r w:rsidDel="00000000" w:rsidR="00000000" w:rsidRPr="00000000">
              <w:rPr>
                <w:b w:val="1"/>
                <w:sz w:val="22"/>
                <w:szCs w:val="22"/>
                <w:rtl w:val="0"/>
              </w:rPr>
              <w:t xml:space="preserve"> </w:t>
              <w:tab/>
              <w:t xml:space="preserve">Signature*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pageBreakBefore w:val="0"/>
              <w:spacing w:line="259" w:lineRule="auto"/>
              <w:ind w:left="99" w:firstLine="0"/>
              <w:rPr>
                <w:sz w:val="28"/>
                <w:szCs w:val="28"/>
              </w:rPr>
            </w:pPr>
            <w:r w:rsidDel="00000000" w:rsidR="00000000" w:rsidRPr="00000000">
              <w:rPr>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pageBreakBefore w:val="0"/>
              <w:spacing w:line="259" w:lineRule="auto"/>
              <w:ind w:left="98" w:firstLine="0"/>
              <w:rPr>
                <w:sz w:val="28"/>
                <w:szCs w:val="28"/>
              </w:rPr>
            </w:pPr>
            <w:r w:rsidDel="00000000" w:rsidR="00000000" w:rsidRPr="00000000">
              <w:rPr>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pageBreakBefore w:val="0"/>
              <w:spacing w:line="259" w:lineRule="auto"/>
              <w:ind w:left="97" w:firstLine="0"/>
              <w:rPr>
                <w:sz w:val="28"/>
                <w:szCs w:val="28"/>
              </w:rPr>
            </w:pPr>
            <w:r w:rsidDel="00000000" w:rsidR="00000000" w:rsidRPr="00000000">
              <w:rPr>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pageBreakBefore w:val="0"/>
              <w:spacing w:line="259" w:lineRule="auto"/>
              <w:ind w:left="97" w:firstLine="0"/>
              <w:rPr>
                <w:sz w:val="28"/>
                <w:szCs w:val="28"/>
              </w:rPr>
            </w:pPr>
            <w:r w:rsidDel="00000000" w:rsidR="00000000" w:rsidRPr="00000000">
              <w:rPr>
                <w:sz w:val="28"/>
                <w:szCs w:val="28"/>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pageBreakBefore w:val="0"/>
              <w:spacing w:line="259" w:lineRule="auto"/>
              <w:ind w:left="-95" w:firstLine="0"/>
              <w:rPr>
                <w:sz w:val="28"/>
                <w:szCs w:val="28"/>
              </w:rPr>
            </w:pPr>
            <w:r w:rsidDel="00000000" w:rsidR="00000000" w:rsidRPr="00000000">
              <w:rPr>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pageBreakBefore w:val="0"/>
              <w:spacing w:line="259" w:lineRule="auto"/>
              <w:ind w:left="97" w:firstLine="0"/>
              <w:rPr>
                <w:sz w:val="28"/>
                <w:szCs w:val="28"/>
              </w:rPr>
            </w:pPr>
            <w:r w:rsidDel="00000000" w:rsidR="00000000" w:rsidRPr="00000000">
              <w:rPr>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pageBreakBefore w:val="0"/>
              <w:spacing w:line="259" w:lineRule="auto"/>
              <w:ind w:left="97" w:firstLine="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35">
      <w:pPr>
        <w:pageBreakBefore w:val="0"/>
        <w:spacing w:line="259" w:lineRule="auto"/>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b w:val="0"/>
          <w:i w:val="0"/>
          <w:smallCaps w:val="0"/>
          <w:strike w:val="0"/>
          <w:color w:val="000000"/>
          <w:sz w:val="16"/>
          <w:szCs w:val="16"/>
          <w:u w:val="single"/>
          <w:shd w:fill="auto" w:val="clear"/>
          <w:vertAlign w:val="baseline"/>
          <w:rtl w:val="0"/>
        </w:rPr>
        <w:t xml:space="preserve">http://www.ryerson.ca/senate/current/pol60.pdf </w:t>
      </w:r>
      <w:r w:rsidDel="00000000" w:rsidR="00000000" w:rsidRPr="00000000">
        <w:rPr>
          <w:rtl w:val="0"/>
        </w:rPr>
      </w:r>
    </w:p>
    <w:p w:rsidR="00000000" w:rsidDel="00000000" w:rsidP="00000000" w:rsidRDefault="00000000" w:rsidRPr="00000000" w14:paraId="00000037">
      <w:pPr>
        <w:pageBreakBefore w:val="0"/>
        <w:spacing w:line="259" w:lineRule="auto"/>
        <w:rPr>
          <w:rFonts w:ascii="Arial" w:cs="Arial" w:eastAsia="Arial" w:hAnsi="Arial"/>
          <w:b w:val="1"/>
          <w:sz w:val="28"/>
          <w:szCs w:val="28"/>
        </w:rPr>
      </w:pPr>
      <w:r w:rsidDel="00000000" w:rsidR="00000000" w:rsidRPr="00000000">
        <w:rPr>
          <w:sz w:val="28"/>
          <w:szCs w:val="28"/>
          <w:rtl w:val="0"/>
        </w:rPr>
        <w:t xml:space="preserve"> </w:t>
      </w:r>
      <w:r w:rsidDel="00000000" w:rsidR="00000000" w:rsidRPr="00000000">
        <w:rPr>
          <w:rFonts w:ascii="Arial" w:cs="Arial" w:eastAsia="Arial" w:hAnsi="Arial"/>
          <w:b w:val="1"/>
          <w:sz w:val="28"/>
          <w:szCs w:val="28"/>
          <w:rtl w:val="0"/>
        </w:rPr>
        <w:t xml:space="preserve">Objective:</w:t>
      </w:r>
    </w:p>
    <w:p w:rsidR="00000000" w:rsidDel="00000000" w:rsidP="00000000" w:rsidRDefault="00000000" w:rsidRPr="00000000" w14:paraId="00000038">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The objective of this lab is to implement a 32- bit ALU that is able to perform 6 operations, and then test it out with functional and timing simulation.</w:t>
      </w:r>
    </w:p>
    <w:p w:rsidR="00000000" w:rsidDel="00000000" w:rsidP="00000000" w:rsidRDefault="00000000" w:rsidRPr="00000000" w14:paraId="00000039">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Design and Implementation:</w:t>
      </w:r>
    </w:p>
    <w:p w:rsidR="00000000" w:rsidDel="00000000" w:rsidP="00000000" w:rsidRDefault="00000000" w:rsidRPr="00000000" w14:paraId="0000003B">
      <w:pPr>
        <w:pageBreakBefore w:val="0"/>
        <w:spacing w:line="276" w:lineRule="auto"/>
        <w:rPr>
          <w:rFonts w:ascii="Arial" w:cs="Arial" w:eastAsia="Arial" w:hAnsi="Arial"/>
          <w:sz w:val="22"/>
          <w:szCs w:val="22"/>
        </w:rPr>
      </w:pPr>
      <w:r w:rsidDel="00000000" w:rsidR="00000000" w:rsidRPr="00000000">
        <w:rPr>
          <w:rFonts w:ascii="Arial" w:cs="Arial" w:eastAsia="Arial" w:hAnsi="Arial"/>
          <w:sz w:val="28"/>
          <w:szCs w:val="28"/>
          <w:rtl w:val="0"/>
        </w:rPr>
        <w:tab/>
      </w:r>
      <w:r w:rsidDel="00000000" w:rsidR="00000000" w:rsidRPr="00000000">
        <w:rPr>
          <w:rFonts w:ascii="Arial" w:cs="Arial" w:eastAsia="Arial" w:hAnsi="Arial"/>
          <w:sz w:val="22"/>
          <w:szCs w:val="22"/>
          <w:rtl w:val="0"/>
        </w:rPr>
        <w:t xml:space="preserve">The figure 1 below is a 32- bit Arithmetic Logic Unit and figure 2 shows the internal structure of a 2-bit ALU. The ALU takes 3 inputs, a,b and ALU_Op, and generates 3 outputs, result, zero and carry out. The outputs depend on the operation that is shown in the table below. For any operations that are not shown in the table such as “011” and “111” will pass input b and a to the result and set carry out to 0 for both of them.</w:t>
      </w:r>
    </w:p>
    <w:p w:rsidR="00000000" w:rsidDel="00000000" w:rsidP="00000000" w:rsidRDefault="00000000" w:rsidRPr="00000000" w14:paraId="0000003C">
      <w:pPr>
        <w:pageBreakBefore w:val="0"/>
        <w:spacing w:line="276" w:lineRule="auto"/>
        <w:rPr>
          <w:rFonts w:ascii="Arial" w:cs="Arial" w:eastAsia="Arial" w:hAnsi="Arial"/>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3367088</wp:posOffset>
            </wp:positionH>
            <wp:positionV relativeFrom="paragraph">
              <wp:posOffset>228600</wp:posOffset>
            </wp:positionV>
            <wp:extent cx="3443288" cy="4004808"/>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443288" cy="4004808"/>
                    </a:xfrm>
                    <a:prstGeom prst="rect"/>
                    <a:ln/>
                  </pic:spPr>
                </pic:pic>
              </a:graphicData>
            </a:graphic>
          </wp:anchor>
        </w:drawing>
      </w:r>
    </w:p>
    <w:p w:rsidR="00000000" w:rsidDel="00000000" w:rsidP="00000000" w:rsidRDefault="00000000" w:rsidRPr="00000000" w14:paraId="0000003D">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6780530" cy="1841500"/>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80530" cy="1841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360192</wp:posOffset>
            </wp:positionV>
            <wp:extent cx="3695700" cy="3263959"/>
            <wp:effectExtent b="0" l="0" r="0" t="0"/>
            <wp:wrapSquare wrapText="bothSides" distB="114300" distT="114300" distL="114300" distR="114300"/>
            <wp:docPr id="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695700" cy="3263959"/>
                    </a:xfrm>
                    <a:prstGeom prst="rect"/>
                    <a:ln/>
                  </pic:spPr>
                </pic:pic>
              </a:graphicData>
            </a:graphic>
          </wp:anchor>
        </w:drawing>
      </w:r>
    </w:p>
    <w:p w:rsidR="00000000" w:rsidDel="00000000" w:rsidP="00000000" w:rsidRDefault="00000000" w:rsidRPr="00000000" w14:paraId="0000003E">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Result and Conclusion:</w:t>
      </w:r>
    </w:p>
    <w:p w:rsidR="00000000" w:rsidDel="00000000" w:rsidP="00000000" w:rsidRDefault="00000000" w:rsidRPr="00000000" w14:paraId="00000040">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Simulations:</w:t>
      </w:r>
    </w:p>
    <w:p w:rsidR="00000000" w:rsidDel="00000000" w:rsidP="00000000" w:rsidRDefault="00000000" w:rsidRPr="00000000" w14:paraId="00000042">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fulladd:</w:t>
      </w:r>
    </w:p>
    <w:p w:rsidR="00000000" w:rsidDel="00000000" w:rsidP="00000000" w:rsidRDefault="00000000" w:rsidRPr="00000000" w14:paraId="00000043">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simulation:</w:t>
      </w:r>
    </w:p>
    <w:p w:rsidR="00000000" w:rsidDel="00000000" w:rsidP="00000000" w:rsidRDefault="00000000" w:rsidRPr="00000000" w14:paraId="00000044">
      <w:pPr>
        <w:pageBreakBefore w:val="0"/>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167563" cy="1097281"/>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7167563" cy="109728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Timing simulation:</w:t>
      </w:r>
    </w:p>
    <w:p w:rsidR="00000000" w:rsidDel="00000000" w:rsidP="00000000" w:rsidRDefault="00000000" w:rsidRPr="00000000" w14:paraId="00000046">
      <w:pPr>
        <w:pageBreakBefore w:val="0"/>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189865" cy="1100696"/>
            <wp:effectExtent b="0" l="0" r="0" t="0"/>
            <wp:docPr id="2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7189865" cy="110069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adder4:</w:t>
      </w:r>
    </w:p>
    <w:p w:rsidR="00000000" w:rsidDel="00000000" w:rsidP="00000000" w:rsidRDefault="00000000" w:rsidRPr="00000000" w14:paraId="00000049">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simulation:</w:t>
      </w:r>
    </w:p>
    <w:p w:rsidR="00000000" w:rsidDel="00000000" w:rsidP="00000000" w:rsidRDefault="00000000" w:rsidRPr="00000000" w14:paraId="0000004A">
      <w:pPr>
        <w:pageBreakBefore w:val="0"/>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200270" cy="1132842"/>
            <wp:effectExtent b="0" l="0" r="0" t="0"/>
            <wp:docPr id="2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7200270" cy="113284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Timing simulation:</w:t>
      </w:r>
    </w:p>
    <w:p w:rsidR="00000000" w:rsidDel="00000000" w:rsidP="00000000" w:rsidRDefault="00000000" w:rsidRPr="00000000" w14:paraId="0000004C">
      <w:pPr>
        <w:pageBreakBefore w:val="0"/>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179406" cy="1139428"/>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179406" cy="11394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adder16:</w:t>
      </w:r>
    </w:p>
    <w:p w:rsidR="00000000" w:rsidDel="00000000" w:rsidP="00000000" w:rsidRDefault="00000000" w:rsidRPr="00000000" w14:paraId="0000004F">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simulation:</w:t>
      </w:r>
    </w:p>
    <w:p w:rsidR="00000000" w:rsidDel="00000000" w:rsidP="00000000" w:rsidRDefault="00000000" w:rsidRPr="00000000" w14:paraId="00000050">
      <w:pPr>
        <w:pageBreakBefore w:val="0"/>
        <w:spacing w:line="276"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7177088" cy="1087438"/>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7177088" cy="10874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Timing simulation:</w:t>
      </w:r>
    </w:p>
    <w:p w:rsidR="00000000" w:rsidDel="00000000" w:rsidP="00000000" w:rsidRDefault="00000000" w:rsidRPr="00000000" w14:paraId="00000052">
      <w:pPr>
        <w:pageBreakBefore w:val="0"/>
        <w:spacing w:line="276" w:lineRule="auto"/>
        <w:ind w:left="-360" w:firstLine="0"/>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7234238" cy="1138723"/>
            <wp:effectExtent b="0" l="0" r="0" t="0"/>
            <wp:docPr id="2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7234238" cy="113872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adder32:</w:t>
      </w:r>
    </w:p>
    <w:p w:rsidR="00000000" w:rsidDel="00000000" w:rsidP="00000000" w:rsidRDefault="00000000" w:rsidRPr="00000000" w14:paraId="00000054">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Functional simulation:</w:t>
      </w:r>
    </w:p>
    <w:p w:rsidR="00000000" w:rsidDel="00000000" w:rsidP="00000000" w:rsidRDefault="00000000" w:rsidRPr="00000000" w14:paraId="00000055">
      <w:pPr>
        <w:pageBreakBefore w:val="0"/>
        <w:spacing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253288" cy="1140967"/>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253288" cy="114096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Timing simulation:</w:t>
      </w:r>
    </w:p>
    <w:p w:rsidR="00000000" w:rsidDel="00000000" w:rsidP="00000000" w:rsidRDefault="00000000" w:rsidRPr="00000000" w14:paraId="00000057">
      <w:pPr>
        <w:pageBreakBefore w:val="0"/>
        <w:spacing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237555" cy="1138492"/>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7237555" cy="113849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ALU:</w:t>
      </w:r>
    </w:p>
    <w:p w:rsidR="00000000" w:rsidDel="00000000" w:rsidP="00000000" w:rsidRDefault="00000000" w:rsidRPr="00000000" w14:paraId="0000005A">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functional simulation:</w:t>
      </w:r>
    </w:p>
    <w:p w:rsidR="00000000" w:rsidDel="00000000" w:rsidP="00000000" w:rsidRDefault="00000000" w:rsidRPr="00000000" w14:paraId="0000005B">
      <w:pPr>
        <w:pageBreakBefore w:val="0"/>
        <w:spacing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269629" cy="1235428"/>
            <wp:effectExtent b="0" l="0" r="0" t="0"/>
            <wp:docPr id="26"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7269629" cy="123542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Timing simulation:</w:t>
      </w:r>
    </w:p>
    <w:p w:rsidR="00000000" w:rsidDel="00000000" w:rsidP="00000000" w:rsidRDefault="00000000" w:rsidRPr="00000000" w14:paraId="0000005D">
      <w:pPr>
        <w:pageBreakBefore w:val="0"/>
        <w:spacing w:line="276" w:lineRule="auto"/>
        <w:ind w:left="-36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7245235" cy="1251635"/>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245235" cy="125163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conclusion:</w:t>
      </w:r>
    </w:p>
    <w:p w:rsidR="00000000" w:rsidDel="00000000" w:rsidP="00000000" w:rsidRDefault="00000000" w:rsidRPr="00000000" w14:paraId="00000060">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As we can see in the figures below, it takes around 20 ns for the system to stabilize in the AND operation. 18 ns for OR operation, 19 ns for ADD operation and so on. Within all the operations, the left logical shift operation is the one that takes most of the time. The ROL takes around 22 ns due to the reason that the system has to read every bit in the input and then logical shift left by one bit. The system also has to read the most significant bit of the input since after shift left by one bit, that extract bit is the carry out.</w:t>
      </w:r>
    </w:p>
    <w:p w:rsidR="00000000" w:rsidDel="00000000" w:rsidP="00000000" w:rsidRDefault="00000000" w:rsidRPr="00000000" w14:paraId="00000062">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5842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78053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29"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2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19100"/>
            <wp:effectExtent b="0" l="0" r="0" t="0"/>
            <wp:docPr id="1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78053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780530" cy="406400"/>
            <wp:effectExtent b="0" l="0" r="0" t="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78053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Appendix:</w:t>
      </w:r>
    </w:p>
    <w:p w:rsidR="00000000" w:rsidDel="00000000" w:rsidP="00000000" w:rsidRDefault="00000000" w:rsidRPr="00000000" w14:paraId="0000006D">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E">
      <w:pPr>
        <w:pageBreakBefore w:val="0"/>
        <w:spacing w:line="259" w:lineRule="auto"/>
        <w:rPr>
          <w:b w:val="1"/>
          <w:sz w:val="24"/>
          <w:szCs w:val="24"/>
        </w:rPr>
      </w:pPr>
      <w:r w:rsidDel="00000000" w:rsidR="00000000" w:rsidRPr="00000000">
        <w:rPr>
          <w:b w:val="1"/>
          <w:sz w:val="24"/>
          <w:szCs w:val="24"/>
          <w:rtl w:val="0"/>
        </w:rPr>
        <w:t xml:space="preserve">fulladd:</w:t>
      </w:r>
    </w:p>
    <w:p w:rsidR="00000000" w:rsidDel="00000000" w:rsidP="00000000" w:rsidRDefault="00000000" w:rsidRPr="00000000" w14:paraId="0000006F">
      <w:pPr>
        <w:pageBreakBefore w:val="0"/>
        <w:spacing w:line="259" w:lineRule="auto"/>
        <w:rPr>
          <w:b w:val="1"/>
          <w:sz w:val="24"/>
          <w:szCs w:val="24"/>
        </w:rPr>
      </w:pPr>
      <w:r w:rsidDel="00000000" w:rsidR="00000000" w:rsidRPr="00000000">
        <w:rPr>
          <w:b w:val="1"/>
          <w:sz w:val="24"/>
          <w:szCs w:val="24"/>
          <w:rtl w:val="0"/>
        </w:rPr>
        <w:tab/>
      </w:r>
      <w:r w:rsidDel="00000000" w:rsidR="00000000" w:rsidRPr="00000000">
        <w:rPr>
          <w:b w:val="1"/>
          <w:sz w:val="24"/>
          <w:szCs w:val="24"/>
        </w:rPr>
        <w:drawing>
          <wp:inline distB="114300" distT="114300" distL="114300" distR="114300">
            <wp:extent cx="5043488" cy="2231318"/>
            <wp:effectExtent b="0" l="0" r="0" t="0"/>
            <wp:docPr id="2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043488" cy="223131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spacing w:line="259" w:lineRule="auto"/>
        <w:rPr>
          <w:b w:val="1"/>
          <w:sz w:val="24"/>
          <w:szCs w:val="24"/>
        </w:rPr>
      </w:pPr>
      <w:r w:rsidDel="00000000" w:rsidR="00000000" w:rsidRPr="00000000">
        <w:rPr>
          <w:rtl w:val="0"/>
        </w:rPr>
      </w:r>
    </w:p>
    <w:p w:rsidR="00000000" w:rsidDel="00000000" w:rsidP="00000000" w:rsidRDefault="00000000" w:rsidRPr="00000000" w14:paraId="00000071">
      <w:pPr>
        <w:pageBreakBefore w:val="0"/>
        <w:spacing w:line="259" w:lineRule="auto"/>
        <w:rPr>
          <w:b w:val="1"/>
          <w:sz w:val="24"/>
          <w:szCs w:val="24"/>
        </w:rPr>
      </w:pPr>
      <w:r w:rsidDel="00000000" w:rsidR="00000000" w:rsidRPr="00000000">
        <w:rPr>
          <w:b w:val="1"/>
          <w:sz w:val="24"/>
          <w:szCs w:val="24"/>
          <w:rtl w:val="0"/>
        </w:rPr>
        <w:t xml:space="preserve">adder4:</w:t>
      </w:r>
    </w:p>
    <w:p w:rsidR="00000000" w:rsidDel="00000000" w:rsidP="00000000" w:rsidRDefault="00000000" w:rsidRPr="00000000" w14:paraId="00000072">
      <w:pPr>
        <w:pageBreakBefore w:val="0"/>
        <w:spacing w:line="259" w:lineRule="auto"/>
        <w:rPr>
          <w:b w:val="1"/>
          <w:sz w:val="24"/>
          <w:szCs w:val="24"/>
        </w:rPr>
      </w:pPr>
      <w:r w:rsidDel="00000000" w:rsidR="00000000" w:rsidRPr="00000000">
        <w:rPr>
          <w:b w:val="1"/>
          <w:sz w:val="24"/>
          <w:szCs w:val="24"/>
          <w:rtl w:val="0"/>
        </w:rPr>
        <w:tab/>
      </w:r>
      <w:r w:rsidDel="00000000" w:rsidR="00000000" w:rsidRPr="00000000">
        <w:rPr>
          <w:b w:val="1"/>
          <w:sz w:val="24"/>
          <w:szCs w:val="24"/>
        </w:rPr>
        <w:drawing>
          <wp:inline distB="114300" distT="114300" distL="114300" distR="114300">
            <wp:extent cx="4995863" cy="3620597"/>
            <wp:effectExtent b="0" l="0" r="0" t="0"/>
            <wp:docPr id="1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995863" cy="362059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spacing w:line="259" w:lineRule="auto"/>
        <w:rPr>
          <w:b w:val="1"/>
          <w:sz w:val="24"/>
          <w:szCs w:val="24"/>
        </w:rPr>
      </w:pPr>
      <w:r w:rsidDel="00000000" w:rsidR="00000000" w:rsidRPr="00000000">
        <w:rPr>
          <w:rtl w:val="0"/>
        </w:rPr>
      </w:r>
    </w:p>
    <w:p w:rsidR="00000000" w:rsidDel="00000000" w:rsidP="00000000" w:rsidRDefault="00000000" w:rsidRPr="00000000" w14:paraId="00000074">
      <w:pPr>
        <w:pageBreakBefore w:val="0"/>
        <w:spacing w:line="259" w:lineRule="auto"/>
        <w:rPr>
          <w:b w:val="1"/>
          <w:sz w:val="24"/>
          <w:szCs w:val="24"/>
        </w:rPr>
      </w:pPr>
      <w:r w:rsidDel="00000000" w:rsidR="00000000" w:rsidRPr="00000000">
        <w:rPr>
          <w:b w:val="1"/>
          <w:sz w:val="24"/>
          <w:szCs w:val="24"/>
          <w:rtl w:val="0"/>
        </w:rPr>
        <w:t xml:space="preserve">adder16:</w:t>
      </w:r>
    </w:p>
    <w:p w:rsidR="00000000" w:rsidDel="00000000" w:rsidP="00000000" w:rsidRDefault="00000000" w:rsidRPr="00000000" w14:paraId="00000075">
      <w:pPr>
        <w:pageBreakBefore w:val="0"/>
        <w:spacing w:line="259"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614988" cy="3114476"/>
            <wp:effectExtent b="0" l="0" r="0" t="0"/>
            <wp:docPr id="1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614988" cy="311447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spacing w:line="259" w:lineRule="auto"/>
        <w:rPr>
          <w:sz w:val="24"/>
          <w:szCs w:val="24"/>
        </w:rPr>
      </w:pPr>
      <w:r w:rsidDel="00000000" w:rsidR="00000000" w:rsidRPr="00000000">
        <w:rPr>
          <w:rtl w:val="0"/>
        </w:rPr>
      </w:r>
    </w:p>
    <w:p w:rsidR="00000000" w:rsidDel="00000000" w:rsidP="00000000" w:rsidRDefault="00000000" w:rsidRPr="00000000" w14:paraId="00000077">
      <w:pPr>
        <w:pageBreakBefore w:val="0"/>
        <w:spacing w:line="259" w:lineRule="auto"/>
        <w:rPr>
          <w:b w:val="1"/>
          <w:sz w:val="24"/>
          <w:szCs w:val="24"/>
        </w:rPr>
      </w:pPr>
      <w:r w:rsidDel="00000000" w:rsidR="00000000" w:rsidRPr="00000000">
        <w:rPr>
          <w:b w:val="1"/>
          <w:sz w:val="24"/>
          <w:szCs w:val="24"/>
          <w:rtl w:val="0"/>
        </w:rPr>
        <w:t xml:space="preserve">adder32:</w:t>
      </w:r>
    </w:p>
    <w:p w:rsidR="00000000" w:rsidDel="00000000" w:rsidP="00000000" w:rsidRDefault="00000000" w:rsidRPr="00000000" w14:paraId="00000078">
      <w:pPr>
        <w:pageBreakBefore w:val="0"/>
        <w:spacing w:line="259"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6062684" cy="3210829"/>
            <wp:effectExtent b="0" l="0" r="0" t="0"/>
            <wp:docPr id="1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062684" cy="321082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spacing w:line="259" w:lineRule="auto"/>
        <w:rPr>
          <w:sz w:val="24"/>
          <w:szCs w:val="24"/>
        </w:rPr>
      </w:pPr>
      <w:r w:rsidDel="00000000" w:rsidR="00000000" w:rsidRPr="00000000">
        <w:rPr>
          <w:rtl w:val="0"/>
        </w:rPr>
      </w:r>
    </w:p>
    <w:p w:rsidR="00000000" w:rsidDel="00000000" w:rsidP="00000000" w:rsidRDefault="00000000" w:rsidRPr="00000000" w14:paraId="0000007A">
      <w:pPr>
        <w:pageBreakBefore w:val="0"/>
        <w:spacing w:line="259" w:lineRule="auto"/>
        <w:rPr>
          <w:b w:val="1"/>
          <w:sz w:val="24"/>
          <w:szCs w:val="24"/>
        </w:rPr>
      </w:pPr>
      <w:r w:rsidDel="00000000" w:rsidR="00000000" w:rsidRPr="00000000">
        <w:rPr>
          <w:b w:val="1"/>
          <w:sz w:val="24"/>
          <w:szCs w:val="24"/>
          <w:rtl w:val="0"/>
        </w:rPr>
        <w:t xml:space="preserve">ALU:</w:t>
      </w:r>
    </w:p>
    <w:p w:rsidR="00000000" w:rsidDel="00000000" w:rsidP="00000000" w:rsidRDefault="00000000" w:rsidRPr="00000000" w14:paraId="0000007B">
      <w:pPr>
        <w:pageBreakBefore w:val="0"/>
        <w:spacing w:line="259" w:lineRule="auto"/>
        <w:ind w:firstLine="720"/>
        <w:rPr>
          <w:sz w:val="24"/>
          <w:szCs w:val="24"/>
        </w:rPr>
      </w:pPr>
      <w:r w:rsidDel="00000000" w:rsidR="00000000" w:rsidRPr="00000000">
        <w:rPr>
          <w:sz w:val="24"/>
          <w:szCs w:val="24"/>
        </w:rPr>
        <w:drawing>
          <wp:inline distB="114300" distT="114300" distL="114300" distR="114300">
            <wp:extent cx="5681663" cy="4890916"/>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681663" cy="489091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spacing w:line="259" w:lineRule="auto"/>
        <w:ind w:firstLine="720"/>
        <w:rPr>
          <w:sz w:val="22"/>
          <w:szCs w:val="22"/>
        </w:rPr>
      </w:pPr>
      <w:r w:rsidDel="00000000" w:rsidR="00000000" w:rsidRPr="00000000">
        <w:rPr>
          <w:sz w:val="22"/>
          <w:szCs w:val="22"/>
        </w:rPr>
        <w:drawing>
          <wp:inline distB="114300" distT="114300" distL="114300" distR="114300">
            <wp:extent cx="4519613" cy="5538117"/>
            <wp:effectExtent b="0" l="0" r="0" t="0"/>
            <wp:docPr id="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519613" cy="5538117"/>
                    </a:xfrm>
                    <a:prstGeom prst="rect"/>
                    <a:ln/>
                  </pic:spPr>
                </pic:pic>
              </a:graphicData>
            </a:graphic>
          </wp:inline>
        </w:drawing>
      </w:r>
      <w:r w:rsidDel="00000000" w:rsidR="00000000" w:rsidRPr="00000000">
        <w:rPr>
          <w:rtl w:val="0"/>
        </w:rPr>
      </w:r>
    </w:p>
    <w:sectPr>
      <w:pgSz w:h="15840" w:w="12240" w:orient="portrait"/>
      <w:pgMar w:bottom="1440" w:top="750" w:left="720" w:right="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6"/>
        <w:szCs w:val="16"/>
        <w:lang w:val="en-US"/>
      </w:rPr>
    </w:rPrDefault>
    <w:pPrDefault>
      <w:pPr>
        <w:spacing w:line="28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7.png"/><Relationship Id="rId21" Type="http://schemas.openxmlformats.org/officeDocument/2006/relationships/image" Target="media/image15.png"/><Relationship Id="rId24" Type="http://schemas.openxmlformats.org/officeDocument/2006/relationships/image" Target="media/image21.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8.png"/><Relationship Id="rId25" Type="http://schemas.openxmlformats.org/officeDocument/2006/relationships/image" Target="media/image20.png"/><Relationship Id="rId28" Type="http://schemas.openxmlformats.org/officeDocument/2006/relationships/image" Target="media/image1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2.png"/><Relationship Id="rId7" Type="http://schemas.openxmlformats.org/officeDocument/2006/relationships/image" Target="media/image30.png"/><Relationship Id="rId8" Type="http://schemas.openxmlformats.org/officeDocument/2006/relationships/image" Target="media/image26.png"/><Relationship Id="rId31" Type="http://schemas.openxmlformats.org/officeDocument/2006/relationships/image" Target="media/image17.png"/><Relationship Id="rId30" Type="http://schemas.openxmlformats.org/officeDocument/2006/relationships/image" Target="media/image23.png"/><Relationship Id="rId11" Type="http://schemas.openxmlformats.org/officeDocument/2006/relationships/image" Target="media/image18.png"/><Relationship Id="rId33" Type="http://schemas.openxmlformats.org/officeDocument/2006/relationships/image" Target="media/image4.png"/><Relationship Id="rId10" Type="http://schemas.openxmlformats.org/officeDocument/2006/relationships/image" Target="media/image3.png"/><Relationship Id="rId32" Type="http://schemas.openxmlformats.org/officeDocument/2006/relationships/image" Target="media/image5.png"/><Relationship Id="rId13" Type="http://schemas.openxmlformats.org/officeDocument/2006/relationships/image" Target="media/image22.png"/><Relationship Id="rId35" Type="http://schemas.openxmlformats.org/officeDocument/2006/relationships/image" Target="media/image12.png"/><Relationship Id="rId12" Type="http://schemas.openxmlformats.org/officeDocument/2006/relationships/image" Target="media/image25.png"/><Relationship Id="rId34"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24.png"/><Relationship Id="rId17" Type="http://schemas.openxmlformats.org/officeDocument/2006/relationships/image" Target="media/image28.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