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1708A2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B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2025-07-19T08:08:04Z</dcterms:created>
  <dc:creator>liyuan</dc:creator>
  <cp:lastModifiedBy>王林</cp:lastModifiedBy>
  <dcterms:modified xsi:type="dcterms:W3CDTF">2025-07-19T08:08:09Z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eyJoZGlkIjoiMjk1ZjZlM2QzMWVlM2EzZTYyMTFkNWJiZGRlNWM0ZDgiLCJ1c2VySWQiOiIxNDUyNjgxNDQ5In0=</vt:lpwstr>
  </property>
  <property fmtid="{D5CDD505-2E9C-101B-9397-08002B2CF9AE}" pid="4" name="ICV">
    <vt:lpwstr>37CB6B5FD4F54C7C93007F2390D36C95_12</vt:lpwstr>
  </property>
</Properties>
</file>