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894FB7">
      <w:pPr>
        <w:ind w:firstLine="420" w:firstLineChars="200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根据以下经济业务，编制相关会计分录。</w:t>
      </w:r>
    </w:p>
    <w:p w14:paraId="645AB884">
      <w:pPr>
        <w:ind w:firstLine="435"/>
        <w:rPr>
          <w:rFonts w:hint="eastAsia"/>
          <w:color w:val="auto"/>
        </w:rPr>
      </w:pPr>
      <w:r>
        <w:rPr>
          <w:rFonts w:hint="eastAsia" w:ascii="宋体" w:hAnsi="宋体"/>
          <w:color w:val="auto"/>
          <w:szCs w:val="21"/>
        </w:rPr>
        <w:t>2.</w:t>
      </w:r>
      <w:r>
        <w:rPr>
          <w:rFonts w:hint="eastAsia"/>
          <w:color w:val="auto"/>
          <w:szCs w:val="21"/>
        </w:rPr>
        <w:t>广东家华木业有限公司</w:t>
      </w:r>
      <w:r>
        <w:rPr>
          <w:rFonts w:hint="eastAsia"/>
          <w:color w:val="auto"/>
        </w:rPr>
        <w:t>202</w:t>
      </w:r>
      <w:r>
        <w:rPr>
          <w:rFonts w:hint="eastAsia"/>
          <w:color w:val="auto"/>
          <w:lang w:val="en-US" w:eastAsia="zh-CN"/>
        </w:rPr>
        <w:t>5</w:t>
      </w:r>
      <w:r>
        <w:rPr>
          <w:rFonts w:hint="eastAsia"/>
          <w:color w:val="auto"/>
        </w:rPr>
        <w:t>年9月应付工资总额为90000元，</w:t>
      </w:r>
      <w:r>
        <w:rPr>
          <w:rFonts w:hint="eastAsia" w:ascii="宋体" w:hAnsi="宋体"/>
          <w:color w:val="auto"/>
        </w:rPr>
        <w:t>工资费用分配汇总</w:t>
      </w:r>
      <w:r>
        <w:rPr>
          <w:rFonts w:hint="eastAsia"/>
          <w:color w:val="auto"/>
        </w:rPr>
        <w:t>如表11</w:t>
      </w:r>
      <w:r>
        <w:rPr>
          <w:rFonts w:hint="eastAsia" w:ascii="宋体" w:hAnsi="宋体"/>
          <w:color w:val="auto"/>
          <w:szCs w:val="21"/>
        </w:rPr>
        <w:t>-2</w:t>
      </w:r>
      <w:r>
        <w:rPr>
          <w:rFonts w:hint="eastAsia"/>
          <w:color w:val="auto"/>
        </w:rPr>
        <w:t>所示。</w:t>
      </w:r>
    </w:p>
    <w:p w14:paraId="17400B8F">
      <w:pPr>
        <w:ind w:firstLine="2415" w:firstLineChars="1150"/>
        <w:rPr>
          <w:rFonts w:hint="eastAsia" w:ascii="宋体" w:hAnsi="宋体"/>
          <w:b/>
          <w:color w:val="auto"/>
        </w:rPr>
      </w:pPr>
      <w:r>
        <w:rPr>
          <w:rFonts w:hint="eastAsia"/>
          <w:color w:val="auto"/>
        </w:rPr>
        <w:t>表11</w:t>
      </w:r>
      <w:r>
        <w:rPr>
          <w:rFonts w:hint="eastAsia" w:ascii="宋体" w:hAnsi="宋体"/>
          <w:color w:val="auto"/>
          <w:szCs w:val="21"/>
        </w:rPr>
        <w:t xml:space="preserve">-2    </w:t>
      </w:r>
      <w:r>
        <w:rPr>
          <w:rFonts w:hint="eastAsia" w:ascii="宋体" w:hAnsi="宋体"/>
          <w:b/>
          <w:color w:val="auto"/>
        </w:rPr>
        <w:t>工资费用分配汇总表</w:t>
      </w:r>
    </w:p>
    <w:p w14:paraId="178A6E54">
      <w:pPr>
        <w:ind w:firstLine="3690" w:firstLineChars="2050"/>
        <w:rPr>
          <w:rFonts w:hint="eastAsia" w:ascii="宋体" w:hAnsi="宋体"/>
          <w:color w:val="auto"/>
          <w:sz w:val="18"/>
          <w:szCs w:val="18"/>
        </w:rPr>
      </w:pPr>
      <w:r>
        <w:rPr>
          <w:rFonts w:hint="eastAsia" w:ascii="宋体" w:hAnsi="宋体"/>
          <w:color w:val="auto"/>
          <w:sz w:val="18"/>
          <w:szCs w:val="18"/>
        </w:rPr>
        <w:t>202</w:t>
      </w:r>
      <w:r>
        <w:rPr>
          <w:rFonts w:hint="eastAsia" w:ascii="宋体" w:hAnsi="宋体"/>
          <w:color w:val="auto"/>
          <w:sz w:val="18"/>
          <w:szCs w:val="18"/>
          <w:lang w:val="en-US" w:eastAsia="zh-CN"/>
        </w:rPr>
        <w:t>5</w:t>
      </w:r>
      <w:r>
        <w:rPr>
          <w:rFonts w:hint="eastAsia" w:ascii="宋体" w:hAnsi="宋体"/>
          <w:color w:val="auto"/>
          <w:sz w:val="18"/>
          <w:szCs w:val="18"/>
        </w:rPr>
        <w:t>年9月30日                  单位：元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832"/>
        <w:gridCol w:w="1467"/>
        <w:gridCol w:w="1440"/>
        <w:gridCol w:w="1440"/>
        <w:gridCol w:w="1604"/>
      </w:tblGrid>
      <w:tr w14:paraId="47D17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2" w:type="dxa"/>
            <w:gridSpan w:val="2"/>
            <w:noWrap w:val="0"/>
            <w:vAlign w:val="top"/>
          </w:tcPr>
          <w:p w14:paraId="256FA401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应借科目</w:t>
            </w:r>
          </w:p>
        </w:tc>
        <w:tc>
          <w:tcPr>
            <w:tcW w:w="1467" w:type="dxa"/>
            <w:noWrap w:val="0"/>
            <w:vAlign w:val="top"/>
          </w:tcPr>
          <w:p w14:paraId="52818524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生产工人</w:t>
            </w:r>
          </w:p>
        </w:tc>
        <w:tc>
          <w:tcPr>
            <w:tcW w:w="1440" w:type="dxa"/>
            <w:noWrap w:val="0"/>
            <w:vAlign w:val="top"/>
          </w:tcPr>
          <w:p w14:paraId="3AFAD6E9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车间管理</w:t>
            </w:r>
          </w:p>
        </w:tc>
        <w:tc>
          <w:tcPr>
            <w:tcW w:w="1440" w:type="dxa"/>
            <w:noWrap w:val="0"/>
            <w:vAlign w:val="top"/>
          </w:tcPr>
          <w:p w14:paraId="61DCD347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行政管理</w:t>
            </w:r>
          </w:p>
        </w:tc>
        <w:tc>
          <w:tcPr>
            <w:tcW w:w="1604" w:type="dxa"/>
            <w:noWrap w:val="0"/>
            <w:vAlign w:val="top"/>
          </w:tcPr>
          <w:p w14:paraId="4DF3BEDA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合计</w:t>
            </w:r>
          </w:p>
        </w:tc>
      </w:tr>
      <w:tr w14:paraId="3E013E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vMerge w:val="restart"/>
            <w:noWrap w:val="0"/>
            <w:vAlign w:val="center"/>
          </w:tcPr>
          <w:p w14:paraId="4B48CC27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生产成本</w:t>
            </w:r>
          </w:p>
        </w:tc>
        <w:tc>
          <w:tcPr>
            <w:tcW w:w="832" w:type="dxa"/>
            <w:noWrap w:val="0"/>
            <w:vAlign w:val="top"/>
          </w:tcPr>
          <w:p w14:paraId="3CE7DD33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课桌</w:t>
            </w:r>
          </w:p>
        </w:tc>
        <w:tc>
          <w:tcPr>
            <w:tcW w:w="1467" w:type="dxa"/>
            <w:noWrap w:val="0"/>
            <w:vAlign w:val="top"/>
          </w:tcPr>
          <w:p w14:paraId="5728E855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28000.00</w:t>
            </w:r>
          </w:p>
        </w:tc>
        <w:tc>
          <w:tcPr>
            <w:tcW w:w="1440" w:type="dxa"/>
            <w:noWrap w:val="0"/>
            <w:vAlign w:val="top"/>
          </w:tcPr>
          <w:p w14:paraId="3743D70D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440" w:type="dxa"/>
            <w:noWrap w:val="0"/>
            <w:vAlign w:val="top"/>
          </w:tcPr>
          <w:p w14:paraId="566B8DCD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604" w:type="dxa"/>
            <w:noWrap w:val="0"/>
            <w:vAlign w:val="top"/>
          </w:tcPr>
          <w:p w14:paraId="1FDF3C0F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28000.00</w:t>
            </w:r>
          </w:p>
        </w:tc>
      </w:tr>
      <w:tr w14:paraId="3B5FBA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vMerge w:val="continue"/>
            <w:noWrap w:val="0"/>
            <w:vAlign w:val="top"/>
          </w:tcPr>
          <w:p w14:paraId="3F402296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832" w:type="dxa"/>
            <w:noWrap w:val="0"/>
            <w:vAlign w:val="top"/>
          </w:tcPr>
          <w:p w14:paraId="121B412E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沙发</w:t>
            </w:r>
          </w:p>
        </w:tc>
        <w:tc>
          <w:tcPr>
            <w:tcW w:w="1467" w:type="dxa"/>
            <w:noWrap w:val="0"/>
            <w:vAlign w:val="top"/>
          </w:tcPr>
          <w:p w14:paraId="7817A7C4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32000.00</w:t>
            </w:r>
          </w:p>
        </w:tc>
        <w:tc>
          <w:tcPr>
            <w:tcW w:w="1440" w:type="dxa"/>
            <w:noWrap w:val="0"/>
            <w:vAlign w:val="top"/>
          </w:tcPr>
          <w:p w14:paraId="696B5D1B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440" w:type="dxa"/>
            <w:noWrap w:val="0"/>
            <w:vAlign w:val="top"/>
          </w:tcPr>
          <w:p w14:paraId="00600E7E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604" w:type="dxa"/>
            <w:noWrap w:val="0"/>
            <w:vAlign w:val="top"/>
          </w:tcPr>
          <w:p w14:paraId="6718C7D9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32000.00</w:t>
            </w:r>
          </w:p>
        </w:tc>
      </w:tr>
      <w:tr w14:paraId="5D672D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2" w:type="dxa"/>
            <w:gridSpan w:val="2"/>
            <w:noWrap w:val="0"/>
            <w:vAlign w:val="top"/>
          </w:tcPr>
          <w:p w14:paraId="634CE610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制造费用</w:t>
            </w:r>
          </w:p>
        </w:tc>
        <w:tc>
          <w:tcPr>
            <w:tcW w:w="1467" w:type="dxa"/>
            <w:noWrap w:val="0"/>
            <w:vAlign w:val="top"/>
          </w:tcPr>
          <w:p w14:paraId="355F798A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440" w:type="dxa"/>
            <w:noWrap w:val="0"/>
            <w:vAlign w:val="top"/>
          </w:tcPr>
          <w:p w14:paraId="7D395A4C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16000.00</w:t>
            </w:r>
          </w:p>
        </w:tc>
        <w:tc>
          <w:tcPr>
            <w:tcW w:w="1440" w:type="dxa"/>
            <w:noWrap w:val="0"/>
            <w:vAlign w:val="top"/>
          </w:tcPr>
          <w:p w14:paraId="7DD5758D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604" w:type="dxa"/>
            <w:noWrap w:val="0"/>
            <w:vAlign w:val="top"/>
          </w:tcPr>
          <w:p w14:paraId="2BA3E618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16000.00</w:t>
            </w:r>
          </w:p>
        </w:tc>
      </w:tr>
      <w:tr w14:paraId="1993FD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2" w:type="dxa"/>
            <w:gridSpan w:val="2"/>
            <w:noWrap w:val="0"/>
            <w:vAlign w:val="top"/>
          </w:tcPr>
          <w:p w14:paraId="20827425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管理费用</w:t>
            </w:r>
          </w:p>
        </w:tc>
        <w:tc>
          <w:tcPr>
            <w:tcW w:w="1467" w:type="dxa"/>
            <w:noWrap w:val="0"/>
            <w:vAlign w:val="top"/>
          </w:tcPr>
          <w:p w14:paraId="780278E5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440" w:type="dxa"/>
            <w:noWrap w:val="0"/>
            <w:vAlign w:val="top"/>
          </w:tcPr>
          <w:p w14:paraId="7C2B3B37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440" w:type="dxa"/>
            <w:noWrap w:val="0"/>
            <w:vAlign w:val="top"/>
          </w:tcPr>
          <w:p w14:paraId="3359AF3A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14000.00</w:t>
            </w:r>
          </w:p>
        </w:tc>
        <w:tc>
          <w:tcPr>
            <w:tcW w:w="1604" w:type="dxa"/>
            <w:noWrap w:val="0"/>
            <w:vAlign w:val="top"/>
          </w:tcPr>
          <w:p w14:paraId="75314903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14000.00</w:t>
            </w:r>
          </w:p>
        </w:tc>
      </w:tr>
      <w:tr w14:paraId="3B4D1D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2" w:type="dxa"/>
            <w:gridSpan w:val="2"/>
            <w:noWrap w:val="0"/>
            <w:vAlign w:val="top"/>
          </w:tcPr>
          <w:p w14:paraId="7280AF31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合计</w:t>
            </w:r>
          </w:p>
        </w:tc>
        <w:tc>
          <w:tcPr>
            <w:tcW w:w="1467" w:type="dxa"/>
            <w:noWrap w:val="0"/>
            <w:vAlign w:val="top"/>
          </w:tcPr>
          <w:p w14:paraId="4B8F93FE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60000.00</w:t>
            </w:r>
          </w:p>
        </w:tc>
        <w:tc>
          <w:tcPr>
            <w:tcW w:w="1440" w:type="dxa"/>
            <w:noWrap w:val="0"/>
            <w:vAlign w:val="top"/>
          </w:tcPr>
          <w:p w14:paraId="12608328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16000.00</w:t>
            </w:r>
          </w:p>
        </w:tc>
        <w:tc>
          <w:tcPr>
            <w:tcW w:w="1440" w:type="dxa"/>
            <w:noWrap w:val="0"/>
            <w:vAlign w:val="top"/>
          </w:tcPr>
          <w:p w14:paraId="6D43F0A6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14000.00</w:t>
            </w:r>
          </w:p>
        </w:tc>
        <w:tc>
          <w:tcPr>
            <w:tcW w:w="1604" w:type="dxa"/>
            <w:noWrap w:val="0"/>
            <w:vAlign w:val="top"/>
          </w:tcPr>
          <w:p w14:paraId="3F5729CE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90000.00</w:t>
            </w:r>
          </w:p>
        </w:tc>
      </w:tr>
    </w:tbl>
    <w:p w14:paraId="3075F6DE">
      <w:pPr>
        <w:ind w:firstLine="435"/>
        <w:rPr>
          <w:rFonts w:hint="eastAsia"/>
          <w:color w:val="auto"/>
          <w:szCs w:val="21"/>
        </w:rPr>
      </w:pPr>
      <w:r>
        <w:rPr>
          <w:rFonts w:hint="eastAsia"/>
          <w:color w:val="auto"/>
        </w:rPr>
        <w:t>根据表11</w:t>
      </w:r>
      <w:r>
        <w:rPr>
          <w:rFonts w:hint="eastAsia" w:ascii="宋体" w:hAnsi="宋体"/>
          <w:color w:val="auto"/>
          <w:szCs w:val="21"/>
        </w:rPr>
        <w:t>-2</w:t>
      </w:r>
      <w:r>
        <w:rPr>
          <w:rFonts w:hint="eastAsia" w:ascii="宋体" w:hAnsi="宋体"/>
          <w:color w:val="auto"/>
        </w:rPr>
        <w:t>工资费用分配汇总表</w:t>
      </w:r>
      <w:r>
        <w:rPr>
          <w:rFonts w:hint="eastAsia"/>
          <w:color w:val="auto"/>
        </w:rPr>
        <w:t>进行工资费用的分配</w:t>
      </w:r>
      <w:r>
        <w:rPr>
          <w:rFonts w:hint="eastAsia" w:ascii="宋体" w:hAnsi="宋体"/>
          <w:color w:val="auto"/>
          <w:szCs w:val="21"/>
        </w:rPr>
        <w:t>核算。</w:t>
      </w:r>
    </w:p>
    <w:p w14:paraId="3FB9FB9C">
      <w:pPr>
        <w:rPr>
          <w:rFonts w:hint="eastAsia"/>
          <w:color w:val="auto"/>
        </w:rPr>
      </w:pPr>
      <w:bookmarkStart w:id="0" w:name="_GoBack"/>
      <w:bookmarkEnd w:id="0"/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pgNumType w:start="6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3E357A">
    <w:pPr>
      <w:pStyle w:val="4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64</w:t>
    </w:r>
    <w:r>
      <w:rPr>
        <w:rStyle w:val="7"/>
      </w:rPr>
      <w:fldChar w:fldCharType="end"/>
    </w:r>
  </w:p>
  <w:p w14:paraId="226BA326"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F14028">
    <w:pPr>
      <w:pStyle w:val="4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 w14:paraId="4CDA098B"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022"/>
    <w:rsid w:val="000B2697"/>
    <w:rsid w:val="000D4863"/>
    <w:rsid w:val="00167F03"/>
    <w:rsid w:val="00173187"/>
    <w:rsid w:val="001C345B"/>
    <w:rsid w:val="001D6AAA"/>
    <w:rsid w:val="00210FC6"/>
    <w:rsid w:val="00234348"/>
    <w:rsid w:val="00247550"/>
    <w:rsid w:val="002643D9"/>
    <w:rsid w:val="002D57DA"/>
    <w:rsid w:val="0032766D"/>
    <w:rsid w:val="00442927"/>
    <w:rsid w:val="005736EB"/>
    <w:rsid w:val="00583C12"/>
    <w:rsid w:val="005D19FD"/>
    <w:rsid w:val="006B6831"/>
    <w:rsid w:val="006C1215"/>
    <w:rsid w:val="00725C08"/>
    <w:rsid w:val="007733BA"/>
    <w:rsid w:val="00774092"/>
    <w:rsid w:val="007826C1"/>
    <w:rsid w:val="007B5119"/>
    <w:rsid w:val="008E1FE3"/>
    <w:rsid w:val="009059D4"/>
    <w:rsid w:val="009223EA"/>
    <w:rsid w:val="00994DAD"/>
    <w:rsid w:val="00A52528"/>
    <w:rsid w:val="00B56B5A"/>
    <w:rsid w:val="00BD1098"/>
    <w:rsid w:val="00BD1FA6"/>
    <w:rsid w:val="00BE573F"/>
    <w:rsid w:val="00C75D3E"/>
    <w:rsid w:val="00CC26F7"/>
    <w:rsid w:val="00D47050"/>
    <w:rsid w:val="00DF79B5"/>
    <w:rsid w:val="00EA36D0"/>
    <w:rsid w:val="00F46944"/>
    <w:rsid w:val="00F80022"/>
    <w:rsid w:val="00F86CDB"/>
    <w:rsid w:val="05341DD6"/>
    <w:rsid w:val="071D1963"/>
    <w:rsid w:val="0B3D1238"/>
    <w:rsid w:val="0BB7198C"/>
    <w:rsid w:val="164640FE"/>
    <w:rsid w:val="19793864"/>
    <w:rsid w:val="24B26E35"/>
    <w:rsid w:val="2C723060"/>
    <w:rsid w:val="346A542B"/>
    <w:rsid w:val="39D72507"/>
    <w:rsid w:val="3E8D1F7B"/>
    <w:rsid w:val="41A841FC"/>
    <w:rsid w:val="441D5B50"/>
    <w:rsid w:val="59CB38DE"/>
    <w:rsid w:val="5E9F7435"/>
    <w:rsid w:val="5EAA1E8F"/>
    <w:rsid w:val="5FAA618B"/>
    <w:rsid w:val="60163727"/>
    <w:rsid w:val="62FB15D6"/>
    <w:rsid w:val="67685D1C"/>
    <w:rsid w:val="74EE65C9"/>
    <w:rsid w:val="77A13D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adjustRightInd w:val="0"/>
      <w:textAlignment w:val="baseline"/>
    </w:pPr>
    <w:rPr>
      <w:rFonts w:ascii="黑体" w:hAnsi="宋体" w:eastAsia="黑体"/>
      <w:sz w:val="28"/>
      <w:szCs w:val="20"/>
    </w:rPr>
  </w:style>
  <w:style w:type="paragraph" w:styleId="3">
    <w:name w:val="Plain Text"/>
    <w:basedOn w:val="1"/>
    <w:uiPriority w:val="0"/>
    <w:rPr>
      <w:rFonts w:ascii="宋体" w:hAnsi="Courier New" w:cs="Courier New"/>
      <w:szCs w:val="21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7">
    <w:name w:val="page number"/>
    <w:basedOn w:val="6"/>
    <w:uiPriority w:val="0"/>
  </w:style>
  <w:style w:type="paragraph" w:customStyle="1" w:styleId="8">
    <w:name w:val="样式11"/>
    <w:basedOn w:val="9"/>
    <w:qFormat/>
    <w:uiPriority w:val="0"/>
    <w:pPr>
      <w:tabs>
        <w:tab w:val="left" w:pos="1065"/>
      </w:tabs>
      <w:jc w:val="both"/>
    </w:pPr>
  </w:style>
  <w:style w:type="paragraph" w:customStyle="1" w:styleId="9">
    <w:name w:val="表文"/>
    <w:basedOn w:val="1"/>
    <w:qFormat/>
    <w:uiPriority w:val="0"/>
    <w:pPr>
      <w:tabs>
        <w:tab w:val="left" w:pos="1065"/>
      </w:tabs>
      <w:adjustRightInd w:val="0"/>
      <w:snapToGrid w:val="0"/>
      <w:spacing w:line="240" w:lineRule="atLeast"/>
      <w:jc w:val="center"/>
    </w:pPr>
    <w:rPr>
      <w:sz w:val="1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Win10NeT.COM</Company>
  <Pages>1</Pages>
  <Words>1099</Words>
  <Characters>1418</Characters>
  <Lines>28</Lines>
  <Paragraphs>8</Paragraphs>
  <TotalTime>0</TotalTime>
  <ScaleCrop>false</ScaleCrop>
  <LinksUpToDate>false</LinksUpToDate>
  <CharactersWithSpaces>1587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2020-01-14T02:44:00Z</dcterms:created>
  <dc:creator>XiaZaiMa.COM</dc:creator>
  <cp:lastModifiedBy>王林</cp:lastModifiedBy>
  <dcterms:modified xsi:type="dcterms:W3CDTF">2025-07-18T17:01:09Z</dcterms:modified>
  <dc:title>第9章  生产费用核算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7E750839D66A449998481B9EF803AAA0_13</vt:lpwstr>
  </property>
  <property fmtid="{D5CDD505-2E9C-101B-9397-08002B2CF9AE}" pid="4" name="KSOTemplateDocerSaveRecord">
    <vt:lpwstr>eyJoZGlkIjoiMjk1ZjZlM2QzMWVlM2EzZTYyMTFkNWJiZGRlNWM0ZDgiLCJ1c2VySWQiOiIxNDUyNjgxNDQ5In0=</vt:lpwstr>
  </property>
</Properties>
</file>