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1561C">
      <w:pPr>
        <w:ind w:firstLine="422" w:firstLineChars="200"/>
        <w:rPr>
          <w:rFonts w:hint="eastAsia"/>
          <w:color w:val="auto"/>
        </w:rPr>
      </w:pPr>
      <w:r>
        <w:rPr>
          <w:rFonts w:hint="eastAsia"/>
          <w:b/>
          <w:color w:val="auto"/>
        </w:rPr>
        <w:t>会计实操题</w:t>
      </w:r>
      <w:r>
        <w:rPr>
          <w:rFonts w:hint="eastAsia"/>
          <w:color w:val="auto"/>
        </w:rPr>
        <w:t>（要求完成未填好的原始凭证，填制记账凭证）</w:t>
      </w:r>
    </w:p>
    <w:p w14:paraId="25595197">
      <w:pPr>
        <w:pStyle w:val="2"/>
        <w:ind w:firstLine="420"/>
        <w:rPr>
          <w:rFonts w:hint="eastAsia" w:ascii="宋体" w:eastAsia="宋体"/>
          <w:color w:val="auto"/>
          <w:sz w:val="21"/>
        </w:rPr>
      </w:pPr>
      <w:bookmarkStart w:id="0" w:name="_GoBack"/>
      <w:bookmarkEnd w:id="0"/>
      <w:r>
        <w:rPr>
          <w:rFonts w:hint="eastAsia" w:ascii="宋体" w:eastAsia="宋体"/>
          <w:color w:val="auto"/>
          <w:sz w:val="21"/>
        </w:rPr>
        <w:t>2.</w:t>
      </w:r>
      <w:r>
        <w:rPr>
          <w:rFonts w:hint="eastAsia" w:ascii="宋体" w:eastAsia="宋体"/>
          <w:color w:val="auto"/>
          <w:sz w:val="21"/>
          <w:szCs w:val="21"/>
        </w:rPr>
        <w:t>广东家华木业有限公司</w:t>
      </w:r>
      <w:r>
        <w:rPr>
          <w:rFonts w:hint="eastAsia" w:ascii="宋体" w:eastAsia="宋体"/>
          <w:color w:val="auto"/>
          <w:sz w:val="21"/>
        </w:rPr>
        <w:t>202</w:t>
      </w:r>
      <w:r>
        <w:rPr>
          <w:rFonts w:hint="eastAsia" w:ascii="宋体" w:eastAsia="宋体"/>
          <w:color w:val="auto"/>
          <w:sz w:val="21"/>
          <w:lang w:val="en-US" w:eastAsia="zh-CN"/>
        </w:rPr>
        <w:t>1</w:t>
      </w:r>
      <w:r>
        <w:rPr>
          <w:rFonts w:hint="eastAsia" w:ascii="宋体" w:eastAsia="宋体"/>
          <w:color w:val="auto"/>
          <w:sz w:val="21"/>
        </w:rPr>
        <w:t>年8月2日</w:t>
      </w:r>
      <w:r>
        <w:rPr>
          <w:rFonts w:hint="eastAsia" w:ascii="宋体" w:eastAsia="宋体"/>
          <w:color w:val="auto"/>
          <w:sz w:val="21"/>
          <w:szCs w:val="21"/>
        </w:rPr>
        <w:t>，向广州家具设计有限公司购入设计专利权一项，</w:t>
      </w:r>
      <w:r>
        <w:rPr>
          <w:rFonts w:hint="eastAsia" w:ascii="宋体" w:eastAsia="宋体"/>
          <w:color w:val="auto"/>
          <w:sz w:val="21"/>
        </w:rPr>
        <w:t>收到增值税专用发票一张，款项已承付。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66"/>
        <w:gridCol w:w="464"/>
        <w:gridCol w:w="1069"/>
        <w:gridCol w:w="1016"/>
        <w:gridCol w:w="605"/>
        <w:gridCol w:w="728"/>
        <w:gridCol w:w="411"/>
        <w:gridCol w:w="485"/>
        <w:gridCol w:w="730"/>
        <w:gridCol w:w="403"/>
        <w:gridCol w:w="574"/>
        <w:gridCol w:w="1097"/>
      </w:tblGrid>
      <w:tr w14:paraId="2F4ED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9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0CCE31AC">
            <w:pPr>
              <w:jc w:val="center"/>
              <w:rPr>
                <w:rFonts w:hint="eastAsia" w:eastAsia="宋体"/>
                <w:b/>
                <w:color w:val="auto"/>
                <w:spacing w:val="30"/>
                <w:sz w:val="13"/>
                <w:szCs w:val="13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auto"/>
                <w:spacing w:val="30"/>
                <w:sz w:val="15"/>
                <w:szCs w:val="15"/>
                <w:lang w:eastAsia="zh-CN"/>
              </w:rPr>
              <w:t>二维码</w:t>
            </w:r>
          </w:p>
        </w:tc>
        <w:tc>
          <w:tcPr>
            <w:tcW w:w="1069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 w14:paraId="353A25EB">
            <w:pPr>
              <w:jc w:val="center"/>
              <w:rPr>
                <w:b/>
                <w:color w:val="auto"/>
                <w:spacing w:val="30"/>
                <w:sz w:val="22"/>
                <w:szCs w:val="22"/>
              </w:rPr>
            </w:pPr>
            <w:r>
              <w:rPr>
                <w:color w:val="auto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33020</wp:posOffset>
                      </wp:positionV>
                      <wp:extent cx="608965" cy="485775"/>
                      <wp:effectExtent l="4445" t="5080" r="5715" b="4445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750695" y="1149985"/>
                                <a:ext cx="60896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solidFill>
                                  <a:srgbClr val="000000"/>
                                </a:solidFill>
                                <a:prstDash val="sysDash"/>
                              </a:ln>
                              <a:effectLst/>
                            </wps:spPr>
                            <wps:txbx>
                              <w:txbxContent>
                                <w:p w14:paraId="2967ECB5">
                                  <w:pPr>
                                    <w:jc w:val="center"/>
                                    <w:rPr>
                                      <w:rFonts w:hint="eastAsia" w:eastAsia="宋体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标签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2pt;margin-top:2.6pt;height:38.25pt;width:47.95pt;mso-position-vertical-relative:page;z-index:251664384;v-text-anchor:middle;mso-width-relative:page;mso-height-relative:page;" fillcolor="#FFFFFF" filled="t" stroked="t" coordsize="21600,21600" o:gfxdata="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ZjCSdQAAAAFAQAADwAAAAAAAAABACAAAAAiAAAAZHJz&#10;L2Rvd25yZXYueG1sUEsBAhQAFAAAAAgAh07iQIWG0VB6AgAA+wQAAA4AAAAAAAAAAQAgAAAAIwEA&#10;AGRycy9lMm9Eb2MueG1sUEsFBgAAAAAGAAYAWQEAAA8GAAAAAA==&#10;">
                      <v:fill on="t" focussize="0,0"/>
                      <v:stroke weight="0.5pt" color="#000000" joinstyle="round" dashstyle="3 1"/>
                      <v:imagedata o:title=""/>
                      <o:lock v:ext="edit" aspectratio="f"/>
                      <v:textbox>
                        <w:txbxContent>
                          <w:p w14:paraId="2967ECB5">
                            <w:pPr>
                              <w:jc w:val="center"/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标签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gridSpan w:val="6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B615739">
            <w:pPr>
              <w:jc w:val="center"/>
              <w:rPr>
                <w:rFonts w:hint="eastAsia" w:eastAsia="宋体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</w:pPr>
            <w:r>
              <w:rPr>
                <w:rFonts w:ascii="宋体"/>
                <w:color w:val="auto"/>
                <w:sz w:val="19"/>
                <w:szCs w:val="19"/>
              </w:rPr>
              <w:pict>
                <v:group id="_x0000_s1192" o:spid="_x0000_s1192" o:spt="203" style="position:absolute;left:0pt;margin-left:54.35pt;margin-top:0.65pt;height:47.3pt;width:85.05pt;z-index:251663360;mso-width-relative:page;mso-height-relative:page;" coordorigin="5222,773" coordsize="1701,1134">
                  <o:lock v:ext="edit" aspectratio="f"/>
                  <v:shape id="艺术字 687" o:spid="_x0000_s1193" o:spt="145" type="#_x0000_t145" style="position:absolute;left:5619;top:1538;height:174;width:919;" fillcolor="#FF0000" filled="t" stroked="t" coordsize="21600,21600" adj="0">
                    <v:path/>
                    <v:fill on="t" color2="#FFFFFF" focussize="0,0"/>
                    <v:stroke weight="0.25pt" color="#FF0000"/>
                    <v:imagedata o:title=""/>
                    <o:lock v:ext="edit" aspectratio="f"/>
                    <v:textpath on="t" fitshape="t" fitpath="t" trim="t" xscale="f" string="广东省税务局" style="font-family:仿宋_GB2312;font-size:8pt;v-same-letter-heights:t;v-text-align:center;v-text-spacing:78650f;"/>
                  </v:shape>
                  <v:rect id="矩形 684" o:spid="_x0000_s1194" o:spt="1" style="position:absolute;left:5371;top:1203;height:292;width:1382;v-text-anchor:middle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3F96225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  <w:t>国家税务总局</w:t>
                          </w:r>
                        </w:p>
                      </w:txbxContent>
                    </v:textbox>
                  </v:rect>
                  <v:shape id="艺术字 685" o:spid="_x0000_s1195" o:spt="144" type="#_x0000_t144" style="position:absolute;left:5378;top:938;height:720;width:1397;" fillcolor="#FF0000" filled="t" stroked="t" coordsize="21600,21600" adj="11796480">
                    <v:path/>
                    <v:fill on="t" color2="#FFFFFF" focussize="0,0"/>
                    <v:stroke color="#FF0000"/>
                    <v:imagedata o:title=""/>
                    <o:lock v:ext="edit" aspectratio="f"/>
                    <v:textpath on="t" fitshape="t" fitpath="t" trim="t" xscale="f" string="全国统一发票监制章" style="font-family:宋体;font-size:8pt;v-text-align:center;v-text-spacing:98304f;"/>
                  </v:shape>
                  <v:shape id="椭圆 686" o:spid="_x0000_s1196" o:spt="3" type="#_x0000_t3" style="position:absolute;left:5222;top:773;flip:y;height:1134;width:1701;v-text-anchor:middle;" filled="f" stroked="t" coordsize="21600,21600">
                    <v:path/>
                    <v:fill on="f" focussize="0,0"/>
                    <v:stroke weight="5pt" color="#FF3300" linestyle="thickThin"/>
                    <v:imagedata o:title=""/>
                    <o:lock v:ext="edit" aspectratio="f"/>
                  </v:shape>
                </v:group>
              </w:pic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电子发票（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</w:rPr>
              <w:t>增值税专用发票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）</w:t>
            </w:r>
          </w:p>
        </w:tc>
        <w:tc>
          <w:tcPr>
            <w:tcW w:w="2074" w:type="dxa"/>
            <w:gridSpan w:val="3"/>
            <w:vMerge w:val="restart"/>
            <w:tcBorders>
              <w:top w:val="nil"/>
              <w:left w:val="nil"/>
              <w:right w:val="nil"/>
            </w:tcBorders>
            <w:noWrap w:val="0"/>
            <w:vAlign w:val="center"/>
          </w:tcPr>
          <w:p w14:paraId="63917E2C">
            <w:pPr>
              <w:ind w:right="-132" w:rightChars="-63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发</w:t>
            </w:r>
            <w:r>
              <w:rPr>
                <w:rFonts w:hint="eastAsia"/>
                <w:color w:val="auto"/>
                <w:sz w:val="15"/>
                <w:szCs w:val="15"/>
              </w:rPr>
              <w:t>票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号码</w:t>
            </w:r>
            <w:r>
              <w:rPr>
                <w:rFonts w:hint="eastAsia"/>
                <w:color w:val="auto"/>
                <w:sz w:val="15"/>
                <w:szCs w:val="15"/>
              </w:rPr>
              <w:t>：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25171560</w:t>
            </w:r>
            <w:r>
              <w:rPr>
                <w:rFonts w:hint="eastAsia"/>
                <w:color w:val="auto"/>
                <w:sz w:val="15"/>
                <w:szCs w:val="15"/>
              </w:rPr>
              <w:t>231308141</w:t>
            </w:r>
          </w:p>
          <w:p w14:paraId="31F6A40C">
            <w:pPr>
              <w:ind w:right="-132" w:rightChars="-63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>开票日期：20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25</w:t>
            </w:r>
            <w:r>
              <w:rPr>
                <w:rFonts w:hint="eastAsia"/>
                <w:color w:val="auto"/>
                <w:sz w:val="15"/>
                <w:szCs w:val="15"/>
              </w:rPr>
              <w:t>年08月0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15"/>
                <w:szCs w:val="15"/>
              </w:rPr>
              <w:t>日</w:t>
            </w:r>
          </w:p>
        </w:tc>
      </w:tr>
      <w:tr w14:paraId="7BAC8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90" w:type="dxa"/>
            <w:gridSpan w:val="3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2433E3C8">
            <w:pPr>
              <w:rPr>
                <w:color w:val="auto"/>
                <w:szCs w:val="21"/>
              </w:rPr>
            </w:pPr>
          </w:p>
        </w:tc>
        <w:tc>
          <w:tcPr>
            <w:tcW w:w="106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 w14:paraId="775F1F82">
            <w:pPr>
              <w:rPr>
                <w:color w:val="auto"/>
                <w:szCs w:val="21"/>
              </w:rPr>
            </w:pPr>
          </w:p>
        </w:tc>
        <w:tc>
          <w:tcPr>
            <w:tcW w:w="3975" w:type="dxa"/>
            <w:gridSpan w:val="6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61F57D88">
            <w:pPr>
              <w:jc w:val="center"/>
              <w:rPr>
                <w:rFonts w:hint="default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lang w:val="en-US" w:eastAsia="zh-CN"/>
              </w:rPr>
              <w:t xml:space="preserve">                     </w:t>
            </w:r>
          </w:p>
        </w:tc>
        <w:tc>
          <w:tcPr>
            <w:tcW w:w="2074" w:type="dxa"/>
            <w:gridSpan w:val="3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 w14:paraId="0D3DD6E8">
            <w:pPr>
              <w:rPr>
                <w:color w:val="auto"/>
                <w:szCs w:val="21"/>
              </w:rPr>
            </w:pPr>
          </w:p>
        </w:tc>
      </w:tr>
      <w:tr w14:paraId="7EBCB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2975" w:type="dxa"/>
            <w:gridSpan w:val="5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3959384D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033" w:type="dxa"/>
            <w:gridSpan w:val="8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032B1215">
            <w:pPr>
              <w:wordWrap w:val="0"/>
              <w:jc w:val="right"/>
              <w:rPr>
                <w:color w:val="auto"/>
                <w:sz w:val="10"/>
                <w:szCs w:val="10"/>
              </w:rPr>
            </w:pPr>
          </w:p>
        </w:tc>
      </w:tr>
      <w:tr w14:paraId="6BE38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5" w:hRule="atLeast"/>
        </w:trPr>
        <w:tc>
          <w:tcPr>
            <w:tcW w:w="360" w:type="dxa"/>
            <w:tcBorders>
              <w:left w:val="single" w:color="auto" w:sz="6" w:space="0"/>
            </w:tcBorders>
            <w:noWrap w:val="0"/>
            <w:vAlign w:val="center"/>
          </w:tcPr>
          <w:p w14:paraId="2AF3FB36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购买方</w:t>
            </w:r>
          </w:p>
          <w:p w14:paraId="13DEE1A1">
            <w:pPr>
              <w:rPr>
                <w:rFonts w:hint="eastAsia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948" w:type="dxa"/>
            <w:gridSpan w:val="6"/>
            <w:noWrap w:val="0"/>
            <w:vAlign w:val="center"/>
          </w:tcPr>
          <w:p w14:paraId="73DF24FE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名称：广东家华木业有限公司</w:t>
            </w:r>
          </w:p>
          <w:p w14:paraId="65E545BD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1E2525D4">
            <w:pPr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440103256268024</w:t>
            </w:r>
          </w:p>
        </w:tc>
        <w:tc>
          <w:tcPr>
            <w:tcW w:w="411" w:type="dxa"/>
            <w:noWrap w:val="0"/>
            <w:vAlign w:val="center"/>
          </w:tcPr>
          <w:p w14:paraId="7CA06AC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销售</w:t>
            </w:r>
            <w:r>
              <w:rPr>
                <w:rFonts w:hint="eastAsia"/>
                <w:color w:val="auto"/>
                <w:sz w:val="18"/>
                <w:szCs w:val="18"/>
              </w:rPr>
              <w:t>方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289" w:type="dxa"/>
            <w:gridSpan w:val="5"/>
            <w:tcBorders>
              <w:right w:val="single" w:color="auto" w:sz="4" w:space="0"/>
            </w:tcBorders>
            <w:noWrap w:val="0"/>
            <w:vAlign w:val="center"/>
          </w:tcPr>
          <w:p w14:paraId="72DF5F1C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名称：广州家具设计有限公司</w:t>
            </w:r>
          </w:p>
          <w:p w14:paraId="68255672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7C3A83F1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440106868220521</w:t>
            </w:r>
          </w:p>
        </w:tc>
      </w:tr>
      <w:tr w14:paraId="64E0A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959" w:type="dxa"/>
            <w:gridSpan w:val="4"/>
            <w:noWrap w:val="0"/>
            <w:vAlign w:val="top"/>
          </w:tcPr>
          <w:p w14:paraId="2601D15D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  <w:lang w:eastAsia="zh-CN"/>
              </w:rPr>
              <w:t>项目</w:t>
            </w:r>
            <w:r>
              <w:rPr>
                <w:rFonts w:hint="eastAsia"/>
                <w:color w:val="auto"/>
                <w:sz w:val="17"/>
                <w:szCs w:val="17"/>
              </w:rPr>
              <w:t>名称</w:t>
            </w:r>
          </w:p>
          <w:p w14:paraId="2A9D3FF6">
            <w:pPr>
              <w:jc w:val="center"/>
              <w:rPr>
                <w:rFonts w:hint="eastAsia"/>
                <w:color w:val="auto"/>
                <w:sz w:val="14"/>
                <w:szCs w:val="14"/>
              </w:rPr>
            </w:pPr>
            <w:r>
              <w:rPr>
                <w:rFonts w:hint="eastAsia"/>
                <w:color w:val="auto"/>
                <w:sz w:val="14"/>
                <w:szCs w:val="14"/>
              </w:rPr>
              <w:t>*无形资产*家具设计专利权</w:t>
            </w:r>
          </w:p>
          <w:p w14:paraId="76079426">
            <w:pPr>
              <w:jc w:val="center"/>
              <w:rPr>
                <w:color w:val="auto"/>
                <w:sz w:val="17"/>
                <w:szCs w:val="17"/>
              </w:rPr>
            </w:pPr>
          </w:p>
          <w:p w14:paraId="70F1A2C7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合      计</w:t>
            </w:r>
          </w:p>
        </w:tc>
        <w:tc>
          <w:tcPr>
            <w:tcW w:w="1016" w:type="dxa"/>
            <w:noWrap w:val="0"/>
            <w:vAlign w:val="top"/>
          </w:tcPr>
          <w:p w14:paraId="34E8D24A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规格型号</w:t>
            </w:r>
          </w:p>
        </w:tc>
        <w:tc>
          <w:tcPr>
            <w:tcW w:w="605" w:type="dxa"/>
            <w:noWrap w:val="0"/>
            <w:vAlign w:val="top"/>
          </w:tcPr>
          <w:p w14:paraId="43578ED8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单位</w:t>
            </w:r>
          </w:p>
          <w:p w14:paraId="0A42DDC1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项</w:t>
            </w:r>
          </w:p>
          <w:p w14:paraId="79EA8BE2">
            <w:pPr>
              <w:jc w:val="center"/>
              <w:rPr>
                <w:color w:val="auto"/>
                <w:sz w:val="17"/>
                <w:szCs w:val="17"/>
              </w:rPr>
            </w:pPr>
          </w:p>
          <w:p w14:paraId="2C8A106F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728" w:type="dxa"/>
            <w:noWrap w:val="0"/>
            <w:vAlign w:val="top"/>
          </w:tcPr>
          <w:p w14:paraId="3305A2B3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数  量</w:t>
            </w:r>
          </w:p>
          <w:p w14:paraId="127918F4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  <w:lang w:val="en-US" w:eastAsia="zh-CN"/>
              </w:rPr>
              <w:t>1</w:t>
            </w:r>
          </w:p>
          <w:p w14:paraId="618B6D15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896" w:type="dxa"/>
            <w:gridSpan w:val="2"/>
            <w:noWrap w:val="0"/>
            <w:vAlign w:val="top"/>
          </w:tcPr>
          <w:p w14:paraId="45D716C1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  价</w:t>
            </w:r>
          </w:p>
          <w:p w14:paraId="43244E71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80000.00</w:t>
            </w:r>
          </w:p>
          <w:p w14:paraId="67097C09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4C970CBD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金     额</w:t>
            </w:r>
          </w:p>
          <w:p w14:paraId="1A50F46F">
            <w:pPr>
              <w:jc w:val="center"/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80000.00</w:t>
            </w:r>
          </w:p>
          <w:p w14:paraId="1A9A4377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</w:p>
          <w:p w14:paraId="2A7E8F20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color w:val="auto"/>
                <w:sz w:val="17"/>
                <w:szCs w:val="17"/>
              </w:rPr>
              <w:t>80000.00</w:t>
            </w:r>
          </w:p>
        </w:tc>
        <w:tc>
          <w:tcPr>
            <w:tcW w:w="574" w:type="dxa"/>
            <w:noWrap w:val="0"/>
            <w:vAlign w:val="top"/>
          </w:tcPr>
          <w:p w14:paraId="6C8DB3BA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税率</w:t>
            </w:r>
          </w:p>
          <w:p w14:paraId="6660AB06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17"/>
                <w:szCs w:val="17"/>
              </w:rPr>
              <w:t>%</w:t>
            </w:r>
          </w:p>
          <w:p w14:paraId="0C2D3604">
            <w:pPr>
              <w:jc w:val="center"/>
              <w:rPr>
                <w:color w:val="auto"/>
                <w:sz w:val="17"/>
                <w:szCs w:val="17"/>
              </w:rPr>
            </w:pPr>
          </w:p>
          <w:p w14:paraId="12064421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1097" w:type="dxa"/>
            <w:tcBorders>
              <w:right w:val="single" w:color="auto" w:sz="4" w:space="0"/>
            </w:tcBorders>
            <w:noWrap w:val="0"/>
            <w:vAlign w:val="top"/>
          </w:tcPr>
          <w:p w14:paraId="2D2C7001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     额</w:t>
            </w:r>
          </w:p>
          <w:p w14:paraId="202D4824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4800.00</w:t>
            </w:r>
          </w:p>
          <w:p w14:paraId="32D7DB41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</w:p>
          <w:p w14:paraId="607AF472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color w:val="auto"/>
                <w:sz w:val="17"/>
                <w:szCs w:val="17"/>
              </w:rPr>
              <w:t>4800.00</w:t>
            </w:r>
          </w:p>
        </w:tc>
      </w:tr>
      <w:tr w14:paraId="74F29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9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 w14:paraId="4F752160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价税合计（大写）</w:t>
            </w:r>
          </w:p>
        </w:tc>
        <w:tc>
          <w:tcPr>
            <w:tcW w:w="3975" w:type="dxa"/>
            <w:gridSpan w:val="6"/>
            <w:tcBorders>
              <w:bottom w:val="single" w:color="auto" w:sz="4" w:space="0"/>
              <w:right w:val="nil"/>
            </w:tcBorders>
            <w:noWrap w:val="0"/>
            <w:vAlign w:val="center"/>
          </w:tcPr>
          <w:p w14:paraId="6368933C">
            <w:pPr>
              <w:rPr>
                <w:color w:val="auto"/>
                <w:spacing w:val="30"/>
                <w:sz w:val="18"/>
                <w:szCs w:val="18"/>
              </w:rPr>
            </w:pPr>
            <w:r>
              <w:rPr>
                <w:rFonts w:ascii="Symbol" w:hAnsi="Symbol"/>
                <w:color w:val="auto"/>
                <w:spacing w:val="30"/>
                <w:sz w:val="18"/>
                <w:szCs w:val="18"/>
              </w:rPr>
              <w:t></w:t>
            </w:r>
            <w:r>
              <w:rPr>
                <w:rFonts w:hint="eastAsia" w:ascii="Symbol" w:hAnsi="Symbol"/>
                <w:color w:val="auto"/>
                <w:sz w:val="18"/>
                <w:szCs w:val="18"/>
              </w:rPr>
              <w:t>捌万肆仟捌佰圆整</w:t>
            </w:r>
          </w:p>
        </w:tc>
        <w:tc>
          <w:tcPr>
            <w:tcW w:w="2074" w:type="dxa"/>
            <w:gridSpan w:val="3"/>
            <w:tcBorders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D97A29F">
            <w:pPr>
              <w:rPr>
                <w:color w:val="auto"/>
                <w:spacing w:val="30"/>
                <w:sz w:val="18"/>
                <w:szCs w:val="18"/>
              </w:rPr>
            </w:pP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/>
                <w:color w:val="auto"/>
                <w:spacing w:val="30"/>
                <w:sz w:val="18"/>
                <w:szCs w:val="18"/>
              </w:rPr>
              <w:t>小写</w:t>
            </w: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8"/>
                <w:szCs w:val="18"/>
                <w:lang w:val="en-US" w:eastAsia="zh-CN"/>
              </w:rPr>
              <w:t>84800.00</w:t>
            </w:r>
          </w:p>
        </w:tc>
      </w:tr>
      <w:tr w14:paraId="3763C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2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5B33A04B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备</w:t>
            </w:r>
          </w:p>
          <w:p w14:paraId="254E09E8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注</w:t>
            </w:r>
          </w:p>
        </w:tc>
        <w:tc>
          <w:tcPr>
            <w:tcW w:w="7582" w:type="dxa"/>
            <w:gridSpan w:val="11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4CE1E27">
            <w:pPr>
              <w:rPr>
                <w:color w:val="auto"/>
                <w:szCs w:val="21"/>
              </w:rPr>
            </w:pPr>
          </w:p>
        </w:tc>
      </w:tr>
      <w:tr w14:paraId="29151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008" w:type="dxa"/>
            <w:gridSpan w:val="13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 w14:paraId="1D6BC0CF"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pacing w:val="24"/>
                <w:sz w:val="18"/>
                <w:szCs w:val="18"/>
              </w:rPr>
              <w:t>开票人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  <w:r>
              <w:rPr>
                <w:rFonts w:hint="eastAsia" w:ascii="楷体_GB2312" w:hAnsi="宋体" w:eastAsia="楷体_GB2312"/>
                <w:color w:val="auto"/>
                <w:sz w:val="18"/>
                <w:szCs w:val="18"/>
              </w:rPr>
              <w:t>陈欣</w:t>
            </w:r>
            <w:r>
              <w:rPr>
                <w:rFonts w:hint="eastAsia"/>
                <w:color w:val="auto"/>
                <w:sz w:val="17"/>
                <w:szCs w:val="17"/>
              </w:rPr>
              <w:t xml:space="preserve">       </w:t>
            </w:r>
            <w:r>
              <w:rPr>
                <w:rFonts w:hint="eastAsia"/>
                <w:color w:val="auto"/>
                <w:szCs w:val="21"/>
              </w:rPr>
              <w:t xml:space="preserve"> </w:t>
            </w:r>
          </w:p>
        </w:tc>
      </w:tr>
    </w:tbl>
    <w:p w14:paraId="4694D59E">
      <w:pPr>
        <w:jc w:val="center"/>
        <w:rPr>
          <w:rFonts w:hint="eastAsia" w:ascii="宋体" w:hAnsi="宋体"/>
          <w:color w:val="auto"/>
        </w:rPr>
      </w:pPr>
      <w:r>
        <w:rPr>
          <w:rFonts w:hint="eastAsia" w:ascii="宋体" w:hAnsi="宋体"/>
          <w:color w:val="auto"/>
        </w:rPr>
        <w:t>图8-3   增值税专用发票</w:t>
      </w:r>
    </w:p>
    <w:p w14:paraId="176D079C">
      <w:pPr>
        <w:jc w:val="center"/>
        <w:rPr>
          <w:rFonts w:hint="eastAsia" w:ascii="宋体" w:hAnsi="宋体"/>
          <w:b/>
          <w:color w:val="auto"/>
          <w:szCs w:val="21"/>
        </w:rPr>
      </w:pPr>
      <w:r>
        <w:rPr>
          <w:rFonts w:hint="eastAsia" w:ascii="宋体" w:hAnsi="宋体"/>
          <w:b/>
          <w:color w:val="auto"/>
          <w:szCs w:val="21"/>
        </w:rPr>
        <w:t>无形资产入账单</w:t>
      </w:r>
    </w:p>
    <w:p w14:paraId="275A3995">
      <w:pPr>
        <w:jc w:val="center"/>
        <w:rPr>
          <w:rFonts w:hint="eastAsia" w:ascii="宋体" w:hAnsi="宋体"/>
          <w:color w:val="auto"/>
          <w:sz w:val="18"/>
          <w:szCs w:val="18"/>
        </w:rPr>
      </w:pPr>
      <w:r>
        <w:rPr>
          <w:rFonts w:hint="eastAsia" w:ascii="宋体" w:hAnsi="宋体"/>
          <w:color w:val="auto"/>
          <w:sz w:val="18"/>
          <w:szCs w:val="18"/>
        </w:rPr>
        <w:t>202</w:t>
      </w:r>
      <w:r>
        <w:rPr>
          <w:rFonts w:hint="eastAsia" w:ascii="宋体" w:hAnsi="宋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宋体" w:hAnsi="宋体"/>
          <w:color w:val="auto"/>
          <w:sz w:val="18"/>
          <w:szCs w:val="18"/>
        </w:rPr>
        <w:t>年8月2日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039"/>
        <w:gridCol w:w="729"/>
        <w:gridCol w:w="918"/>
        <w:gridCol w:w="1476"/>
        <w:gridCol w:w="1314"/>
        <w:gridCol w:w="1244"/>
      </w:tblGrid>
      <w:tr w14:paraId="71644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" w:type="dxa"/>
            <w:vMerge w:val="restart"/>
            <w:noWrap w:val="0"/>
            <w:vAlign w:val="center"/>
          </w:tcPr>
          <w:p w14:paraId="00DC3C2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名称</w:t>
            </w:r>
          </w:p>
        </w:tc>
        <w:tc>
          <w:tcPr>
            <w:tcW w:w="1039" w:type="dxa"/>
            <w:vMerge w:val="restart"/>
            <w:noWrap w:val="0"/>
            <w:vAlign w:val="center"/>
          </w:tcPr>
          <w:p w14:paraId="36F611A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使用部门</w:t>
            </w:r>
          </w:p>
        </w:tc>
        <w:tc>
          <w:tcPr>
            <w:tcW w:w="729" w:type="dxa"/>
            <w:vMerge w:val="restart"/>
            <w:noWrap w:val="0"/>
            <w:vAlign w:val="center"/>
          </w:tcPr>
          <w:p w14:paraId="200DC2E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单位</w:t>
            </w:r>
          </w:p>
        </w:tc>
        <w:tc>
          <w:tcPr>
            <w:tcW w:w="918" w:type="dxa"/>
            <w:vMerge w:val="restart"/>
            <w:noWrap w:val="0"/>
            <w:vAlign w:val="center"/>
          </w:tcPr>
          <w:p w14:paraId="000EA67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4034" w:type="dxa"/>
            <w:gridSpan w:val="3"/>
            <w:noWrap w:val="0"/>
            <w:vAlign w:val="center"/>
          </w:tcPr>
          <w:p w14:paraId="367A925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资产情况</w:t>
            </w:r>
          </w:p>
        </w:tc>
      </w:tr>
      <w:tr w14:paraId="4BC69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" w:type="dxa"/>
            <w:vMerge w:val="continue"/>
            <w:noWrap w:val="0"/>
            <w:vAlign w:val="center"/>
          </w:tcPr>
          <w:p w14:paraId="0C4D5BCD">
            <w:pPr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39" w:type="dxa"/>
            <w:vMerge w:val="continue"/>
            <w:noWrap w:val="0"/>
            <w:vAlign w:val="center"/>
          </w:tcPr>
          <w:p w14:paraId="33257B96">
            <w:pPr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729" w:type="dxa"/>
            <w:vMerge w:val="continue"/>
            <w:noWrap w:val="0"/>
            <w:vAlign w:val="center"/>
          </w:tcPr>
          <w:p w14:paraId="57D22BC9">
            <w:pPr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918" w:type="dxa"/>
            <w:vMerge w:val="continue"/>
            <w:noWrap w:val="0"/>
            <w:vAlign w:val="center"/>
          </w:tcPr>
          <w:p w14:paraId="7BF949AE">
            <w:pPr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476" w:type="dxa"/>
            <w:noWrap w:val="0"/>
            <w:vAlign w:val="center"/>
          </w:tcPr>
          <w:p w14:paraId="5042321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预计使用年限</w:t>
            </w:r>
          </w:p>
        </w:tc>
        <w:tc>
          <w:tcPr>
            <w:tcW w:w="1314" w:type="dxa"/>
            <w:noWrap w:val="0"/>
            <w:vAlign w:val="center"/>
          </w:tcPr>
          <w:p w14:paraId="63D1431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原值(元)</w:t>
            </w:r>
          </w:p>
        </w:tc>
        <w:tc>
          <w:tcPr>
            <w:tcW w:w="1244" w:type="dxa"/>
            <w:noWrap w:val="0"/>
            <w:vAlign w:val="center"/>
          </w:tcPr>
          <w:p w14:paraId="6BB62E2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取得方式</w:t>
            </w:r>
          </w:p>
        </w:tc>
      </w:tr>
      <w:tr w14:paraId="5E333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" w:type="dxa"/>
            <w:noWrap w:val="0"/>
            <w:vAlign w:val="center"/>
          </w:tcPr>
          <w:p w14:paraId="1CB100A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家具设计专利权</w:t>
            </w:r>
          </w:p>
        </w:tc>
        <w:tc>
          <w:tcPr>
            <w:tcW w:w="1039" w:type="dxa"/>
            <w:noWrap w:val="0"/>
            <w:vAlign w:val="center"/>
          </w:tcPr>
          <w:p w14:paraId="17D46E17">
            <w:pPr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729" w:type="dxa"/>
            <w:noWrap w:val="0"/>
            <w:vAlign w:val="center"/>
          </w:tcPr>
          <w:p w14:paraId="4AC28AB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项</w:t>
            </w:r>
          </w:p>
        </w:tc>
        <w:tc>
          <w:tcPr>
            <w:tcW w:w="918" w:type="dxa"/>
            <w:noWrap w:val="0"/>
            <w:vAlign w:val="center"/>
          </w:tcPr>
          <w:p w14:paraId="12FF541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</w:t>
            </w:r>
          </w:p>
        </w:tc>
        <w:tc>
          <w:tcPr>
            <w:tcW w:w="1476" w:type="dxa"/>
            <w:noWrap w:val="0"/>
            <w:vAlign w:val="center"/>
          </w:tcPr>
          <w:p w14:paraId="5BE2968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</w:t>
            </w:r>
          </w:p>
        </w:tc>
        <w:tc>
          <w:tcPr>
            <w:tcW w:w="1314" w:type="dxa"/>
            <w:noWrap w:val="0"/>
            <w:vAlign w:val="center"/>
          </w:tcPr>
          <w:p w14:paraId="5B11BB0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80000.00</w:t>
            </w:r>
          </w:p>
        </w:tc>
        <w:tc>
          <w:tcPr>
            <w:tcW w:w="1244" w:type="dxa"/>
            <w:noWrap w:val="0"/>
            <w:vAlign w:val="center"/>
          </w:tcPr>
          <w:p w14:paraId="469786A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购入</w:t>
            </w:r>
          </w:p>
        </w:tc>
      </w:tr>
    </w:tbl>
    <w:p w14:paraId="6E917069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会计主管：</w:t>
      </w:r>
      <w:r>
        <w:rPr>
          <w:rFonts w:hint="eastAsia"/>
          <w:color w:val="auto"/>
          <w:sz w:val="18"/>
          <w:szCs w:val="18"/>
        </w:rPr>
        <w:t>范永建</w:t>
      </w:r>
      <w:r>
        <w:rPr>
          <w:rFonts w:hint="eastAsia"/>
          <w:color w:val="auto"/>
        </w:rPr>
        <w:t xml:space="preserve">             会计：</w:t>
      </w:r>
      <w:r>
        <w:rPr>
          <w:rFonts w:hint="eastAsia"/>
          <w:color w:val="auto"/>
          <w:sz w:val="18"/>
          <w:szCs w:val="18"/>
        </w:rPr>
        <w:t>杨东梅</w:t>
      </w:r>
      <w:r>
        <w:rPr>
          <w:rFonts w:hint="eastAsia"/>
          <w:color w:val="auto"/>
        </w:rPr>
        <w:t xml:space="preserve">            制单：</w:t>
      </w:r>
      <w:r>
        <w:rPr>
          <w:rFonts w:hint="eastAsia"/>
          <w:color w:val="auto"/>
          <w:sz w:val="18"/>
          <w:szCs w:val="18"/>
        </w:rPr>
        <w:t>谢丽华</w:t>
      </w:r>
    </w:p>
    <w:p w14:paraId="419C380E">
      <w:pPr>
        <w:jc w:val="center"/>
        <w:rPr>
          <w:rFonts w:hint="eastAsia" w:ascii="宋体"/>
          <w:color w:val="auto"/>
        </w:rPr>
      </w:pPr>
      <w:r>
        <w:rPr>
          <w:rFonts w:hint="eastAsia" w:ascii="宋体" w:hAnsi="宋体"/>
          <w:color w:val="auto"/>
          <w:szCs w:val="21"/>
        </w:rPr>
        <w:t>图8-4   无形资产入账单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6300"/>
      </w:tblGrid>
      <w:tr w14:paraId="6AB0C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dashSmallGap" w:color="auto" w:sz="8" w:space="0"/>
            </w:tcBorders>
            <w:noWrap w:val="0"/>
            <w:vAlign w:val="top"/>
          </w:tcPr>
          <w:p w14:paraId="4AD9B57E">
            <w:pPr>
              <w:jc w:val="center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b/>
                <w:color w:val="auto"/>
                <w:sz w:val="15"/>
                <w:szCs w:val="15"/>
              </w:rPr>
              <w:t>中国建设银行</w:t>
            </w:r>
            <w:r>
              <w:rPr>
                <w:rFonts w:hint="eastAsia"/>
                <w:b/>
                <w:color w:val="auto"/>
                <w:sz w:val="18"/>
                <w:szCs w:val="18"/>
              </w:rPr>
              <w:t>支票</w:t>
            </w:r>
            <w:r>
              <w:rPr>
                <w:rFonts w:hint="eastAsia"/>
                <w:b/>
                <w:color w:val="auto"/>
                <w:sz w:val="15"/>
                <w:szCs w:val="15"/>
              </w:rPr>
              <w:t>存根</w:t>
            </w:r>
            <w:r>
              <w:rPr>
                <w:rFonts w:hint="eastAsia"/>
                <w:color w:val="auto"/>
                <w:sz w:val="15"/>
                <w:szCs w:val="15"/>
              </w:rPr>
              <w:t>（粤）</w:t>
            </w:r>
          </w:p>
          <w:p w14:paraId="45826CD3">
            <w:pPr>
              <w:spacing w:line="240" w:lineRule="exact"/>
              <w:jc w:val="center"/>
              <w:rPr>
                <w:rFonts w:hint="eastAsia" w:ascii="宋体" w:hAnsi="宋体"/>
                <w:b/>
                <w:color w:val="auto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color w:val="auto"/>
                <w:sz w:val="15"/>
                <w:szCs w:val="15"/>
              </w:rPr>
              <w:t xml:space="preserve">GS </w:t>
            </w:r>
            <w:r>
              <w:rPr>
                <w:rFonts w:ascii="宋体" w:hAnsi="宋体"/>
                <w:b/>
                <w:color w:val="auto"/>
                <w:sz w:val="15"/>
                <w:szCs w:val="15"/>
              </w:rPr>
              <w:t>073840</w:t>
            </w:r>
            <w:r>
              <w:rPr>
                <w:rFonts w:hint="eastAsia" w:ascii="宋体" w:hAnsi="宋体"/>
                <w:b/>
                <w:color w:val="auto"/>
                <w:sz w:val="15"/>
                <w:szCs w:val="15"/>
              </w:rPr>
              <w:t>60</w:t>
            </w:r>
          </w:p>
          <w:p w14:paraId="100A127A">
            <w:pPr>
              <w:spacing w:line="240" w:lineRule="exact"/>
              <w:rPr>
                <w:rFonts w:hint="eastAsia"/>
                <w:color w:val="auto"/>
                <w:sz w:val="15"/>
                <w:szCs w:val="15"/>
                <w:u w:val="single"/>
              </w:rPr>
            </w:pPr>
            <w:r>
              <w:rPr>
                <w:rFonts w:hint="eastAsia"/>
                <w:color w:val="auto"/>
                <w:sz w:val="15"/>
                <w:szCs w:val="15"/>
                <w:u w:val="single"/>
              </w:rPr>
              <w:t>附加信息</w:t>
            </w:r>
            <w:r>
              <w:rPr>
                <w:color w:val="auto"/>
                <w:sz w:val="15"/>
                <w:szCs w:val="15"/>
                <w:u w:val="single"/>
              </w:rPr>
              <w:t xml:space="preserve">         </w:t>
            </w:r>
            <w:r>
              <w:rPr>
                <w:rFonts w:hint="eastAsia"/>
                <w:color w:val="auto"/>
                <w:sz w:val="15"/>
                <w:szCs w:val="15"/>
                <w:u w:val="single"/>
              </w:rPr>
              <w:t xml:space="preserve">    </w:t>
            </w:r>
            <w:r>
              <w:rPr>
                <w:color w:val="auto"/>
                <w:sz w:val="15"/>
                <w:szCs w:val="15"/>
                <w:u w:val="single"/>
              </w:rPr>
              <w:t xml:space="preserve">     </w:t>
            </w:r>
          </w:p>
          <w:p w14:paraId="51BE25EC">
            <w:pPr>
              <w:spacing w:line="240" w:lineRule="exact"/>
              <w:rPr>
                <w:rFonts w:hint="eastAsia"/>
                <w:color w:val="auto"/>
                <w:sz w:val="15"/>
                <w:szCs w:val="15"/>
                <w:u w:val="single"/>
              </w:rPr>
            </w:pPr>
            <w:r>
              <w:rPr>
                <w:rFonts w:hint="eastAsia"/>
                <w:color w:val="auto"/>
                <w:sz w:val="15"/>
                <w:szCs w:val="15"/>
                <w:u w:val="single"/>
              </w:rPr>
              <w:t xml:space="preserve">                          </w:t>
            </w:r>
          </w:p>
          <w:p w14:paraId="3EC5E882">
            <w:pPr>
              <w:spacing w:line="240" w:lineRule="exact"/>
              <w:rPr>
                <w:rFonts w:hint="eastAsia"/>
                <w:color w:val="auto"/>
                <w:sz w:val="15"/>
                <w:szCs w:val="15"/>
                <w:u w:val="single"/>
              </w:rPr>
            </w:pPr>
            <w:r>
              <w:rPr>
                <w:rFonts w:hint="eastAsia"/>
                <w:color w:val="auto"/>
                <w:sz w:val="15"/>
                <w:szCs w:val="15"/>
                <w:u w:val="single"/>
              </w:rPr>
              <w:t xml:space="preserve">                          </w:t>
            </w:r>
          </w:p>
          <w:p w14:paraId="014F17DE">
            <w:pPr>
              <w:spacing w:line="240" w:lineRule="exact"/>
              <w:rPr>
                <w:rFonts w:hint="eastAsia"/>
                <w:color w:val="auto"/>
                <w:sz w:val="15"/>
                <w:szCs w:val="15"/>
              </w:rPr>
            </w:pPr>
          </w:p>
          <w:p w14:paraId="3C70DA87">
            <w:pPr>
              <w:spacing w:line="240" w:lineRule="exact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>出票日期     年  月   日</w:t>
            </w:r>
          </w:p>
          <w:p w14:paraId="58D5125C">
            <w:pPr>
              <w:spacing w:line="240" w:lineRule="exact"/>
              <w:rPr>
                <w:rFonts w:hint="eastAsia"/>
                <w:color w:val="auto"/>
                <w:sz w:val="15"/>
                <w:szCs w:val="15"/>
                <w:u w:val="singl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57"/>
            </w:tblGrid>
            <w:tr w14:paraId="5798096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57" w:type="dxa"/>
                  <w:noWrap w:val="0"/>
                  <w:vAlign w:val="top"/>
                </w:tcPr>
                <w:p w14:paraId="2BEAFC8A">
                  <w:pPr>
                    <w:spacing w:line="240" w:lineRule="exact"/>
                    <w:rPr>
                      <w:rFonts w:hint="eastAsia"/>
                      <w:color w:val="auto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>收款人：</w:t>
                  </w:r>
                </w:p>
              </w:tc>
            </w:tr>
            <w:tr w14:paraId="402E97B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57" w:type="dxa"/>
                  <w:noWrap w:val="0"/>
                  <w:vAlign w:val="top"/>
                </w:tcPr>
                <w:p w14:paraId="6DEE1B03">
                  <w:pPr>
                    <w:spacing w:line="240" w:lineRule="exact"/>
                    <w:rPr>
                      <w:rFonts w:hint="eastAsia"/>
                      <w:color w:val="auto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>金  额：</w:t>
                  </w:r>
                </w:p>
              </w:tc>
            </w:tr>
            <w:tr w14:paraId="492E992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57" w:type="dxa"/>
                  <w:noWrap w:val="0"/>
                  <w:vAlign w:val="top"/>
                </w:tcPr>
                <w:p w14:paraId="3ADFF7E9">
                  <w:pPr>
                    <w:spacing w:line="240" w:lineRule="exact"/>
                    <w:rPr>
                      <w:rFonts w:hint="eastAsia"/>
                      <w:color w:val="auto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>用  途：</w:t>
                  </w:r>
                </w:p>
              </w:tc>
            </w:tr>
          </w:tbl>
          <w:p w14:paraId="466439C1">
            <w:pPr>
              <w:spacing w:before="156" w:beforeLines="50" w:line="240" w:lineRule="exact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 xml:space="preserve">单位主管       会计    </w:t>
            </w:r>
          </w:p>
          <w:p w14:paraId="52E8D34F">
            <w:pPr>
              <w:rPr>
                <w:rFonts w:hint="eastAsia"/>
                <w:color w:val="auto"/>
              </w:rPr>
            </w:pPr>
          </w:p>
        </w:tc>
        <w:tc>
          <w:tcPr>
            <w:tcW w:w="6300" w:type="dxa"/>
            <w:tcBorders>
              <w:top w:val="single" w:color="auto" w:sz="12" w:space="0"/>
              <w:left w:val="dashSmallGap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tbl>
            <w:tblPr>
              <w:tblStyle w:val="7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76"/>
            </w:tblGrid>
            <w:tr w14:paraId="053FBC1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5976" w:type="dxa"/>
                  <w:noWrap w:val="0"/>
                  <w:vAlign w:val="top"/>
                </w:tcPr>
                <w:p w14:paraId="3BF136E1">
                  <w:pPr>
                    <w:ind w:firstLine="975" w:firstLineChars="650"/>
                    <w:rPr>
                      <w:rFonts w:hint="eastAsia"/>
                      <w:color w:val="auto"/>
                      <w:szCs w:val="21"/>
                    </w:rPr>
                  </w:pPr>
                  <w:r>
                    <w:rPr>
                      <w:color w:val="auto"/>
                      <w:sz w:val="15"/>
                      <w:szCs w:val="15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-99695</wp:posOffset>
                            </wp:positionH>
                            <wp:positionV relativeFrom="paragraph">
                              <wp:posOffset>390525</wp:posOffset>
                            </wp:positionV>
                            <wp:extent cx="342900" cy="1454150"/>
                            <wp:effectExtent l="4445" t="4445" r="5080" b="8255"/>
                            <wp:wrapNone/>
                            <wp:docPr id="3" name="矩形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2900" cy="145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FFFFFF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 w14:paraId="7A7357A9">
                                        <w:pPr>
                                          <w:spacing w:line="180" w:lineRule="exact"/>
                                          <w:jc w:val="center"/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付款期限自出票之日起十天</w:t>
                                        </w:r>
                                      </w:p>
                                      <w:p w14:paraId="13A472EC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wrap="square"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矩形 129" o:spid="_x0000_s1026" o:spt="1" style="position:absolute;left:0pt;margin-left:-7.85pt;margin-top:30.75pt;height:114.5pt;width:27pt;z-index:251661312;mso-width-relative:page;mso-height-relative:page;" filled="f" stroked="t" coordsize="21600,21600" o:gfxdata="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xhgur2wAAAAkBAAAPAAAAAAAAAAEAIAAA&#10;ACIAAABkcnMvZG93bnJldi54bWxQSwECFAAUAAAACACHTuJAjvJ8KAkCAAAQBAAADgAAAAAAAAAB&#10;ACAAAAAqAQAAZHJzL2Uyb0RvYy54bWxQSwUGAAAAAAYABgBZAQAApQUAAAAA&#10;">
                            <v:fill on="f" focussize="0,0"/>
                            <v:stroke color="#FFFFFF" joinstyle="miter"/>
                            <v:imagedata o:title=""/>
                            <o:lock v:ext="edit" aspectratio="f"/>
                            <v:textbox>
                              <w:txbxContent>
                                <w:p w14:paraId="7A7357A9">
                                  <w:pPr>
                                    <w:spacing w:line="180" w:lineRule="exact"/>
                                    <w:jc w:val="center"/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付款期限自出票之日起十天</w:t>
                                  </w:r>
                                </w:p>
                                <w:p w14:paraId="13A472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hint="eastAsia" w:eastAsia="黑体"/>
                      <w:b/>
                      <w:color w:val="auto"/>
                      <w:szCs w:val="21"/>
                    </w:rPr>
                    <w:t>中国建设银行</w:t>
                  </w:r>
                  <w:r>
                    <w:rPr>
                      <w:rFonts w:hint="eastAsia" w:eastAsia="黑体"/>
                      <w:b/>
                      <w:color w:val="auto"/>
                      <w:sz w:val="28"/>
                      <w:szCs w:val="28"/>
                    </w:rPr>
                    <w:t>支票</w:t>
                  </w:r>
                  <w:r>
                    <w:rPr>
                      <w:rFonts w:hint="eastAsia"/>
                      <w:color w:val="auto"/>
                      <w:szCs w:val="21"/>
                    </w:rPr>
                    <w:t xml:space="preserve">（粤）      </w:t>
                  </w:r>
                  <w:r>
                    <w:rPr>
                      <w:rFonts w:hint="eastAsia"/>
                      <w:b/>
                      <w:color w:val="auto"/>
                      <w:szCs w:val="21"/>
                    </w:rPr>
                    <w:t xml:space="preserve"> </w:t>
                  </w:r>
                  <w:r>
                    <w:rPr>
                      <w:rFonts w:hint="eastAsia" w:ascii="宋体" w:hAnsi="宋体"/>
                      <w:b/>
                      <w:color w:val="auto"/>
                      <w:szCs w:val="21"/>
                    </w:rPr>
                    <w:t xml:space="preserve">GS </w:t>
                  </w:r>
                  <w:r>
                    <w:rPr>
                      <w:rFonts w:ascii="宋体" w:hAnsi="宋体"/>
                      <w:b/>
                      <w:color w:val="auto"/>
                      <w:szCs w:val="21"/>
                    </w:rPr>
                    <w:t>073840</w:t>
                  </w:r>
                  <w:r>
                    <w:rPr>
                      <w:rFonts w:hint="eastAsia" w:ascii="宋体" w:hAnsi="宋体"/>
                      <w:b/>
                      <w:color w:val="auto"/>
                      <w:szCs w:val="21"/>
                    </w:rPr>
                    <w:t>60</w:t>
                  </w:r>
                </w:p>
                <w:p w14:paraId="62BA4148">
                  <w:pPr>
                    <w:ind w:firstLine="441" w:firstLineChars="350"/>
                    <w:rPr>
                      <w:rFonts w:hint="eastAsia" w:eastAsia="楷体_GB2312"/>
                      <w:color w:val="auto"/>
                      <w:spacing w:val="-12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auto"/>
                      <w:spacing w:val="-12"/>
                      <w:sz w:val="15"/>
                      <w:szCs w:val="15"/>
                    </w:rPr>
                    <w:t>出票日期（大写）</w:t>
                  </w:r>
                  <w:r>
                    <w:rPr>
                      <w:rFonts w:hint="eastAsia" w:ascii="楷体_GB2312" w:eastAsia="楷体_GB2312"/>
                      <w:color w:val="auto"/>
                      <w:spacing w:val="-12"/>
                      <w:sz w:val="15"/>
                      <w:szCs w:val="15"/>
                    </w:rPr>
                    <w:t xml:space="preserve">               </w:t>
                  </w:r>
                  <w:r>
                    <w:rPr>
                      <w:rFonts w:hint="eastAsia"/>
                      <w:color w:val="auto"/>
                      <w:spacing w:val="-12"/>
                      <w:sz w:val="15"/>
                      <w:szCs w:val="15"/>
                    </w:rPr>
                    <w:t xml:space="preserve"> 年  </w:t>
                  </w:r>
                  <w:r>
                    <w:rPr>
                      <w:rFonts w:hint="eastAsia" w:ascii="楷体_GB2312" w:eastAsia="楷体_GB2312"/>
                      <w:color w:val="auto"/>
                      <w:spacing w:val="-12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hint="eastAsia"/>
                      <w:color w:val="auto"/>
                      <w:spacing w:val="-12"/>
                      <w:sz w:val="15"/>
                      <w:szCs w:val="15"/>
                    </w:rPr>
                    <w:t xml:space="preserve"> 月  </w:t>
                  </w:r>
                  <w:r>
                    <w:rPr>
                      <w:rFonts w:hint="eastAsia" w:ascii="楷体_GB2312" w:eastAsia="楷体_GB2312"/>
                      <w:color w:val="auto"/>
                      <w:spacing w:val="-12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hint="eastAsia"/>
                      <w:color w:val="auto"/>
                      <w:spacing w:val="-12"/>
                      <w:sz w:val="15"/>
                      <w:szCs w:val="15"/>
                    </w:rPr>
                    <w:t xml:space="preserve">  日</w:t>
                  </w: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 xml:space="preserve">     付款行名称：</w:t>
                  </w:r>
                  <w:r>
                    <w:rPr>
                      <w:rFonts w:hint="eastAsia" w:ascii="楷体_GB2312" w:hAnsi="宋体" w:eastAsia="楷体_GB2312"/>
                      <w:sz w:val="15"/>
                      <w:szCs w:val="15"/>
                    </w:rPr>
                    <w:t>建行东环支行</w:t>
                  </w:r>
                </w:p>
                <w:p w14:paraId="7F9A9447">
                  <w:pPr>
                    <w:ind w:firstLine="450" w:firstLineChars="300"/>
                    <w:rPr>
                      <w:rFonts w:hint="eastAsia"/>
                      <w:color w:val="auto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>收款人：                                   出票人账号：</w:t>
                  </w:r>
                  <w:r>
                    <w:rPr>
                      <w:rFonts w:hint="eastAsia" w:ascii="楷体_GB2312" w:hAnsi="宋体" w:eastAsia="楷体_GB2312"/>
                      <w:sz w:val="15"/>
                      <w:szCs w:val="15"/>
                    </w:rPr>
                    <w:t>11682674052</w:t>
                  </w:r>
                  <w:r>
                    <w:rPr>
                      <w:rFonts w:hint="eastAsia" w:ascii="楷体_GB2312" w:hAnsi="宋体" w:eastAsia="楷体_GB2312"/>
                      <w:color w:val="auto"/>
                      <w:sz w:val="15"/>
                      <w:szCs w:val="15"/>
                    </w:rPr>
                    <w:t xml:space="preserve"> </w:t>
                  </w:r>
                </w:p>
                <w:tbl>
                  <w:tblPr>
                    <w:tblStyle w:val="6"/>
                    <w:tblW w:w="0" w:type="auto"/>
                    <w:tblInd w:w="44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06"/>
                    <w:gridCol w:w="21"/>
                    <w:gridCol w:w="2128"/>
                    <w:gridCol w:w="245"/>
                    <w:gridCol w:w="245"/>
                    <w:gridCol w:w="245"/>
                    <w:gridCol w:w="245"/>
                    <w:gridCol w:w="245"/>
                    <w:gridCol w:w="245"/>
                    <w:gridCol w:w="245"/>
                    <w:gridCol w:w="245"/>
                    <w:gridCol w:w="245"/>
                    <w:gridCol w:w="245"/>
                  </w:tblGrid>
                  <w:tr w14:paraId="5DE828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cantSplit/>
                      <w:trHeight w:val="418" w:hRule="atLeast"/>
                    </w:trPr>
                    <w:tc>
                      <w:tcPr>
                        <w:tcW w:w="706" w:type="dxa"/>
                        <w:vMerge w:val="restart"/>
                        <w:tcBorders>
                          <w:right w:val="nil"/>
                        </w:tcBorders>
                        <w:noWrap w:val="0"/>
                        <w:vAlign w:val="center"/>
                      </w:tcPr>
                      <w:p w14:paraId="10B16526">
                        <w:pPr>
                          <w:ind w:firstLine="130" w:firstLineChars="100"/>
                          <w:rPr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人民币</w:t>
                        </w:r>
                      </w:p>
                      <w:p w14:paraId="14F8B2B9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(大 写)</w:t>
                        </w:r>
                      </w:p>
                    </w:tc>
                    <w:tc>
                      <w:tcPr>
                        <w:tcW w:w="21" w:type="dxa"/>
                        <w:vMerge w:val="restart"/>
                        <w:tcBorders>
                          <w:left w:val="nil"/>
                          <w:right w:val="nil"/>
                        </w:tcBorders>
                        <w:noWrap w:val="0"/>
                        <w:vAlign w:val="top"/>
                      </w:tcPr>
                      <w:p w14:paraId="69936B69">
                        <w:pPr>
                          <w:widowControl/>
                          <w:jc w:val="left"/>
                          <w:rPr>
                            <w:color w:val="auto"/>
                            <w:sz w:val="13"/>
                            <w:szCs w:val="13"/>
                          </w:rPr>
                        </w:pPr>
                      </w:p>
                      <w:p w14:paraId="0F955C8B">
                        <w:pP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128" w:type="dxa"/>
                        <w:vMerge w:val="restart"/>
                        <w:tcBorders>
                          <w:left w:val="nil"/>
                        </w:tcBorders>
                        <w:noWrap w:val="0"/>
                        <w:vAlign w:val="center"/>
                      </w:tcPr>
                      <w:p w14:paraId="6BDE49C8">
                        <w:pPr>
                          <w:rPr>
                            <w:rFonts w:hint="eastAsia" w:ascii="楷体_GB2312" w:eastAsia="楷体_GB2312"/>
                            <w:color w:val="auto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7B866289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千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30136362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百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5EADA7E6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十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343AAACC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万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3D38B490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千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3E6E3360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百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07C0F8D0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十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290955E8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元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3384E6A8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角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12991A5B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分</w:t>
                        </w:r>
                      </w:p>
                    </w:tc>
                  </w:tr>
                  <w:tr w14:paraId="027D7E4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cantSplit/>
                      <w:trHeight w:val="308" w:hRule="atLeast"/>
                    </w:trPr>
                    <w:tc>
                      <w:tcPr>
                        <w:tcW w:w="706" w:type="dxa"/>
                        <w:vMerge w:val="continue"/>
                        <w:tcBorders>
                          <w:right w:val="nil"/>
                        </w:tcBorders>
                        <w:noWrap w:val="0"/>
                        <w:vAlign w:val="top"/>
                      </w:tcPr>
                      <w:p w14:paraId="65C45AEF">
                        <w:pP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1" w:type="dxa"/>
                        <w:vMerge w:val="continue"/>
                        <w:tcBorders>
                          <w:left w:val="nil"/>
                          <w:right w:val="nil"/>
                        </w:tcBorders>
                        <w:noWrap w:val="0"/>
                        <w:vAlign w:val="top"/>
                      </w:tcPr>
                      <w:p w14:paraId="0E8AC33B">
                        <w:pP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128" w:type="dxa"/>
                        <w:vMerge w:val="continue"/>
                        <w:tcBorders>
                          <w:left w:val="nil"/>
                        </w:tcBorders>
                        <w:noWrap w:val="0"/>
                        <w:vAlign w:val="top"/>
                      </w:tcPr>
                      <w:p w14:paraId="31FF9672">
                        <w:pP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5520E87F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756DBE42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2DDCDEC6">
                        <w:pPr>
                          <w:jc w:val="center"/>
                          <w:rPr>
                            <w:rFonts w:hint="eastAsia" w:ascii="楷体_GB2312" w:eastAsia="楷体_GB2312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127B196C">
                        <w:pPr>
                          <w:jc w:val="center"/>
                          <w:rPr>
                            <w:rFonts w:hint="eastAsia" w:ascii="楷体_GB2312" w:eastAsia="楷体_GB2312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6B4E8BAD">
                        <w:pPr>
                          <w:jc w:val="center"/>
                          <w:rPr>
                            <w:rFonts w:hint="eastAsia" w:ascii="楷体_GB2312" w:eastAsia="楷体_GB2312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56ED5ED6">
                        <w:pPr>
                          <w:jc w:val="center"/>
                          <w:rPr>
                            <w:rFonts w:hint="eastAsia" w:ascii="楷体_GB2312" w:eastAsia="楷体_GB2312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078258DF">
                        <w:pPr>
                          <w:jc w:val="center"/>
                          <w:rPr>
                            <w:rFonts w:hint="eastAsia" w:ascii="楷体_GB2312" w:eastAsia="楷体_GB2312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31996097">
                        <w:pPr>
                          <w:jc w:val="center"/>
                          <w:rPr>
                            <w:rFonts w:hint="eastAsia" w:ascii="楷体_GB2312" w:eastAsia="楷体_GB2312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08C4CE24">
                        <w:pPr>
                          <w:jc w:val="center"/>
                          <w:rPr>
                            <w:rFonts w:hint="eastAsia" w:ascii="楷体_GB2312" w:eastAsia="楷体_GB2312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690EDE0E">
                        <w:pPr>
                          <w:jc w:val="center"/>
                          <w:rPr>
                            <w:rFonts w:hint="eastAsia" w:ascii="楷体_GB2312" w:eastAsia="楷体_GB2312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</w:tr>
                </w:tbl>
                <w:p w14:paraId="7CAD5B2B">
                  <w:pPr>
                    <w:ind w:firstLine="360" w:firstLineChars="200"/>
                    <w:rPr>
                      <w:rFonts w:hint="eastAsia"/>
                      <w:color w:val="auto"/>
                      <w:sz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</w:rPr>
                    <w:t xml:space="preserve">                                </w:t>
                  </w:r>
                </w:p>
                <w:p w14:paraId="7C6C798C">
                  <w:pPr>
                    <w:ind w:firstLine="375" w:firstLineChars="250"/>
                    <w:rPr>
                      <w:rFonts w:hint="eastAsia"/>
                      <w:color w:val="auto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>用途</w:t>
                  </w:r>
                  <w:r>
                    <w:rPr>
                      <w:rFonts w:hint="eastAsia"/>
                      <w:color w:val="auto"/>
                      <w:sz w:val="15"/>
                      <w:szCs w:val="15"/>
                      <w:u w:val="single"/>
                    </w:rPr>
                    <w:t xml:space="preserve">  </w:t>
                  </w:r>
                  <w:r>
                    <w:rPr>
                      <w:rFonts w:hint="eastAsia" w:ascii="楷体_GB2312" w:eastAsia="楷体_GB2312"/>
                      <w:color w:val="auto"/>
                      <w:sz w:val="18"/>
                      <w:szCs w:val="18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color w:val="auto"/>
                      <w:sz w:val="15"/>
                      <w:szCs w:val="15"/>
                      <w:u w:val="single"/>
                    </w:rPr>
                    <w:t xml:space="preserve">     </w:t>
                  </w: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 xml:space="preserve">         密码 ___________________________</w:t>
                  </w:r>
                </w:p>
                <w:p w14:paraId="1069DAE1">
                  <w:pPr>
                    <w:spacing w:line="240" w:lineRule="exact"/>
                    <w:ind w:firstLine="525" w:firstLineChars="250"/>
                    <w:rPr>
                      <w:rFonts w:hint="eastAsia"/>
                      <w:color w:val="auto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1036320</wp:posOffset>
                            </wp:positionH>
                            <wp:positionV relativeFrom="paragraph">
                              <wp:posOffset>-12700</wp:posOffset>
                            </wp:positionV>
                            <wp:extent cx="662305" cy="590550"/>
                            <wp:effectExtent l="13970" t="13970" r="19050" b="14605"/>
                            <wp:wrapNone/>
                            <wp:docPr id="1" name="文本框 1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62305" cy="5905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 cap="flat" cmpd="sng">
                                      <a:solidFill>
                                        <a:srgbClr val="FF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 w14:paraId="5505B988"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  <w:t>广东家华木业有限公司财务专用章</w:t>
                                        </w:r>
                                      </w:p>
                                    </w:txbxContent>
                                  </wps:txbx>
                                  <wps:bodyPr wrap="square" lIns="0" tIns="0" rIns="0" bIns="0"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文本框 127" o:spid="_x0000_s1026" o:spt="202" type="#_x0000_t202" style="position:absolute;left:0pt;margin-left:81.6pt;margin-top:-1pt;height:46.5pt;width:52.15pt;z-index:251659264;mso-width-relative:page;mso-height-relative:page;" fillcolor="#FFFFFF" filled="t" stroked="t" coordsize="21600,21600" o:gfxdata="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tQLidcAAAAJAQAADwAAAAAAAAABACAAAAAiAAAAZHJzL2Rvd25yZXYueG1sUEsBAhQAFAAAAAgA&#10;h07iQFDHNoomAgAAagQAAA4AAAAAAAAAAQAgAAAAJgEAAGRycy9lMm9Eb2MueG1sUEsFBgAAAAAG&#10;AAYAWQEAAL4FAAAAAA==&#10;">
                            <v:fill on="t" focussize="0,0"/>
                            <v:stroke weight="2.25pt" color="#FF0000" joinstyle="miter"/>
                            <v:imagedata o:title=""/>
                            <o:lock v:ext="edit" aspectratio="f"/>
                            <v:textbox inset="0mm,0mm,0mm,0mm">
                              <w:txbxContent>
                                <w:p w14:paraId="5505B988">
                                  <w:pPr>
                                    <w:jc w:val="center"/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  <w:t>广东家华木业有限公司财务专用章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>上列款项请从                        行号 ___________________________</w:t>
                  </w:r>
                </w:p>
                <w:p w14:paraId="63D10FEE">
                  <w:pPr>
                    <w:spacing w:line="240" w:lineRule="exact"/>
                    <w:rPr>
                      <w:rFonts w:hint="eastAsia"/>
                      <w:color w:val="auto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1793875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453390" cy="195580"/>
                            <wp:effectExtent l="14605" t="13970" r="17780" b="19050"/>
                            <wp:wrapNone/>
                            <wp:docPr id="2" name="文本框 1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3390" cy="195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 cap="flat" cmpd="sng">
                                      <a:solidFill>
                                        <a:srgbClr val="FF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 w14:paraId="53CAA73E"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  <w:t>陈家华</w:t>
                                        </w:r>
                                      </w:p>
                                    </w:txbxContent>
                                  </wps:txbx>
                                  <wps:bodyPr wrap="square" lIns="0" tIns="0" rIns="0" bIns="0"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文本框 128" o:spid="_x0000_s1026" o:spt="202" type="#_x0000_t202" style="position:absolute;left:0pt;margin-left:141.25pt;margin-top:3.1pt;height:15.4pt;width:35.7pt;z-index:251660288;mso-width-relative:page;mso-height-relative:page;" fillcolor="#FFFFFF" filled="t" stroked="t" coordsize="21600,21600" o:gfxdata="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cMSmzXAAAACAEAAA8AAAAAAAAAAQAgAAAAIgAAAGRycy9kb3ducmV2LnhtbFBLAQIUABQAAAAI&#10;AIdO4kBmh1swJwIAAGoEAAAOAAAAAAAAAAEAIAAAACYBAABkcnMvZTJvRG9jLnhtbFBLBQYAAAAA&#10;BgAGAFkBAAC/BQAAAAA=&#10;">
                            <v:fill on="t" focussize="0,0"/>
                            <v:stroke weight="2.25pt" color="#FF0000" joinstyle="miter"/>
                            <v:imagedata o:title=""/>
                            <o:lock v:ext="edit" aspectratio="f"/>
                            <v:textbox inset="0mm,0mm,0mm,0mm">
                              <w:txbxContent>
                                <w:p w14:paraId="53CAA73E">
                                  <w:pPr>
                                    <w:jc w:val="center"/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  <w:t>陈家华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 xml:space="preserve">     我账户内支付</w:t>
                  </w:r>
                </w:p>
                <w:p w14:paraId="08CC1467">
                  <w:pPr>
                    <w:spacing w:line="240" w:lineRule="exact"/>
                    <w:rPr>
                      <w:rFonts w:hint="eastAsia"/>
                      <w:color w:val="auto"/>
                      <w:sz w:val="18"/>
                    </w:rPr>
                  </w:pP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 xml:space="preserve">     出票人签章   </w:t>
                  </w:r>
                  <w:r>
                    <w:rPr>
                      <w:rFonts w:hint="eastAsia"/>
                      <w:color w:val="auto"/>
                      <w:sz w:val="18"/>
                    </w:rPr>
                    <w:t xml:space="preserve">                                  </w:t>
                  </w:r>
                </w:p>
                <w:p w14:paraId="6A0AF861">
                  <w:pPr>
                    <w:ind w:firstLine="3240" w:firstLineChars="1800"/>
                    <w:rPr>
                      <w:color w:val="auto"/>
                    </w:rPr>
                  </w:pPr>
                  <w:r>
                    <w:rPr>
                      <w:rFonts w:hint="eastAsia"/>
                      <w:color w:val="auto"/>
                      <w:sz w:val="18"/>
                    </w:rPr>
                    <w:t>复核        记账</w:t>
                  </w:r>
                </w:p>
              </w:tc>
            </w:tr>
          </w:tbl>
          <w:p w14:paraId="37AEEF0E">
            <w:pPr>
              <w:rPr>
                <w:rFonts w:hint="eastAsia"/>
                <w:color w:val="auto"/>
              </w:rPr>
            </w:pPr>
          </w:p>
        </w:tc>
      </w:tr>
    </w:tbl>
    <w:p w14:paraId="0A426449">
      <w:pPr>
        <w:jc w:val="right"/>
        <w:rPr>
          <w:rFonts w:hint="eastAsia"/>
          <w:color w:val="auto"/>
          <w:sz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B2C7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tcBorders>
              <w:top w:val="single" w:color="auto" w:sz="12" w:space="0"/>
              <w:left w:val="single" w:color="auto" w:sz="12" w:space="0"/>
            </w:tcBorders>
            <w:noWrap w:val="0"/>
            <w:vAlign w:val="top"/>
          </w:tcPr>
          <w:p w14:paraId="53A881FF">
            <w:pPr>
              <w:ind w:right="-66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附加信息: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noWrap w:val="0"/>
            <w:vAlign w:val="top"/>
          </w:tcPr>
          <w:p w14:paraId="5B36E13C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被背书人</w:t>
            </w:r>
          </w:p>
        </w:tc>
        <w:tc>
          <w:tcPr>
            <w:tcW w:w="2131" w:type="dxa"/>
            <w:tcBorders>
              <w:top w:val="single" w:color="auto" w:sz="12" w:space="0"/>
              <w:right w:val="dashSmallGap" w:color="auto" w:sz="4" w:space="0"/>
            </w:tcBorders>
            <w:noWrap w:val="0"/>
            <w:vAlign w:val="top"/>
          </w:tcPr>
          <w:p w14:paraId="35F9D217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被背书人</w:t>
            </w:r>
          </w:p>
        </w:tc>
        <w:tc>
          <w:tcPr>
            <w:tcW w:w="2131" w:type="dxa"/>
            <w:vMerge w:val="restart"/>
            <w:tcBorders>
              <w:top w:val="nil"/>
              <w:left w:val="dashSmallGap" w:color="auto" w:sz="4" w:space="0"/>
              <w:right w:val="nil"/>
            </w:tcBorders>
            <w:noWrap w:val="0"/>
            <w:vAlign w:val="top"/>
          </w:tcPr>
          <w:p w14:paraId="07A12084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     </w:t>
            </w:r>
          </w:p>
          <w:p w14:paraId="19128B99">
            <w:pPr>
              <w:ind w:left="447" w:leftChars="213" w:firstLine="360" w:firstLineChars="20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根据《中华人民共和国票据法》等法律法规的规定，签发空头支票由中国人民银行处以票面金额5%但不低于1000元的罚款。</w:t>
            </w:r>
          </w:p>
          <w:p w14:paraId="50ED882D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</w:tc>
      </w:tr>
      <w:tr w14:paraId="5A21B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noWrap w:val="0"/>
            <w:vAlign w:val="top"/>
          </w:tcPr>
          <w:p w14:paraId="475CA9D8">
            <w:pPr>
              <w:ind w:right="960"/>
              <w:rPr>
                <w:rFonts w:hint="eastAsia"/>
                <w:color w:val="auto"/>
                <w:sz w:val="24"/>
              </w:rPr>
            </w:pPr>
          </w:p>
        </w:tc>
        <w:tc>
          <w:tcPr>
            <w:tcW w:w="2130" w:type="dxa"/>
            <w:tcBorders>
              <w:bottom w:val="single" w:color="auto" w:sz="12" w:space="0"/>
            </w:tcBorders>
            <w:noWrap w:val="0"/>
            <w:vAlign w:val="top"/>
          </w:tcPr>
          <w:p w14:paraId="41CEB6B5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14526E8B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573C5ADF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2D014E8B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3CE74114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63C77A1C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79848FCF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66C42255">
            <w:pPr>
              <w:ind w:right="36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      背书人签章</w:t>
            </w:r>
          </w:p>
          <w:p w14:paraId="7275C94E">
            <w:pPr>
              <w:tabs>
                <w:tab w:val="left" w:pos="1650"/>
              </w:tabs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      年  月  日</w:t>
            </w:r>
          </w:p>
          <w:p w14:paraId="173D8EEC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131" w:type="dxa"/>
            <w:tcBorders>
              <w:bottom w:val="single" w:color="auto" w:sz="12" w:space="0"/>
              <w:right w:val="dashSmallGap" w:color="auto" w:sz="4" w:space="0"/>
            </w:tcBorders>
            <w:noWrap w:val="0"/>
            <w:vAlign w:val="top"/>
          </w:tcPr>
          <w:p w14:paraId="2BA3312B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5A38656C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99060</wp:posOffset>
                      </wp:positionV>
                      <wp:extent cx="411480" cy="891540"/>
                      <wp:effectExtent l="0" t="0" r="0" b="0"/>
                      <wp:wrapNone/>
                      <wp:docPr id="4" name="矩形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891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588DDA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(粘贴单处)</w:t>
                                  </w:r>
                                </w:p>
                              </w:txbxContent>
                            </wps:txbx>
                            <wps:bodyPr vert="eaVert"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30" o:spid="_x0000_s1026" o:spt="1" style="position:absolute;left:0pt;margin-left:93.1pt;margin-top:7.8pt;height:70.2pt;width:32.4pt;z-index:251662336;mso-width-relative:page;mso-height-relative:page;" filled="f" stroked="f" coordsize="21600,21600" o:gfxdata="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hN9hXXAAAACgEAAA8AAAAAAAAAAQAgAAAAIgAAAGRycy9kb3ducmV2LnhtbFBLAQIUABQAAAAI&#10;AIdO4kAY1e2etQEAAF4DAAAOAAAAAAAAAAEAIAAAACYBAABkcnMvZTJvRG9jLnhtbFBLBQYAAAAA&#10;BgAGAFkBAABNBQAAAAA=&#10;">
                      <v:fill on="f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 w14:paraId="71588DDA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(粘贴单处)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556807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78A54DCF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3BE2D09D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75E83A9E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29EDBA41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4C23CDAF">
            <w:pPr>
              <w:ind w:right="36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      背书人签章</w:t>
            </w:r>
          </w:p>
          <w:p w14:paraId="5010F1A1">
            <w:pPr>
              <w:tabs>
                <w:tab w:val="left" w:pos="1650"/>
              </w:tabs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      年  月  日</w:t>
            </w:r>
          </w:p>
          <w:p w14:paraId="1DB39D5F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131" w:type="dxa"/>
            <w:vMerge w:val="continue"/>
            <w:tcBorders>
              <w:left w:val="dashSmallGap" w:color="auto" w:sz="4" w:space="0"/>
              <w:bottom w:val="nil"/>
              <w:right w:val="nil"/>
            </w:tcBorders>
            <w:noWrap w:val="0"/>
            <w:vAlign w:val="top"/>
          </w:tcPr>
          <w:p w14:paraId="7756F9FE">
            <w:pPr>
              <w:ind w:right="960"/>
              <w:rPr>
                <w:rFonts w:hint="eastAsia"/>
                <w:color w:val="auto"/>
                <w:sz w:val="24"/>
              </w:rPr>
            </w:pPr>
          </w:p>
        </w:tc>
      </w:tr>
    </w:tbl>
    <w:p w14:paraId="1F2CCCDD">
      <w:pPr>
        <w:jc w:val="center"/>
        <w:rPr>
          <w:color w:val="auto"/>
        </w:rPr>
      </w:pPr>
      <w:r>
        <w:rPr>
          <w:rFonts w:hint="eastAsia" w:ascii="宋体" w:hAnsi="宋体"/>
          <w:color w:val="auto"/>
        </w:rPr>
        <w:t>图8-5    支</w:t>
      </w:r>
      <w:r>
        <w:rPr>
          <w:rFonts w:hint="eastAsia"/>
          <w:color w:val="auto"/>
        </w:rPr>
        <w:t>票</w:t>
      </w:r>
    </w:p>
    <w:p w14:paraId="754887F3">
      <w:pPr>
        <w:jc w:val="center"/>
        <w:rPr>
          <w:rFonts w:ascii="宋体" w:hAnsi="宋体"/>
          <w:b/>
          <w:bCs/>
          <w:color w:val="auto"/>
          <w:sz w:val="24"/>
          <w:u w:val="double"/>
        </w:rPr>
      </w:pPr>
      <w:r>
        <w:rPr>
          <w:rFonts w:ascii="宋体" w:hAnsi="宋体"/>
          <w:b/>
          <w:bCs/>
          <w:color w:val="auto"/>
          <w:sz w:val="24"/>
          <w:u w:val="double"/>
        </w:rPr>
        <w:t>记  账  凭  证</w:t>
      </w:r>
    </w:p>
    <w:p w14:paraId="0207D8D9">
      <w:pPr>
        <w:ind w:firstLine="3465" w:firstLineChars="1650"/>
        <w:rPr>
          <w:color w:val="auto"/>
        </w:rPr>
      </w:pPr>
      <w:r>
        <w:rPr>
          <w:rFonts w:hint="eastAsia" w:ascii="宋体"/>
          <w:color w:val="auto"/>
          <w:szCs w:val="21"/>
        </w:rPr>
        <w:t>年   月   日</w:t>
      </w:r>
      <w:r>
        <w:rPr>
          <w:rFonts w:hint="eastAsia"/>
          <w:color w:val="auto"/>
        </w:rPr>
        <w:t xml:space="preserve">                   字</w:t>
      </w:r>
      <w:r>
        <w:rPr>
          <w:color w:val="auto"/>
        </w:rPr>
        <w:t>第</w:t>
      </w:r>
      <w:r>
        <w:rPr>
          <w:rFonts w:hint="eastAsia"/>
          <w:color w:val="auto"/>
        </w:rPr>
        <w:t xml:space="preserve">   </w:t>
      </w:r>
      <w:r>
        <w:rPr>
          <w:color w:val="auto"/>
        </w:rPr>
        <w:t>号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780"/>
        <w:gridCol w:w="15"/>
        <w:gridCol w:w="790"/>
        <w:gridCol w:w="247"/>
        <w:gridCol w:w="248"/>
        <w:gridCol w:w="248"/>
        <w:gridCol w:w="248"/>
        <w:gridCol w:w="249"/>
        <w:gridCol w:w="249"/>
        <w:gridCol w:w="248"/>
        <w:gridCol w:w="249"/>
        <w:gridCol w:w="249"/>
        <w:gridCol w:w="249"/>
        <w:gridCol w:w="249"/>
        <w:gridCol w:w="249"/>
        <w:gridCol w:w="249"/>
        <w:gridCol w:w="248"/>
        <w:gridCol w:w="249"/>
        <w:gridCol w:w="249"/>
        <w:gridCol w:w="249"/>
        <w:gridCol w:w="249"/>
        <w:gridCol w:w="249"/>
        <w:gridCol w:w="249"/>
        <w:gridCol w:w="321"/>
      </w:tblGrid>
      <w:tr w14:paraId="1D9BBBD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  <w:jc w:val="center"/>
        </w:trPr>
        <w:tc>
          <w:tcPr>
            <w:tcW w:w="1320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 w14:paraId="571DBABD">
            <w:pPr>
              <w:ind w:left="-105" w:leftChars="-50" w:right="-105" w:rightChars="-50"/>
              <w:jc w:val="center"/>
              <w:rPr>
                <w:color w:val="auto"/>
              </w:rPr>
            </w:pPr>
            <w:r>
              <w:rPr>
                <w:color w:val="auto"/>
              </w:rPr>
              <w:t>摘     要</w:t>
            </w:r>
          </w:p>
        </w:tc>
        <w:tc>
          <w:tcPr>
            <w:tcW w:w="795" w:type="dxa"/>
            <w:gridSpan w:val="2"/>
            <w:vMerge w:val="restart"/>
            <w:noWrap w:val="0"/>
            <w:vAlign w:val="center"/>
          </w:tcPr>
          <w:p w14:paraId="415ECC16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总账</w:t>
            </w:r>
          </w:p>
          <w:p w14:paraId="40AD914E">
            <w:pPr>
              <w:ind w:left="-105" w:leftChars="-50" w:right="-105" w:rightChars="-50"/>
              <w:jc w:val="center"/>
              <w:rPr>
                <w:color w:val="auto"/>
              </w:rPr>
            </w:pPr>
            <w:r>
              <w:rPr>
                <w:color w:val="auto"/>
              </w:rPr>
              <w:t>科目</w:t>
            </w:r>
          </w:p>
        </w:tc>
        <w:tc>
          <w:tcPr>
            <w:tcW w:w="790" w:type="dxa"/>
            <w:vMerge w:val="restart"/>
            <w:noWrap w:val="0"/>
            <w:vAlign w:val="center"/>
          </w:tcPr>
          <w:p w14:paraId="14FC916E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明细</w:t>
            </w:r>
          </w:p>
          <w:p w14:paraId="410E02FF">
            <w:pPr>
              <w:ind w:left="-105" w:leftChars="-50" w:right="-105" w:rightChars="-50"/>
              <w:jc w:val="center"/>
              <w:rPr>
                <w:color w:val="auto"/>
              </w:rPr>
            </w:pPr>
            <w:r>
              <w:rPr>
                <w:color w:val="auto"/>
              </w:rPr>
              <w:t>科目</w:t>
            </w:r>
          </w:p>
        </w:tc>
        <w:tc>
          <w:tcPr>
            <w:tcW w:w="2484" w:type="dxa"/>
            <w:gridSpan w:val="10"/>
            <w:noWrap w:val="0"/>
            <w:vAlign w:val="center"/>
          </w:tcPr>
          <w:p w14:paraId="327349AD">
            <w:pPr>
              <w:ind w:left="-105" w:leftChars="-50" w:right="-105" w:rightChars="-50"/>
              <w:jc w:val="center"/>
              <w:rPr>
                <w:color w:val="auto"/>
              </w:rPr>
            </w:pPr>
            <w:r>
              <w:rPr>
                <w:color w:val="auto"/>
              </w:rPr>
              <w:t>借方金额</w:t>
            </w:r>
          </w:p>
        </w:tc>
        <w:tc>
          <w:tcPr>
            <w:tcW w:w="2489" w:type="dxa"/>
            <w:gridSpan w:val="10"/>
            <w:noWrap w:val="0"/>
            <w:vAlign w:val="center"/>
          </w:tcPr>
          <w:p w14:paraId="1D1971B7">
            <w:pPr>
              <w:ind w:left="-105" w:leftChars="-50" w:right="-105" w:rightChars="-5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贷</w:t>
            </w:r>
            <w:r>
              <w:rPr>
                <w:color w:val="auto"/>
              </w:rPr>
              <w:t>方金额</w:t>
            </w:r>
          </w:p>
        </w:tc>
        <w:tc>
          <w:tcPr>
            <w:tcW w:w="321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 w14:paraId="31E98671">
            <w:pPr>
              <w:adjustRightInd w:val="0"/>
              <w:snapToGrid w:val="0"/>
              <w:spacing w:line="240" w:lineRule="exact"/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账页或</w:t>
            </w:r>
            <w:r>
              <w:rPr>
                <w:rFonts w:hint="eastAsia"/>
                <w:color w:val="auto"/>
                <w:sz w:val="18"/>
                <w:szCs w:val="18"/>
              </w:rPr>
              <w:t>√</w:t>
            </w:r>
          </w:p>
        </w:tc>
      </w:tr>
      <w:tr w14:paraId="2A1968A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1" w:hRule="atLeast"/>
          <w:jc w:val="center"/>
        </w:trPr>
        <w:tc>
          <w:tcPr>
            <w:tcW w:w="1320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 w14:paraId="5DB17B91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5" w:type="dxa"/>
            <w:gridSpan w:val="2"/>
            <w:vMerge w:val="continue"/>
            <w:noWrap w:val="0"/>
            <w:vAlign w:val="center"/>
          </w:tcPr>
          <w:p w14:paraId="27FD611C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790" w:type="dxa"/>
            <w:vMerge w:val="continue"/>
            <w:noWrap w:val="0"/>
            <w:vAlign w:val="center"/>
          </w:tcPr>
          <w:p w14:paraId="3275A279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247" w:type="dxa"/>
            <w:noWrap w:val="0"/>
            <w:vAlign w:val="center"/>
          </w:tcPr>
          <w:p w14:paraId="79F62052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千</w:t>
            </w:r>
          </w:p>
        </w:tc>
        <w:tc>
          <w:tcPr>
            <w:tcW w:w="248" w:type="dxa"/>
            <w:noWrap w:val="0"/>
            <w:vAlign w:val="center"/>
          </w:tcPr>
          <w:p w14:paraId="1479201E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百</w:t>
            </w:r>
          </w:p>
        </w:tc>
        <w:tc>
          <w:tcPr>
            <w:tcW w:w="248" w:type="dxa"/>
            <w:noWrap w:val="0"/>
            <w:vAlign w:val="center"/>
          </w:tcPr>
          <w:p w14:paraId="19AA5D21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十</w:t>
            </w:r>
          </w:p>
        </w:tc>
        <w:tc>
          <w:tcPr>
            <w:tcW w:w="248" w:type="dxa"/>
            <w:noWrap w:val="0"/>
            <w:vAlign w:val="center"/>
          </w:tcPr>
          <w:p w14:paraId="0F59B7E6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万</w:t>
            </w:r>
          </w:p>
        </w:tc>
        <w:tc>
          <w:tcPr>
            <w:tcW w:w="249" w:type="dxa"/>
            <w:noWrap w:val="0"/>
            <w:vAlign w:val="center"/>
          </w:tcPr>
          <w:p w14:paraId="0CB34281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千</w:t>
            </w:r>
          </w:p>
        </w:tc>
        <w:tc>
          <w:tcPr>
            <w:tcW w:w="249" w:type="dxa"/>
            <w:noWrap w:val="0"/>
            <w:vAlign w:val="center"/>
          </w:tcPr>
          <w:p w14:paraId="183825D7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百</w:t>
            </w:r>
          </w:p>
        </w:tc>
        <w:tc>
          <w:tcPr>
            <w:tcW w:w="248" w:type="dxa"/>
            <w:noWrap w:val="0"/>
            <w:vAlign w:val="center"/>
          </w:tcPr>
          <w:p w14:paraId="43177D5F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十</w:t>
            </w:r>
          </w:p>
        </w:tc>
        <w:tc>
          <w:tcPr>
            <w:tcW w:w="249" w:type="dxa"/>
            <w:noWrap w:val="0"/>
            <w:vAlign w:val="center"/>
          </w:tcPr>
          <w:p w14:paraId="14D203A4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元</w:t>
            </w:r>
          </w:p>
        </w:tc>
        <w:tc>
          <w:tcPr>
            <w:tcW w:w="249" w:type="dxa"/>
            <w:noWrap w:val="0"/>
            <w:vAlign w:val="center"/>
          </w:tcPr>
          <w:p w14:paraId="2FB922FB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角</w:t>
            </w:r>
          </w:p>
        </w:tc>
        <w:tc>
          <w:tcPr>
            <w:tcW w:w="249" w:type="dxa"/>
            <w:noWrap w:val="0"/>
            <w:vAlign w:val="center"/>
          </w:tcPr>
          <w:p w14:paraId="28153CC9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分</w:t>
            </w:r>
          </w:p>
        </w:tc>
        <w:tc>
          <w:tcPr>
            <w:tcW w:w="249" w:type="dxa"/>
            <w:noWrap w:val="0"/>
            <w:vAlign w:val="center"/>
          </w:tcPr>
          <w:p w14:paraId="60CC8B00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千</w:t>
            </w:r>
          </w:p>
        </w:tc>
        <w:tc>
          <w:tcPr>
            <w:tcW w:w="249" w:type="dxa"/>
            <w:noWrap w:val="0"/>
            <w:vAlign w:val="center"/>
          </w:tcPr>
          <w:p w14:paraId="791952D0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百</w:t>
            </w:r>
          </w:p>
        </w:tc>
        <w:tc>
          <w:tcPr>
            <w:tcW w:w="249" w:type="dxa"/>
            <w:noWrap w:val="0"/>
            <w:vAlign w:val="center"/>
          </w:tcPr>
          <w:p w14:paraId="16B5E547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十</w:t>
            </w:r>
          </w:p>
        </w:tc>
        <w:tc>
          <w:tcPr>
            <w:tcW w:w="248" w:type="dxa"/>
            <w:noWrap w:val="0"/>
            <w:vAlign w:val="center"/>
          </w:tcPr>
          <w:p w14:paraId="3BD06B2A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万</w:t>
            </w:r>
          </w:p>
        </w:tc>
        <w:tc>
          <w:tcPr>
            <w:tcW w:w="249" w:type="dxa"/>
            <w:noWrap w:val="0"/>
            <w:vAlign w:val="center"/>
          </w:tcPr>
          <w:p w14:paraId="0AFB2D00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千</w:t>
            </w:r>
          </w:p>
        </w:tc>
        <w:tc>
          <w:tcPr>
            <w:tcW w:w="249" w:type="dxa"/>
            <w:noWrap w:val="0"/>
            <w:vAlign w:val="center"/>
          </w:tcPr>
          <w:p w14:paraId="0D57718E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百</w:t>
            </w:r>
          </w:p>
        </w:tc>
        <w:tc>
          <w:tcPr>
            <w:tcW w:w="249" w:type="dxa"/>
            <w:noWrap w:val="0"/>
            <w:vAlign w:val="center"/>
          </w:tcPr>
          <w:p w14:paraId="245D7D3E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十</w:t>
            </w:r>
          </w:p>
        </w:tc>
        <w:tc>
          <w:tcPr>
            <w:tcW w:w="249" w:type="dxa"/>
            <w:noWrap w:val="0"/>
            <w:vAlign w:val="center"/>
          </w:tcPr>
          <w:p w14:paraId="79F9D610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元</w:t>
            </w:r>
          </w:p>
        </w:tc>
        <w:tc>
          <w:tcPr>
            <w:tcW w:w="249" w:type="dxa"/>
            <w:noWrap w:val="0"/>
            <w:vAlign w:val="center"/>
          </w:tcPr>
          <w:p w14:paraId="2DD5DCAD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角</w:t>
            </w:r>
          </w:p>
        </w:tc>
        <w:tc>
          <w:tcPr>
            <w:tcW w:w="249" w:type="dxa"/>
            <w:noWrap w:val="0"/>
            <w:vAlign w:val="center"/>
          </w:tcPr>
          <w:p w14:paraId="4A5539BC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分</w:t>
            </w:r>
          </w:p>
        </w:tc>
        <w:tc>
          <w:tcPr>
            <w:tcW w:w="321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 w14:paraId="4946D3D9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</w:tr>
      <w:tr w14:paraId="734000C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320" w:type="dxa"/>
            <w:tcBorders>
              <w:left w:val="single" w:color="auto" w:sz="4" w:space="0"/>
            </w:tcBorders>
            <w:noWrap w:val="0"/>
            <w:vAlign w:val="center"/>
          </w:tcPr>
          <w:p w14:paraId="0D2924C0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795" w:type="dxa"/>
            <w:gridSpan w:val="2"/>
            <w:noWrap w:val="0"/>
            <w:vAlign w:val="center"/>
          </w:tcPr>
          <w:p w14:paraId="635357A8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790" w:type="dxa"/>
            <w:noWrap w:val="0"/>
            <w:vAlign w:val="center"/>
          </w:tcPr>
          <w:p w14:paraId="5A6C5C8D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7" w:type="dxa"/>
            <w:noWrap w:val="0"/>
            <w:vAlign w:val="center"/>
          </w:tcPr>
          <w:p w14:paraId="4D3D4488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56428CB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230AA1DB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3D39442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B90C328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9E721D9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4299E51D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C16C155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D269B87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7EBD01D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2E2E010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5399CB6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5359CF9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0DE8A579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E048B30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929E7EE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39CD0E9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450F06F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A015298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D206E2B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1212EB3C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</w:tr>
      <w:tr w14:paraId="4336A41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320" w:type="dxa"/>
            <w:tcBorders>
              <w:left w:val="single" w:color="auto" w:sz="4" w:space="0"/>
            </w:tcBorders>
            <w:noWrap w:val="0"/>
            <w:vAlign w:val="center"/>
          </w:tcPr>
          <w:p w14:paraId="0C2F0F0C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795" w:type="dxa"/>
            <w:gridSpan w:val="2"/>
            <w:noWrap w:val="0"/>
            <w:vAlign w:val="center"/>
          </w:tcPr>
          <w:p w14:paraId="4BA67E12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790" w:type="dxa"/>
            <w:noWrap w:val="0"/>
            <w:vAlign w:val="center"/>
          </w:tcPr>
          <w:p w14:paraId="2DBACCE5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7" w:type="dxa"/>
            <w:noWrap w:val="0"/>
            <w:vAlign w:val="center"/>
          </w:tcPr>
          <w:p w14:paraId="7C50199F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15AE88B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04F89AF2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FD544B4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06998D2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323B4BC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F27F0CB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2B7ECE9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787D899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E10767F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F2ECD50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7F8EA2B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CE1CFD6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F138EC9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A4E847B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FBFCA9B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A28AE0D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B3F6101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FD0FB62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1BAFD9E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3011C91E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</w:tr>
      <w:tr w14:paraId="1D81EEF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320" w:type="dxa"/>
            <w:tcBorders>
              <w:left w:val="single" w:color="auto" w:sz="4" w:space="0"/>
            </w:tcBorders>
            <w:noWrap w:val="0"/>
            <w:vAlign w:val="center"/>
          </w:tcPr>
          <w:p w14:paraId="57791BA8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5" w:type="dxa"/>
            <w:gridSpan w:val="2"/>
            <w:noWrap w:val="0"/>
            <w:vAlign w:val="center"/>
          </w:tcPr>
          <w:p w14:paraId="6525A174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0" w:type="dxa"/>
            <w:noWrap w:val="0"/>
            <w:vAlign w:val="center"/>
          </w:tcPr>
          <w:p w14:paraId="08CDA6EB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7" w:type="dxa"/>
            <w:noWrap w:val="0"/>
            <w:vAlign w:val="center"/>
          </w:tcPr>
          <w:p w14:paraId="596E505E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B490A59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65AADA2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58701C1C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3738E69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DD344E2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0053E9E1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08194AA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724FA30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70F93A1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06E5A06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05F6392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9D386CA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25E27655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9C3E54C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F94D9C7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28F98E7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767DB6D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6938916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CF09DC2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3D11662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</w:tr>
      <w:tr w14:paraId="623D928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320" w:type="dxa"/>
            <w:tcBorders>
              <w:left w:val="single" w:color="auto" w:sz="4" w:space="0"/>
            </w:tcBorders>
            <w:noWrap w:val="0"/>
            <w:vAlign w:val="center"/>
          </w:tcPr>
          <w:p w14:paraId="1ED1FABB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5" w:type="dxa"/>
            <w:gridSpan w:val="2"/>
            <w:noWrap w:val="0"/>
            <w:vAlign w:val="center"/>
          </w:tcPr>
          <w:p w14:paraId="5C71E88E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0" w:type="dxa"/>
            <w:noWrap w:val="0"/>
            <w:vAlign w:val="center"/>
          </w:tcPr>
          <w:p w14:paraId="07134993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7" w:type="dxa"/>
            <w:noWrap w:val="0"/>
            <w:vAlign w:val="center"/>
          </w:tcPr>
          <w:p w14:paraId="15A7201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49DECE88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508AD47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D5E6391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DEF6A49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2253FD6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F5C36E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7F1494E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C99323B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0912279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689FA48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FA90964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30C5F3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5FA6321F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3A2D129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FCAAFFE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4969FF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59437C1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BA3427A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0A219CC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775BC356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</w:tr>
      <w:tr w14:paraId="79690A8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320" w:type="dxa"/>
            <w:tcBorders>
              <w:left w:val="single" w:color="auto" w:sz="4" w:space="0"/>
            </w:tcBorders>
            <w:noWrap w:val="0"/>
            <w:vAlign w:val="center"/>
          </w:tcPr>
          <w:p w14:paraId="16541772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5" w:type="dxa"/>
            <w:gridSpan w:val="2"/>
            <w:noWrap w:val="0"/>
            <w:vAlign w:val="center"/>
          </w:tcPr>
          <w:p w14:paraId="41710EC7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0" w:type="dxa"/>
            <w:noWrap w:val="0"/>
            <w:vAlign w:val="center"/>
          </w:tcPr>
          <w:p w14:paraId="70100DDE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7" w:type="dxa"/>
            <w:noWrap w:val="0"/>
            <w:vAlign w:val="center"/>
          </w:tcPr>
          <w:p w14:paraId="2FBBA722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2EE810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18048C4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6DE0240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CDDA1E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017601A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48D4FE0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64D026F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70207FA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0533004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C953146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5128B3E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90E827E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561891B1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DBEB0B0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9804AA8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65E8935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4E38FC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3A56CCE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60E4036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0EC4341B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</w:tr>
      <w:tr w14:paraId="596E102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320" w:type="dxa"/>
            <w:tcBorders>
              <w:left w:val="single" w:color="auto" w:sz="4" w:space="0"/>
            </w:tcBorders>
            <w:noWrap w:val="0"/>
            <w:vAlign w:val="center"/>
          </w:tcPr>
          <w:p w14:paraId="4045B4F8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5" w:type="dxa"/>
            <w:gridSpan w:val="2"/>
            <w:noWrap w:val="0"/>
            <w:vAlign w:val="center"/>
          </w:tcPr>
          <w:p w14:paraId="5E5E5832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0" w:type="dxa"/>
            <w:noWrap w:val="0"/>
            <w:vAlign w:val="center"/>
          </w:tcPr>
          <w:p w14:paraId="4460AFAC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7" w:type="dxa"/>
            <w:noWrap w:val="0"/>
            <w:vAlign w:val="center"/>
          </w:tcPr>
          <w:p w14:paraId="4B8852A8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08BBFB7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AA22465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6ADB71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602C9FF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0D243D3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07586A96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228997C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6C25658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DAC63F3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6B3095E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CABA82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D7BECD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26341B1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62F3855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56D51B6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6D77A4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FEF1BE0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E7B21EB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52948CC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18011DD2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</w:tr>
      <w:tr w14:paraId="1B0B01D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2100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 w14:paraId="3F7E7491">
            <w:pPr>
              <w:ind w:right="-105" w:rightChars="-5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 w:val="20"/>
              </w:rPr>
              <w:t>附属单证         张</w:t>
            </w:r>
          </w:p>
        </w:tc>
        <w:tc>
          <w:tcPr>
            <w:tcW w:w="805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 w14:paraId="2D06AF32">
            <w:pPr>
              <w:ind w:right="-105" w:rightChars="-50"/>
              <w:jc w:val="center"/>
              <w:rPr>
                <w:color w:val="auto"/>
              </w:rPr>
            </w:pPr>
            <w:r>
              <w:rPr>
                <w:color w:val="auto"/>
              </w:rPr>
              <w:t>合计</w:t>
            </w:r>
          </w:p>
        </w:tc>
        <w:tc>
          <w:tcPr>
            <w:tcW w:w="247" w:type="dxa"/>
            <w:noWrap w:val="0"/>
            <w:vAlign w:val="center"/>
          </w:tcPr>
          <w:p w14:paraId="074BB98C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D7333F2">
            <w:pPr>
              <w:ind w:left="-105" w:leftChars="-50" w:right="-105" w:rightChars="-50"/>
              <w:jc w:val="center"/>
              <w:rPr>
                <w:color w:val="auto"/>
                <w:szCs w:val="21"/>
              </w:rPr>
            </w:pPr>
          </w:p>
        </w:tc>
        <w:tc>
          <w:tcPr>
            <w:tcW w:w="248" w:type="dxa"/>
            <w:noWrap w:val="0"/>
            <w:vAlign w:val="center"/>
          </w:tcPr>
          <w:p w14:paraId="595EDF2C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A300BCE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4436367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8487B8A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4FC96EE0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AAA1064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F08D32C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5A984C2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8B440C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575A08C">
            <w:pPr>
              <w:ind w:left="-105" w:leftChars="-50" w:right="-105" w:rightChars="-50"/>
              <w:jc w:val="center"/>
              <w:rPr>
                <w:color w:val="auto"/>
                <w:szCs w:val="21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A891EE4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405ED26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2EBC757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4DABF13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2FD84B0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5D6606F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9274C49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B4CEB01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0CA7D4F8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</w:tr>
    </w:tbl>
    <w:p w14:paraId="5B3D113D">
      <w:pPr>
        <w:ind w:firstLine="420" w:firstLineChars="200"/>
        <w:rPr>
          <w:rFonts w:hint="eastAsia"/>
          <w:color w:val="auto"/>
        </w:rPr>
      </w:pPr>
      <w:r>
        <w:rPr>
          <w:color w:val="auto"/>
        </w:rPr>
        <w:t xml:space="preserve">会计主管         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记账      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      审核      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     制单</w:t>
      </w:r>
    </w:p>
    <w:p w14:paraId="68DAACA4">
      <w:pPr>
        <w:jc w:val="center"/>
        <w:rPr>
          <w:rFonts w:hint="eastAsia"/>
          <w:color w:val="auto"/>
        </w:rPr>
      </w:pPr>
      <w:r>
        <w:rPr>
          <w:rFonts w:hint="eastAsia" w:ascii="宋体" w:hAnsi="宋体"/>
          <w:color w:val="auto"/>
        </w:rPr>
        <w:t xml:space="preserve">图8-6 </w:t>
      </w:r>
      <w:r>
        <w:rPr>
          <w:rFonts w:hint="eastAsia"/>
          <w:color w:val="auto"/>
        </w:rPr>
        <w:t xml:space="preserve">   记账凭证</w:t>
      </w:r>
    </w:p>
    <w:p w14:paraId="23016498">
      <w:pPr>
        <w:rPr>
          <w:rFonts w:hint="eastAsia"/>
          <w:color w:val="auto"/>
        </w:rPr>
      </w:pPr>
    </w:p>
    <w:p w14:paraId="737E2AAE">
      <w:pPr>
        <w:rPr>
          <w:rFonts w:hint="eastAsia"/>
          <w:color w:val="auto"/>
        </w:rPr>
      </w:pPr>
    </w:p>
    <w:p w14:paraId="167EF60A">
      <w:pPr>
        <w:jc w:val="center"/>
        <w:rPr>
          <w:rFonts w:hint="eastAsia"/>
          <w:color w:val="auto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4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3D45FB"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45</w:t>
    </w:r>
    <w:r>
      <w:fldChar w:fldCharType="end"/>
    </w:r>
  </w:p>
  <w:p w14:paraId="778DA9D3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EF8D4B"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 w14:paraId="33483E26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35"/>
    <w:rsid w:val="00021FDA"/>
    <w:rsid w:val="000314CB"/>
    <w:rsid w:val="00032761"/>
    <w:rsid w:val="00064004"/>
    <w:rsid w:val="00072C0E"/>
    <w:rsid w:val="00072D60"/>
    <w:rsid w:val="00093905"/>
    <w:rsid w:val="000A1368"/>
    <w:rsid w:val="000A26DB"/>
    <w:rsid w:val="000A6703"/>
    <w:rsid w:val="000A7D5A"/>
    <w:rsid w:val="000C3C41"/>
    <w:rsid w:val="000D0512"/>
    <w:rsid w:val="000D12CF"/>
    <w:rsid w:val="000F6A98"/>
    <w:rsid w:val="00107DB2"/>
    <w:rsid w:val="0011457A"/>
    <w:rsid w:val="00121979"/>
    <w:rsid w:val="00122355"/>
    <w:rsid w:val="001378D7"/>
    <w:rsid w:val="00170A92"/>
    <w:rsid w:val="00186C50"/>
    <w:rsid w:val="0018705A"/>
    <w:rsid w:val="001A7189"/>
    <w:rsid w:val="001D537E"/>
    <w:rsid w:val="001D595D"/>
    <w:rsid w:val="001E398A"/>
    <w:rsid w:val="001E3F41"/>
    <w:rsid w:val="001F3ACD"/>
    <w:rsid w:val="0022101A"/>
    <w:rsid w:val="00242FD1"/>
    <w:rsid w:val="0025553C"/>
    <w:rsid w:val="00263B6E"/>
    <w:rsid w:val="002912CA"/>
    <w:rsid w:val="002A2910"/>
    <w:rsid w:val="002D1F53"/>
    <w:rsid w:val="002F3782"/>
    <w:rsid w:val="00304D55"/>
    <w:rsid w:val="003078BE"/>
    <w:rsid w:val="00314A96"/>
    <w:rsid w:val="00331662"/>
    <w:rsid w:val="00333AE3"/>
    <w:rsid w:val="00337320"/>
    <w:rsid w:val="00371A40"/>
    <w:rsid w:val="00381F26"/>
    <w:rsid w:val="003C1E55"/>
    <w:rsid w:val="003D58F4"/>
    <w:rsid w:val="003E2B7E"/>
    <w:rsid w:val="003F2E5A"/>
    <w:rsid w:val="003F5646"/>
    <w:rsid w:val="00404BCB"/>
    <w:rsid w:val="004130A6"/>
    <w:rsid w:val="00442C31"/>
    <w:rsid w:val="00445187"/>
    <w:rsid w:val="00460CF4"/>
    <w:rsid w:val="00485BD2"/>
    <w:rsid w:val="00490EA4"/>
    <w:rsid w:val="00494DCC"/>
    <w:rsid w:val="004A0993"/>
    <w:rsid w:val="004A3ACF"/>
    <w:rsid w:val="004A71CA"/>
    <w:rsid w:val="004B664D"/>
    <w:rsid w:val="004C2AFF"/>
    <w:rsid w:val="004C6826"/>
    <w:rsid w:val="004D3CFE"/>
    <w:rsid w:val="004E68E2"/>
    <w:rsid w:val="004F20A3"/>
    <w:rsid w:val="00517977"/>
    <w:rsid w:val="005251A8"/>
    <w:rsid w:val="005260B8"/>
    <w:rsid w:val="005310D0"/>
    <w:rsid w:val="005329D1"/>
    <w:rsid w:val="0053356E"/>
    <w:rsid w:val="00541A6C"/>
    <w:rsid w:val="00560876"/>
    <w:rsid w:val="0056481C"/>
    <w:rsid w:val="00564E27"/>
    <w:rsid w:val="005818E0"/>
    <w:rsid w:val="00593029"/>
    <w:rsid w:val="005A2CF7"/>
    <w:rsid w:val="005A3E74"/>
    <w:rsid w:val="005C0AE7"/>
    <w:rsid w:val="005C7788"/>
    <w:rsid w:val="005E468C"/>
    <w:rsid w:val="005E6395"/>
    <w:rsid w:val="0060126C"/>
    <w:rsid w:val="00601719"/>
    <w:rsid w:val="006029E3"/>
    <w:rsid w:val="0063205D"/>
    <w:rsid w:val="006324D2"/>
    <w:rsid w:val="00634955"/>
    <w:rsid w:val="00667EB0"/>
    <w:rsid w:val="00690248"/>
    <w:rsid w:val="00691943"/>
    <w:rsid w:val="00697D25"/>
    <w:rsid w:val="006A4DCA"/>
    <w:rsid w:val="006B7279"/>
    <w:rsid w:val="006D3869"/>
    <w:rsid w:val="006D7E7F"/>
    <w:rsid w:val="0070199A"/>
    <w:rsid w:val="00703DDC"/>
    <w:rsid w:val="0070420D"/>
    <w:rsid w:val="00730050"/>
    <w:rsid w:val="00735486"/>
    <w:rsid w:val="00742148"/>
    <w:rsid w:val="0076665D"/>
    <w:rsid w:val="007669D5"/>
    <w:rsid w:val="00775765"/>
    <w:rsid w:val="00780A32"/>
    <w:rsid w:val="00793393"/>
    <w:rsid w:val="007A07A1"/>
    <w:rsid w:val="007B2D48"/>
    <w:rsid w:val="007B74A1"/>
    <w:rsid w:val="007D3171"/>
    <w:rsid w:val="007D7835"/>
    <w:rsid w:val="007E419D"/>
    <w:rsid w:val="007F1085"/>
    <w:rsid w:val="007F53AE"/>
    <w:rsid w:val="0080111B"/>
    <w:rsid w:val="008A63BC"/>
    <w:rsid w:val="008D2775"/>
    <w:rsid w:val="008F5508"/>
    <w:rsid w:val="009123EE"/>
    <w:rsid w:val="00914D7F"/>
    <w:rsid w:val="00917DFD"/>
    <w:rsid w:val="00920724"/>
    <w:rsid w:val="00921A73"/>
    <w:rsid w:val="00935D04"/>
    <w:rsid w:val="009400F1"/>
    <w:rsid w:val="009432B3"/>
    <w:rsid w:val="009446CD"/>
    <w:rsid w:val="00947988"/>
    <w:rsid w:val="00957F41"/>
    <w:rsid w:val="00966263"/>
    <w:rsid w:val="0097673F"/>
    <w:rsid w:val="00981882"/>
    <w:rsid w:val="00985D32"/>
    <w:rsid w:val="00996272"/>
    <w:rsid w:val="009C229A"/>
    <w:rsid w:val="009E6DD9"/>
    <w:rsid w:val="009E7EAA"/>
    <w:rsid w:val="00A13206"/>
    <w:rsid w:val="00A24C61"/>
    <w:rsid w:val="00A2523E"/>
    <w:rsid w:val="00A3048B"/>
    <w:rsid w:val="00A31B23"/>
    <w:rsid w:val="00A3304A"/>
    <w:rsid w:val="00A35311"/>
    <w:rsid w:val="00A3617D"/>
    <w:rsid w:val="00A37026"/>
    <w:rsid w:val="00A52237"/>
    <w:rsid w:val="00A52304"/>
    <w:rsid w:val="00A52DB2"/>
    <w:rsid w:val="00A76D74"/>
    <w:rsid w:val="00AA2658"/>
    <w:rsid w:val="00AA759B"/>
    <w:rsid w:val="00AB2344"/>
    <w:rsid w:val="00AE194D"/>
    <w:rsid w:val="00AF2E84"/>
    <w:rsid w:val="00B0755D"/>
    <w:rsid w:val="00B16943"/>
    <w:rsid w:val="00B17BF2"/>
    <w:rsid w:val="00B23FCD"/>
    <w:rsid w:val="00B4121F"/>
    <w:rsid w:val="00B45429"/>
    <w:rsid w:val="00B51E1A"/>
    <w:rsid w:val="00B63681"/>
    <w:rsid w:val="00B65E4F"/>
    <w:rsid w:val="00B90476"/>
    <w:rsid w:val="00BD274C"/>
    <w:rsid w:val="00BE1F55"/>
    <w:rsid w:val="00C01492"/>
    <w:rsid w:val="00C41382"/>
    <w:rsid w:val="00C4633B"/>
    <w:rsid w:val="00C61EA8"/>
    <w:rsid w:val="00C71E48"/>
    <w:rsid w:val="00C72FBE"/>
    <w:rsid w:val="00C778E8"/>
    <w:rsid w:val="00C85015"/>
    <w:rsid w:val="00CA448C"/>
    <w:rsid w:val="00CC2C12"/>
    <w:rsid w:val="00CD4AAC"/>
    <w:rsid w:val="00CE00AD"/>
    <w:rsid w:val="00D17BC2"/>
    <w:rsid w:val="00D2098D"/>
    <w:rsid w:val="00D2237E"/>
    <w:rsid w:val="00D25989"/>
    <w:rsid w:val="00D45ACB"/>
    <w:rsid w:val="00D477CC"/>
    <w:rsid w:val="00D565D0"/>
    <w:rsid w:val="00D6389F"/>
    <w:rsid w:val="00D73EE8"/>
    <w:rsid w:val="00DB08D2"/>
    <w:rsid w:val="00DE15CA"/>
    <w:rsid w:val="00DE5168"/>
    <w:rsid w:val="00DE65FF"/>
    <w:rsid w:val="00E24C94"/>
    <w:rsid w:val="00E24DE7"/>
    <w:rsid w:val="00E30D99"/>
    <w:rsid w:val="00E60EA9"/>
    <w:rsid w:val="00E64566"/>
    <w:rsid w:val="00E65A20"/>
    <w:rsid w:val="00E72FC0"/>
    <w:rsid w:val="00E73421"/>
    <w:rsid w:val="00E84840"/>
    <w:rsid w:val="00E85A06"/>
    <w:rsid w:val="00E86C20"/>
    <w:rsid w:val="00E90849"/>
    <w:rsid w:val="00EA569C"/>
    <w:rsid w:val="00EB3AC3"/>
    <w:rsid w:val="00EC2F6A"/>
    <w:rsid w:val="00ED26E9"/>
    <w:rsid w:val="00EF4F03"/>
    <w:rsid w:val="00F01A88"/>
    <w:rsid w:val="00F10D7E"/>
    <w:rsid w:val="00F23B2B"/>
    <w:rsid w:val="00F765F6"/>
    <w:rsid w:val="00F942D7"/>
    <w:rsid w:val="00F953CC"/>
    <w:rsid w:val="00FA0474"/>
    <w:rsid w:val="00FB407A"/>
    <w:rsid w:val="00FC26E6"/>
    <w:rsid w:val="00FE4A1F"/>
    <w:rsid w:val="00FF7961"/>
    <w:rsid w:val="024A413C"/>
    <w:rsid w:val="0B0941CB"/>
    <w:rsid w:val="0B550CF8"/>
    <w:rsid w:val="11D74854"/>
    <w:rsid w:val="139D7A06"/>
    <w:rsid w:val="15703F18"/>
    <w:rsid w:val="181F06C4"/>
    <w:rsid w:val="1A2B6074"/>
    <w:rsid w:val="1BCB2807"/>
    <w:rsid w:val="200B777F"/>
    <w:rsid w:val="20627811"/>
    <w:rsid w:val="21821CC3"/>
    <w:rsid w:val="223C1E72"/>
    <w:rsid w:val="23786391"/>
    <w:rsid w:val="25445C0D"/>
    <w:rsid w:val="273165FA"/>
    <w:rsid w:val="2886580A"/>
    <w:rsid w:val="29824F56"/>
    <w:rsid w:val="2BF579CC"/>
    <w:rsid w:val="2C58232D"/>
    <w:rsid w:val="2DDE7F6F"/>
    <w:rsid w:val="2F1C03E3"/>
    <w:rsid w:val="2F8310E0"/>
    <w:rsid w:val="30F32296"/>
    <w:rsid w:val="31413001"/>
    <w:rsid w:val="31E0281A"/>
    <w:rsid w:val="35E72BD0"/>
    <w:rsid w:val="3A5B49CF"/>
    <w:rsid w:val="3ACA22B9"/>
    <w:rsid w:val="41F8595E"/>
    <w:rsid w:val="42946A9B"/>
    <w:rsid w:val="46B851CA"/>
    <w:rsid w:val="4761278B"/>
    <w:rsid w:val="4AF34F14"/>
    <w:rsid w:val="4B136719"/>
    <w:rsid w:val="4BCE446F"/>
    <w:rsid w:val="4F4F47F2"/>
    <w:rsid w:val="50734E48"/>
    <w:rsid w:val="511D6A27"/>
    <w:rsid w:val="58080DF2"/>
    <w:rsid w:val="58A81A34"/>
    <w:rsid w:val="61903065"/>
    <w:rsid w:val="625978FB"/>
    <w:rsid w:val="63D731CD"/>
    <w:rsid w:val="65501489"/>
    <w:rsid w:val="6760092B"/>
    <w:rsid w:val="68AF4719"/>
    <w:rsid w:val="69953A81"/>
    <w:rsid w:val="6B125415"/>
    <w:rsid w:val="6B2C2F81"/>
    <w:rsid w:val="6C832144"/>
    <w:rsid w:val="6CC8224D"/>
    <w:rsid w:val="6CE801F9"/>
    <w:rsid w:val="6D885538"/>
    <w:rsid w:val="6F0230C8"/>
    <w:rsid w:val="72E21CD5"/>
    <w:rsid w:val="730F706D"/>
    <w:rsid w:val="7717695B"/>
    <w:rsid w:val="783C32F9"/>
    <w:rsid w:val="7B474C85"/>
    <w:rsid w:val="7BB064D4"/>
    <w:rsid w:val="7C980E09"/>
    <w:rsid w:val="7E894A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0"/>
  </w:style>
  <w:style w:type="paragraph" w:customStyle="1" w:styleId="10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  <w:style w:type="paragraph" w:customStyle="1" w:styleId="11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193"/>
    <customShpInfo spid="_x0000_s1194"/>
    <customShpInfo spid="_x0000_s1195"/>
    <customShpInfo spid="_x0000_s1196"/>
    <customShpInfo spid="_x0000_s119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2131</Words>
  <Characters>2817</Characters>
  <Lines>34</Lines>
  <Paragraphs>9</Paragraphs>
  <TotalTime>0</TotalTime>
  <ScaleCrop>false</ScaleCrop>
  <LinksUpToDate>false</LinksUpToDate>
  <CharactersWithSpaces>3263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2016-02-23T02:48:00Z</dcterms:created>
  <dc:creator>admin</dc:creator>
  <cp:lastModifiedBy>王林</cp:lastModifiedBy>
  <dcterms:modified xsi:type="dcterms:W3CDTF">2025-07-18T16:38:17Z</dcterms:modified>
  <dc:title>小企业会计习题集会计实操题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FC087A87B1B243458CB86D57A16ACF0B_13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