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1"/>
          <w:numId w:val="0"/>
        </w:numPr>
        <w:ind w:leftChars="0"/>
        <w:rPr>
          <w:rFonts w:hint="eastAsia"/>
          <w:lang w:val="en-US" w:eastAsia="zh-CN"/>
        </w:rPr>
      </w:pPr>
      <w:r>
        <w:rPr>
          <w:rFonts w:hint="eastAsia"/>
          <w:lang w:val="en-US" w:eastAsia="zh-CN"/>
        </w:rPr>
        <w:t>dada-report报表</w:t>
      </w:r>
    </w:p>
    <w:p>
      <w:pPr>
        <w:pStyle w:val="3"/>
        <w:numPr>
          <w:ilvl w:val="1"/>
          <w:numId w:val="0"/>
        </w:numPr>
        <w:ind w:leftChars="0"/>
        <w:rPr>
          <w:rFonts w:hint="eastAsia"/>
          <w:lang w:val="en-US" w:eastAsia="zh-CN"/>
        </w:rPr>
      </w:pPr>
      <w:r>
        <w:rPr>
          <w:rFonts w:hint="eastAsia"/>
          <w:lang w:val="en-US" w:eastAsia="zh-CN"/>
        </w:rPr>
        <w:t>创建工程</w:t>
      </w:r>
    </w:p>
    <w:p>
      <w:pPr>
        <w:pStyle w:val="4"/>
        <w:numPr>
          <w:ilvl w:val="2"/>
          <w:numId w:val="0"/>
        </w:numPr>
        <w:ind w:leftChars="0"/>
        <w:rPr>
          <w:rFonts w:hint="default"/>
          <w:lang w:val="en-US" w:eastAsia="zh-CN"/>
        </w:rPr>
      </w:pPr>
      <w:r>
        <w:rPr>
          <w:rFonts w:hint="eastAsia"/>
          <w:lang w:val="en-US" w:eastAsia="zh-CN"/>
        </w:rPr>
        <w:t>服务层dada-report整合UReport报表设计器工具</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使用maven管理工程：War包。</w:t>
      </w:r>
    </w:p>
    <w:p>
      <w:pPr>
        <w:pStyle w:val="5"/>
        <w:numPr>
          <w:ilvl w:val="3"/>
          <w:numId w:val="0"/>
        </w:numPr>
        <w:ind w:leftChars="0"/>
        <w:rPr>
          <w:rFonts w:hint="eastAsia"/>
          <w:lang w:val="en-US" w:eastAsia="zh-CN"/>
        </w:rPr>
      </w:pPr>
      <w:r>
        <w:rPr>
          <w:rFonts w:hint="eastAsia"/>
          <w:lang w:val="en-US" w:eastAsia="zh-CN"/>
        </w:rPr>
        <w:t>使用的技术</w:t>
      </w:r>
    </w:p>
    <w:p>
      <w:pPr>
        <w:numPr>
          <w:ilvl w:val="0"/>
          <w:numId w:val="2"/>
        </w:numPr>
        <w:ind w:left="420" w:leftChars="0" w:hanging="420" w:firstLineChars="0"/>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Mybatis</w:t>
      </w:r>
    </w:p>
    <w:p>
      <w:pPr>
        <w:numPr>
          <w:ilvl w:val="0"/>
          <w:numId w:val="2"/>
        </w:numPr>
        <w:ind w:left="420" w:leftChars="0" w:hanging="420" w:firstLineChars="0"/>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Spring</w:t>
      </w:r>
    </w:p>
    <w:p>
      <w:pPr>
        <w:numPr>
          <w:ilvl w:val="0"/>
          <w:numId w:val="2"/>
        </w:numPr>
        <w:ind w:left="420" w:leftChars="0" w:hanging="420" w:firstLineChars="0"/>
        <w:rPr>
          <w:rFonts w:hint="eastAsia"/>
          <w:lang w:val="en-US" w:eastAsia="zh-CN"/>
        </w:rPr>
      </w:pPr>
      <w:r>
        <w:rPr>
          <w:rFonts w:hint="eastAsia" w:ascii="华文楷体" w:hAnsi="华文楷体" w:eastAsia="华文楷体" w:cs="华文楷体"/>
          <w:kern w:val="2"/>
          <w:sz w:val="21"/>
          <w:szCs w:val="22"/>
          <w:lang w:val="en-US" w:eastAsia="zh-CN" w:bidi="ar-SA"/>
        </w:rPr>
        <w:t>发布服务：cxf、springmvc</w:t>
      </w:r>
    </w:p>
    <w:p>
      <w:pPr>
        <w:pStyle w:val="5"/>
        <w:numPr>
          <w:ilvl w:val="3"/>
          <w:numId w:val="0"/>
        </w:numPr>
        <w:ind w:leftChars="0"/>
        <w:rPr>
          <w:rFonts w:hint="eastAsia"/>
          <w:lang w:val="en-US" w:eastAsia="zh-CN"/>
        </w:rPr>
      </w:pPr>
      <w:r>
        <w:rPr>
          <w:rFonts w:hint="eastAsia"/>
          <w:lang w:val="en-US" w:eastAsia="zh-CN"/>
        </w:rPr>
        <w:t>创建工程</w:t>
      </w:r>
    </w:p>
    <w:p>
      <w:r>
        <w:drawing>
          <wp:inline distT="0" distB="0" distL="114300" distR="114300">
            <wp:extent cx="2609850" cy="2362835"/>
            <wp:effectExtent l="0" t="0" r="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09850" cy="2362835"/>
                    </a:xfrm>
                    <a:prstGeom prst="rect">
                      <a:avLst/>
                    </a:prstGeom>
                    <a:noFill/>
                    <a:ln>
                      <a:noFill/>
                    </a:ln>
                  </pic:spPr>
                </pic:pic>
              </a:graphicData>
            </a:graphic>
          </wp:inline>
        </w:drawing>
      </w:r>
      <w:r>
        <w:drawing>
          <wp:inline distT="0" distB="0" distL="114300" distR="114300">
            <wp:extent cx="2609850" cy="2360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09850" cy="2360295"/>
                    </a:xfrm>
                    <a:prstGeom prst="rect">
                      <a:avLst/>
                    </a:prstGeom>
                    <a:noFill/>
                    <a:ln>
                      <a:noFill/>
                    </a:ln>
                  </pic:spPr>
                </pic:pic>
              </a:graphicData>
            </a:graphic>
          </wp:inline>
        </w:drawing>
      </w:r>
    </w:p>
    <w:p>
      <w:pPr>
        <w:pStyle w:val="5"/>
        <w:numPr>
          <w:ilvl w:val="3"/>
          <w:numId w:val="0"/>
        </w:numPr>
        <w:ind w:leftChars="0"/>
        <w:rPr>
          <w:rFonts w:hint="eastAsia"/>
          <w:lang w:val="en-US" w:eastAsia="zh-CN"/>
        </w:rPr>
      </w:pPr>
      <w:r>
        <w:rPr>
          <w:rFonts w:hint="eastAsia"/>
          <w:lang w:eastAsia="zh-CN"/>
        </w:rPr>
        <w:t>框架整合</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整合ssm框架（可以参考dada-manager、dada-rest工程）</w:t>
      </w:r>
    </w:p>
    <w:p>
      <w:r>
        <w:drawing>
          <wp:inline distT="0" distB="0" distL="114300" distR="114300">
            <wp:extent cx="3267075" cy="3810000"/>
            <wp:effectExtent l="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6"/>
                    <a:stretch>
                      <a:fillRect/>
                    </a:stretch>
                  </pic:blipFill>
                  <pic:spPr>
                    <a:xfrm>
                      <a:off x="0" y="0"/>
                      <a:ext cx="3267075" cy="381000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修改说明：</w:t>
      </w:r>
    </w:p>
    <w:p>
      <w:r>
        <w:drawing>
          <wp:inline distT="0" distB="0" distL="114300" distR="114300">
            <wp:extent cx="5260975" cy="1174115"/>
            <wp:effectExtent l="0" t="0" r="15875" b="698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7"/>
                    <a:stretch>
                      <a:fillRect/>
                    </a:stretch>
                  </pic:blipFill>
                  <pic:spPr>
                    <a:xfrm>
                      <a:off x="0" y="0"/>
                      <a:ext cx="5260975" cy="1174115"/>
                    </a:xfrm>
                    <a:prstGeom prst="rect">
                      <a:avLst/>
                    </a:prstGeom>
                    <a:noFill/>
                    <a:ln w="9525">
                      <a:noFill/>
                    </a:ln>
                  </pic:spPr>
                </pic:pic>
              </a:graphicData>
            </a:graphic>
          </wp:inline>
        </w:drawing>
      </w:r>
    </w:p>
    <w:p>
      <w:r>
        <w:drawing>
          <wp:inline distT="0" distB="0" distL="114300" distR="114300">
            <wp:extent cx="5271135" cy="1628775"/>
            <wp:effectExtent l="0" t="0" r="5715" b="952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8"/>
                    <a:stretch>
                      <a:fillRect/>
                    </a:stretch>
                  </pic:blipFill>
                  <pic:spPr>
                    <a:xfrm>
                      <a:off x="0" y="0"/>
                      <a:ext cx="5271135" cy="1628775"/>
                    </a:xfrm>
                    <a:prstGeom prst="rect">
                      <a:avLst/>
                    </a:prstGeom>
                    <a:noFill/>
                    <a:ln w="9525">
                      <a:noFill/>
                    </a:ln>
                  </pic:spPr>
                </pic:pic>
              </a:graphicData>
            </a:graphic>
          </wp:inline>
        </w:drawing>
      </w:r>
    </w:p>
    <w:p>
      <w:r>
        <w:drawing>
          <wp:inline distT="0" distB="0" distL="114300" distR="114300">
            <wp:extent cx="5272405" cy="1464310"/>
            <wp:effectExtent l="0" t="0" r="4445" b="254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9"/>
                    <a:stretch>
                      <a:fillRect/>
                    </a:stretch>
                  </pic:blipFill>
                  <pic:spPr>
                    <a:xfrm>
                      <a:off x="0" y="0"/>
                      <a:ext cx="5272405" cy="1464310"/>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Spring默认配置了视图解析器，如果springmvc.xml中没有配置，默认也可以使用jsp</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在对应springmvc的依赖jar中查看相关的信息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org\springframework\spring-webmvc\4.1.3.RELEASE\spring-webmvc-4.1.3.RELEASE.jar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org.springframework.web.servlet包下有DispatcherServlet.properties，默认配置了视图解析器</w:t>
      </w:r>
    </w:p>
    <w:p>
      <w:r>
        <w:drawing>
          <wp:inline distT="0" distB="0" distL="114300" distR="114300">
            <wp:extent cx="5267960" cy="2030730"/>
            <wp:effectExtent l="0" t="0" r="8890" b="762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0"/>
                    <a:stretch>
                      <a:fillRect/>
                    </a:stretch>
                  </pic:blipFill>
                  <pic:spPr>
                    <a:xfrm>
                      <a:off x="0" y="0"/>
                      <a:ext cx="5267960" cy="2030730"/>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Web.xml文件复制：修改两个内容--项目名称、拦截路径、控制器</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color w:val="008080"/>
          <w:sz w:val="15"/>
          <w:szCs w:val="15"/>
        </w:rPr>
        <w:t>?&gt;</w:t>
      </w:r>
    </w:p>
    <w:p>
      <w:pPr>
        <w:pStyle w:val="5"/>
        <w:numPr>
          <w:ilvl w:val="3"/>
          <w:numId w:val="0"/>
        </w:numPr>
        <w:ind w:leftChars="0"/>
        <w:rPr>
          <w:rFonts w:hint="eastAsia"/>
          <w:lang w:val="en-US" w:eastAsia="zh-CN"/>
        </w:rPr>
      </w:pPr>
      <w:r>
        <w:rPr>
          <w:rFonts w:hint="eastAsia"/>
          <w:lang w:val="en-US" w:eastAsia="zh-CN"/>
        </w:rPr>
        <w:t>Pom文件</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添加对taotao-manager-dao的依赖</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添加spring的依赖</w:t>
      </w:r>
    </w:p>
    <w:p>
      <w:pPr>
        <w:numPr>
          <w:ilvl w:val="0"/>
          <w:numId w:val="0"/>
        </w:numPr>
        <w:rPr>
          <w:rFonts w:hint="eastAsia"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配置tomcat插件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project</w:t>
            </w:r>
            <w:r>
              <w:rPr>
                <w:rFonts w:hint="eastAsia" w:ascii="Consolas" w:hAnsi="Consolas" w:eastAsia="Consolas"/>
                <w:sz w:val="15"/>
                <w:szCs w:val="15"/>
              </w:rPr>
              <w:t xml:space="preserve"> </w:t>
            </w:r>
            <w:r>
              <w:rPr>
                <w:rFonts w:hint="eastAsia" w:ascii="Consolas" w:hAnsi="Consolas" w:eastAsia="Consolas"/>
                <w:color w:val="7F007F"/>
                <w:sz w:val="15"/>
                <w:szCs w:val="15"/>
              </w:rPr>
              <w:t>xmlns</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w:t>
            </w:r>
            <w:r>
              <w:rPr>
                <w:rFonts w:hint="eastAsia" w:ascii="Consolas" w:hAnsi="Consolas" w:eastAsia="Consolas"/>
                <w:sz w:val="15"/>
                <w:szCs w:val="15"/>
              </w:rPr>
              <w:t xml:space="preserve"> </w:t>
            </w:r>
            <w:r>
              <w:rPr>
                <w:rFonts w:hint="eastAsia" w:ascii="Consolas" w:hAnsi="Consolas" w:eastAsia="Consolas"/>
                <w:color w:val="7F007F"/>
                <w:sz w:val="15"/>
                <w:szCs w:val="15"/>
              </w:rPr>
              <w:t>xmlns:xsi</w:t>
            </w:r>
            <w:r>
              <w:rPr>
                <w:rFonts w:hint="eastAsia" w:ascii="Consolas" w:hAnsi="Consolas" w:eastAsia="Consolas"/>
                <w:color w:val="000000"/>
                <w:sz w:val="15"/>
                <w:szCs w:val="15"/>
              </w:rPr>
              <w:t>=</w:t>
            </w:r>
            <w:r>
              <w:rPr>
                <w:rFonts w:hint="eastAsia" w:ascii="Consolas" w:hAnsi="Consolas" w:eastAsia="Consolas"/>
                <w:i/>
                <w:color w:val="2A00FF"/>
                <w:sz w:val="15"/>
                <w:szCs w:val="15"/>
              </w:rPr>
              <w:t>"http://www.w3.org/2001/XMLSchema-instance"</w:t>
            </w:r>
            <w:r>
              <w:rPr>
                <w:rFonts w:hint="eastAsia" w:ascii="Consolas" w:hAnsi="Consolas" w:eastAsia="Consolas"/>
                <w:sz w:val="15"/>
                <w:szCs w:val="15"/>
              </w:rPr>
              <w:t xml:space="preserve"> </w:t>
            </w:r>
            <w:r>
              <w:rPr>
                <w:rFonts w:hint="eastAsia" w:ascii="Consolas" w:hAnsi="Consolas" w:eastAsia="Consolas"/>
                <w:color w:val="7F007F"/>
                <w:sz w:val="15"/>
                <w:szCs w:val="15"/>
              </w:rPr>
              <w:t>xsi:schemaLocation</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 http://maven.apache.org/xsd/maven-4.0.0.xsd"</w:t>
            </w:r>
            <w:r>
              <w:rPr>
                <w:rFonts w:hint="eastAsia" w:ascii="Consolas" w:hAnsi="Consolas" w:eastAsia="Consolas"/>
                <w:color w:val="008080"/>
                <w:sz w:val="15"/>
                <w:szCs w:val="15"/>
              </w:rPr>
              <w:t>&gt;</w:t>
            </w:r>
          </w:p>
          <w:p>
            <w:pPr>
              <w:rPr>
                <w:rFonts w:hint="eastAsia"/>
                <w:sz w:val="15"/>
                <w:szCs w:val="15"/>
                <w:vertAlign w:val="baseline"/>
                <w:lang w:val="en-US" w:eastAsia="zh-CN"/>
              </w:rPr>
            </w:pPr>
            <w:r>
              <w:rPr>
                <w:rFonts w:hint="eastAsia" w:ascii="Consolas" w:hAnsi="Consolas" w:eastAsia="Consolas"/>
                <w:color w:val="000000"/>
                <w:sz w:val="15"/>
                <w:szCs w:val="15"/>
              </w:rPr>
              <w:t xml:space="preserve">  </w:t>
            </w:r>
          </w:p>
        </w:tc>
      </w:tr>
    </w:tbl>
    <w:p/>
    <w:p>
      <w:pPr>
        <w:pStyle w:val="5"/>
        <w:numPr>
          <w:ilvl w:val="3"/>
          <w:numId w:val="0"/>
        </w:numPr>
        <w:bidi w:val="0"/>
        <w:ind w:leftChars="0"/>
        <w:rPr>
          <w:rFonts w:hint="eastAsia"/>
          <w:lang w:val="en-US" w:eastAsia="zh-CN"/>
        </w:rPr>
      </w:pPr>
      <w:r>
        <w:rPr>
          <w:rFonts w:hint="eastAsia"/>
          <w:lang w:val="en-US" w:eastAsia="zh-CN"/>
        </w:rPr>
        <w:t>SSM框架整合UReport</w:t>
      </w:r>
    </w:p>
    <w:p>
      <w:pPr>
        <w:numPr>
          <w:ilvl w:val="0"/>
          <w:numId w:val="0"/>
        </w:numPr>
        <w:rPr>
          <w:rFonts w:hint="default" w:ascii="华文楷体" w:hAnsi="华文楷体" w:eastAsia="华文楷体" w:cs="华文楷体"/>
          <w:kern w:val="2"/>
          <w:sz w:val="21"/>
          <w:szCs w:val="22"/>
          <w:lang w:val="en-US" w:eastAsia="zh-CN" w:bidi="ar-SA"/>
        </w:rPr>
      </w:pPr>
      <w:r>
        <w:rPr>
          <w:rFonts w:hint="eastAsia" w:ascii="华文楷体" w:hAnsi="华文楷体" w:eastAsia="华文楷体" w:cs="华文楷体"/>
          <w:kern w:val="2"/>
          <w:sz w:val="21"/>
          <w:szCs w:val="22"/>
          <w:lang w:val="en-US" w:eastAsia="zh-CN" w:bidi="ar-SA"/>
        </w:rPr>
        <w:t>参考链接：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"https://blog.csdn.net/dongjak/article/details/83211795" </w:instrText>
      </w:r>
      <w:r>
        <w:rPr>
          <w:rFonts w:hint="default"/>
          <w:lang w:val="en-US" w:eastAsia="zh-CN"/>
        </w:rPr>
        <w:fldChar w:fldCharType="separate"/>
      </w:r>
      <w:r>
        <w:rPr>
          <w:rStyle w:val="14"/>
          <w:rFonts w:hint="default"/>
          <w:lang w:val="en-US" w:eastAsia="zh-CN"/>
        </w:rPr>
        <w:t>https://blog.csdn.net/dongjak/article/details/83211795</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"https://www.w3cschool.cn/ureport/ureport-5j7b2h8l.html" </w:instrText>
      </w:r>
      <w:r>
        <w:rPr>
          <w:rFonts w:hint="default"/>
          <w:lang w:val="en-US" w:eastAsia="zh-CN"/>
        </w:rPr>
        <w:fldChar w:fldCharType="separate"/>
      </w:r>
      <w:r>
        <w:rPr>
          <w:rStyle w:val="14"/>
          <w:rFonts w:hint="default"/>
          <w:lang w:val="en-US" w:eastAsia="zh-CN"/>
        </w:rPr>
        <w:t>https://www.w3cschool.cn/ureport/ureport-5j7b2h8l.html</w:t>
      </w:r>
      <w:r>
        <w:rPr>
          <w:rFonts w:hint="default"/>
          <w:lang w:val="en-US" w:eastAsia="zh-CN"/>
        </w:rPr>
        <w:fldChar w:fldCharType="end"/>
      </w:r>
    </w:p>
    <w:p>
      <w:pPr>
        <w:rPr>
          <w:rFonts w:hint="default"/>
          <w:lang w:val="en-US" w:eastAsia="zh-CN"/>
        </w:rPr>
      </w:pPr>
    </w:p>
    <w:p>
      <w:pPr>
        <w:rPr>
          <w:rFonts w:hint="eastAsia" w:ascii="华文楷体" w:hAnsi="华文楷体" w:eastAsia="华文楷体" w:cs="华文楷体"/>
          <w:kern w:val="2"/>
          <w:sz w:val="21"/>
          <w:szCs w:val="22"/>
          <w:lang w:val="en-US" w:eastAsia="zh-CN"/>
        </w:rPr>
      </w:pPr>
      <w:r>
        <w:drawing>
          <wp:inline distT="0" distB="0" distL="114300" distR="114300">
            <wp:extent cx="5273675" cy="44005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3675" cy="440055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整合过程分析</w:t>
      </w:r>
    </w:p>
    <w:p>
      <w:pPr>
        <w:pStyle w:val="9"/>
        <w:keepNext w:val="0"/>
        <w:keepLines w:val="0"/>
        <w:widowControl/>
        <w:suppressLineNumbers w:val="0"/>
        <w:jc w:val="left"/>
        <w:rPr>
          <w:rFonts w:hint="eastAsia"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1.在pom.xml文件中引入相关依赖</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3800475" cy="1362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800475" cy="136207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&lt;artifactId&gt;ureport2-console&lt;/artifactId&gt;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ab/>
      </w:r>
      <w:r>
        <w:rPr>
          <w:rFonts w:hint="eastAsia" w:ascii="Consolas" w:hAnsi="Consolas" w:eastAsia="华文楷体" w:cs="Consolas"/>
          <w:b w:val="0"/>
          <w:bCs w:val="0"/>
          <w:kern w:val="2"/>
          <w:sz w:val="16"/>
          <w:szCs w:val="18"/>
          <w:lang w:eastAsia="zh-CN"/>
        </w:rPr>
        <w:t>&lt;version&gt;[version]&lt;/version&gt;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&lt;/dependency&gt;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完整pom.xml参考配置：</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71135" cy="2301875"/>
            <wp:effectExtent l="0" t="0" r="571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1135" cy="230187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&lt;project xmlns="http://maven.apache.org/POM/4.0.0" xmlns:xsi="http://www.w3.org/2001/XMLSchema-instance"</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xsi:schemaLocation="http://maven.apache.org/POM/4.0.0 http://maven.apache.org/xsd/maven-4.0.0.xsd"&gt;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&lt;modelVersion&gt;4.0.0&lt;/modelVersion&gt;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&lt;artifactId&gt;ureport2-demo&lt;/artifactId&gt;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&lt;version&gt;1.0.0-SNAPSHOT&lt;/version&gt;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&lt;packaging&gt;war&lt;/packaging&gt;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&lt;dependencies&gt;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&lt;groupId&gt;com.bstek.ureport&lt;/groupId&gt;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&lt;artifactId&gt;ureport2-console&lt;/artifactId&gt;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&lt;version&gt;2.2.2&lt;/version&gt;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&lt;/dependency&gt;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&lt;/dependencies&gt;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&lt;/project&gt;</w:t>
      </w:r>
    </w:p>
    <w:p>
      <w:pPr>
        <w:pStyle w:val="9"/>
        <w:keepNext w:val="0"/>
        <w:keepLines w:val="0"/>
        <w:widowControl/>
        <w:suppressLineNumbers w:val="0"/>
        <w:jc w:val="left"/>
        <w:rPr>
          <w:rFonts w:hint="eastAsia"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2.在web.xml中配置UReport的Servlet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&lt;servlet-name&gt;ureportServlet&lt;/servlet-name&gt;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&lt;servlet-class&gt;com.bstek.ureport.console.UReportServlet&lt;/servlet-class&gt;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&lt;servlet-mapping&gt;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&lt;servlet-name&gt;ureportServlet&lt;/servlet-name&gt;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 xml:space="preserve">    &lt;url-pattern&gt;/ureport/*&lt;/url-pattern&gt;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Consolas" w:hAnsi="Consolas" w:eastAsia="华文楷体" w:cs="Consolas"/>
          <w:b w:val="0"/>
          <w:bCs w:val="0"/>
          <w:kern w:val="2"/>
          <w:sz w:val="16"/>
          <w:szCs w:val="18"/>
          <w:lang w:val="en-US" w:eastAsia="zh-CN"/>
        </w:rPr>
      </w:pPr>
      <w:r>
        <w:rPr>
          <w:rFonts w:hint="default" w:ascii="Consolas" w:hAnsi="Consolas" w:eastAsia="华文楷体" w:cs="Consolas"/>
          <w:b w:val="0"/>
          <w:bCs w:val="0"/>
          <w:kern w:val="2"/>
          <w:sz w:val="16"/>
          <w:szCs w:val="18"/>
          <w:lang w:val="en-US" w:eastAsia="zh-CN"/>
        </w:rPr>
        <w:t>&lt;/servlet-mapping&gt;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pStyle w:val="9"/>
        <w:keepNext w:val="0"/>
        <w:keepLines w:val="0"/>
        <w:widowControl/>
        <w:suppressLineNumbers w:val="0"/>
        <w:jc w:val="left"/>
        <w:rPr>
          <w:rFonts w:hint="eastAsia" w:ascii="华文楷体" w:hAnsi="华文楷体" w:eastAsia="华文楷体" w:cs="华文楷体"/>
          <w:b/>
          <w:bCs/>
          <w:kern w:val="2"/>
          <w:sz w:val="21"/>
          <w:szCs w:val="22"/>
          <w:lang w:val="en-US" w:eastAsia="zh-CN"/>
        </w:rPr>
      </w:pPr>
      <w:r>
        <w:rPr>
          <w:rFonts w:hint="eastAsia" w:ascii="华文楷体" w:hAnsi="华文楷体" w:eastAsia="华文楷体" w:cs="华文楷体"/>
          <w:b/>
          <w:bCs/>
          <w:kern w:val="2"/>
          <w:sz w:val="21"/>
          <w:szCs w:val="22"/>
          <w:lang w:val="en-US" w:eastAsia="zh-CN"/>
        </w:rPr>
        <w:t>3.引入UReport相关的配置文件</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有三种方式实现配置文件引入：</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方式1：直接在web.xml中加载ureport-console-context.xml文件（针对普通的Maven工程配置，没有采用spring文件）</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72405" cy="1202690"/>
            <wp:effectExtent l="0" t="0" r="444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2405" cy="1202690"/>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&lt;listener&gt;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&lt;listener-class&gt;org.springframework.web.context.ContextLoaderListener&lt;/listener-class&gt;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&lt;/listener&gt;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&lt;context-param&gt;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&lt;param-name&gt;contextConfigLocation&lt;/param-name&gt;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 xml:space="preserve">    &lt;param-value&gt;classpath:ureport-console-context.xml&lt;/param-value&gt;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val="en-US" w:eastAsia="zh-CN"/>
        </w:rPr>
      </w:pPr>
      <w:r>
        <w:rPr>
          <w:rFonts w:hint="eastAsia" w:ascii="Consolas" w:hAnsi="Consolas" w:eastAsia="华文楷体" w:cs="Consolas"/>
          <w:b w:val="0"/>
          <w:bCs w:val="0"/>
          <w:kern w:val="2"/>
          <w:sz w:val="16"/>
          <w:szCs w:val="18"/>
          <w:lang w:val="en-US" w:eastAsia="zh-CN"/>
        </w:rPr>
        <w:t>&lt;/context-param&gt;</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方式2：在已有的spring配置文件中导入数据</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&lt;import resource="classpath:ureport-console-context.xml" /&gt;</w:t>
      </w:r>
    </w:p>
    <w:p>
      <w:pPr>
        <w:pStyle w:val="9"/>
        <w:keepNext w:val="0"/>
        <w:keepLines w:val="0"/>
        <w:widowControl/>
        <w:numPr>
          <w:ilvl w:val="0"/>
          <w:numId w:val="0"/>
        </w:numPr>
        <w:suppressLineNumbers w:val="0"/>
        <w:jc w:val="left"/>
        <w:rPr>
          <w:rStyle w:val="15"/>
          <w:rFonts w:hint="default"/>
          <w:lang w:val="en-US" w:eastAsia="zh-CN"/>
        </w:rPr>
      </w:pP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方式3：如果没有spring配置文件，直接创建一个context.xml中</w:t>
      </w:r>
    </w:p>
    <w:p>
      <w:pPr>
        <w:pStyle w:val="9"/>
        <w:keepNext w:val="0"/>
        <w:keepLines w:val="0"/>
        <w:widowControl/>
        <w:numPr>
          <w:ilvl w:val="0"/>
          <w:numId w:val="0"/>
        </w:numPr>
        <w:suppressLineNumbers w:val="0"/>
        <w:jc w:val="left"/>
        <w:rPr>
          <w:rStyle w:val="15"/>
          <w:rFonts w:hint="default"/>
          <w:lang w:val="en-US" w:eastAsia="zh-CN"/>
        </w:rPr>
      </w:pPr>
      <w:r>
        <w:drawing>
          <wp:inline distT="0" distB="0" distL="114300" distR="114300">
            <wp:extent cx="5272405" cy="1369695"/>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2405" cy="1369695"/>
                    </a:xfrm>
                    <a:prstGeom prst="rect">
                      <a:avLst/>
                    </a:prstGeom>
                    <a:noFill/>
                    <a:ln>
                      <a:noFill/>
                    </a:ln>
                  </pic:spPr>
                </pic:pic>
              </a:graphicData>
            </a:graphic>
          </wp:inline>
        </w:drawing>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&lt;?xml version="1.0" encoding="UTF-8"?&gt;&lt;beans xmlns="http://www.springframework.org/schema/beans"</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xmlns:xsi="http://www.w3.org/2001/XMLSchema-instance" xmlns:context="http://www.springframework.org/schema/context"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xsi:schemaLocation="http://www.springframework.org/schema/beans http://www.springframework.org/schema/beans/spring-beans-3.0.xsd</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http://www.springframework.org/schema/context http://www.springframework.org/schema/context/spring-context-3.0.xsd</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"&gt;</w:t>
      </w:r>
    </w:p>
    <w:p>
      <w:pPr>
        <w:pStyle w:val="9"/>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Consolas" w:hAnsi="Consolas" w:eastAsia="华文楷体" w:cs="Consolas"/>
          <w:b w:val="0"/>
          <w:bCs w:val="0"/>
          <w:kern w:val="2"/>
          <w:sz w:val="16"/>
          <w:szCs w:val="18"/>
          <w:lang w:eastAsia="zh-CN"/>
        </w:rPr>
      </w:pPr>
      <w:r>
        <w:rPr>
          <w:rFonts w:hint="eastAsia" w:ascii="Consolas" w:hAnsi="Consolas" w:eastAsia="华文楷体" w:cs="Consolas"/>
          <w:b w:val="0"/>
          <w:bCs w:val="0"/>
          <w:kern w:val="2"/>
          <w:sz w:val="16"/>
          <w:szCs w:val="18"/>
          <w:lang w:eastAsia="zh-CN"/>
        </w:rPr>
        <w:t xml:space="preserve">    &lt;import resource="classpath:ureport-console-context.xml" /&gt;&lt;/beans&gt;</w:t>
      </w:r>
    </w:p>
    <w:p>
      <w:pPr>
        <w:pStyle w:val="9"/>
        <w:keepNext w:val="0"/>
        <w:keepLines w:val="0"/>
        <w:widowControl/>
        <w:suppressLineNumbers w:val="0"/>
        <w:rPr>
          <w:rFonts w:hint="default"/>
          <w:lang w:val="en-US" w:eastAsia="zh-CN"/>
        </w:rPr>
      </w:pPr>
    </w:p>
    <w:p>
      <w:pPr>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bidi="ar"/>
        </w:rPr>
        <w:t>此处对已有的SSM项目整合做说明：</w:t>
      </w:r>
    </w:p>
    <w:p>
      <w:pPr>
        <w:pStyle w:val="9"/>
        <w:keepNext w:val="0"/>
        <w:keepLines w:val="0"/>
        <w:widowControl/>
        <w:suppressLineNumbers w:val="0"/>
        <w:ind w:firstLine="420" w:firstLineChars="20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无论是以上哪种方式实现，必须保证在web.xml需要加载相应的spring配置文件,否则项目在启动的时候就会报视图解析失败，没有相应的designer</w:t>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问题1：指定属性无法找到</w:t>
      </w:r>
    </w:p>
    <w:p>
      <w:pPr>
        <w:pStyle w:val="9"/>
        <w:keepNext w:val="0"/>
        <w:keepLines w:val="0"/>
        <w:widowControl/>
        <w:suppressLineNumbers w:val="0"/>
        <w:ind w:firstLine="420" w:firstLineChars="20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此外，启动的时候如果报找不到指定的属性：则需要在属性配置的时候需要不存在（未配置）的属性（在applicationContext-dao.xml、springmvc.xml下加载了属性文件，添加属性忽略掉没有定义的属性查找），报错内容如下所示</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drawing>
          <wp:inline distT="0" distB="0" distL="114300" distR="114300">
            <wp:extent cx="5267325" cy="2245995"/>
            <wp:effectExtent l="0" t="0" r="952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7325" cy="2245995"/>
                    </a:xfrm>
                    <a:prstGeom prst="rect">
                      <a:avLst/>
                    </a:prstGeom>
                    <a:noFill/>
                    <a:ln>
                      <a:noFill/>
                    </a:ln>
                  </pic:spPr>
                </pic:pic>
              </a:graphicData>
            </a:graphic>
          </wp:inline>
        </w:drawing>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针对spring配置文件处理：</w:t>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drawing>
          <wp:inline distT="0" distB="0" distL="114300" distR="114300">
            <wp:extent cx="5273675" cy="375920"/>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3675" cy="375920"/>
                    </a:xfrm>
                    <a:prstGeom prst="rect">
                      <a:avLst/>
                    </a:prstGeom>
                    <a:noFill/>
                    <a:ln>
                      <a:noFill/>
                    </a:ln>
                  </pic:spPr>
                </pic:pic>
              </a:graphicData>
            </a:graphic>
          </wp:inline>
        </w:drawing>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针对普通maven工程处理：</w:t>
      </w:r>
    </w:p>
    <w:p>
      <w:pPr>
        <w:pStyle w:val="9"/>
        <w:keepNext w:val="0"/>
        <w:keepLines w:val="0"/>
        <w:widowControl/>
        <w:suppressLineNumbers w:val="0"/>
        <w:jc w:val="left"/>
        <w:rPr>
          <w:rFonts w:hint="default" w:ascii="华文楷体" w:hAnsi="华文楷体" w:eastAsia="华文楷体" w:cs="华文楷体"/>
          <w:kern w:val="2"/>
          <w:sz w:val="21"/>
          <w:szCs w:val="22"/>
          <w:lang w:val="en-US" w:eastAsia="zh-CN"/>
        </w:rPr>
      </w:pPr>
      <w:r>
        <w:drawing>
          <wp:inline distT="0" distB="0" distL="114300" distR="114300">
            <wp:extent cx="5271770" cy="1558290"/>
            <wp:effectExtent l="0" t="0" r="508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1770" cy="1558290"/>
                    </a:xfrm>
                    <a:prstGeom prst="rect">
                      <a:avLst/>
                    </a:prstGeom>
                    <a:noFill/>
                    <a:ln>
                      <a:noFill/>
                    </a:ln>
                  </pic:spPr>
                </pic:pic>
              </a:graphicData>
            </a:graphic>
          </wp:inline>
        </w:drawing>
      </w:r>
    </w:p>
    <w:p>
      <w:pPr>
        <w:pStyle w:val="9"/>
        <w:keepNext w:val="0"/>
        <w:keepLines w:val="0"/>
        <w:widowControl/>
        <w:suppressLineNumbers w:val="0"/>
        <w:jc w:val="left"/>
        <w:rPr>
          <w:rFonts w:hint="eastAsia" w:ascii="华文楷体" w:hAnsi="华文楷体" w:eastAsia="华文楷体" w:cs="华文楷体"/>
          <w:kern w:val="2"/>
          <w:sz w:val="21"/>
          <w:szCs w:val="22"/>
          <w:lang w:val="en-US" w:eastAsia="zh-CN"/>
        </w:rPr>
      </w:pP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问题2：404或指定designer设计器不存在</w:t>
      </w:r>
    </w:p>
    <w:p>
      <w:pPr>
        <w:ind w:firstLine="420" w:firstLineChars="0"/>
        <w:rPr>
          <w:rFonts w:hint="eastAsia" w:ascii="华文楷体" w:hAnsi="华文楷体" w:eastAsia="华文楷体" w:cs="华文楷体"/>
          <w:highlight w:val="yellow"/>
          <w:lang w:val="en-US" w:eastAsia="zh-CN"/>
        </w:rPr>
      </w:pPr>
      <w:r>
        <w:rPr>
          <w:rFonts w:hint="eastAsia" w:ascii="华文楷体" w:hAnsi="华文楷体" w:eastAsia="华文楷体" w:cs="华文楷体"/>
          <w:lang w:eastAsia="zh-CN"/>
        </w:rPr>
        <w:t>在整合的</w:t>
      </w:r>
      <w:r>
        <w:rPr>
          <w:rFonts w:hint="eastAsia" w:ascii="华文楷体" w:hAnsi="华文楷体" w:eastAsia="华文楷体" w:cs="华文楷体"/>
          <w:lang w:val="en-US" w:eastAsia="zh-CN"/>
        </w:rPr>
        <w:t>ssm中配置ureport出错，通过链接访问数据的时候无法找到指定的页面，初步考虑路径配置，之后查看web.xml配置，发现在之前的前端控制器配置中，默认拦截了所有的请求，因此在请求的时候直接被dada-report这个前端控制器拦截，但dada-report这个控制器下并没有指定的ureport相关的内容存在，因此会报404访问路径错误或者是designer报表设计器不存在的问题，此处需要对dada-report拦截的内容做限制，</w:t>
      </w:r>
      <w:r>
        <w:rPr>
          <w:rFonts w:hint="eastAsia" w:ascii="华文楷体" w:hAnsi="华文楷体" w:eastAsia="华文楷体" w:cs="华文楷体"/>
          <w:highlight w:val="yellow"/>
          <w:lang w:val="en-US" w:eastAsia="zh-CN"/>
        </w:rPr>
        <w:t>参考前端控制器拦截（拦截说明、拦截顺序、执行顺序）</w:t>
      </w:r>
    </w:p>
    <w:p>
      <w:pPr>
        <w:rPr>
          <w:rFonts w:hint="eastAsia" w:ascii="华文楷体" w:hAnsi="华文楷体" w:eastAsia="华文楷体" w:cs="华文楷体"/>
        </w:rPr>
      </w:pPr>
    </w:p>
    <w:p>
      <w:r>
        <w:drawing>
          <wp:inline distT="0" distB="0" distL="114300" distR="114300">
            <wp:extent cx="5266055" cy="2047875"/>
            <wp:effectExtent l="0" t="0" r="1079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66055" cy="204787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原始配置：</w:t>
      </w:r>
    </w:p>
    <w:p>
      <w:pPr>
        <w:rPr>
          <w:rFonts w:hint="default" w:ascii="华文楷体" w:hAnsi="华文楷体" w:eastAsia="华文楷体" w:cs="华文楷体"/>
          <w:szCs w:val="22"/>
          <w:lang w:val="en-US" w:eastAsia="zh-CN"/>
        </w:rPr>
      </w:pPr>
      <w:r>
        <w:drawing>
          <wp:inline distT="0" distB="0" distL="114300" distR="114300">
            <wp:extent cx="5271135" cy="3451225"/>
            <wp:effectExtent l="0" t="0" r="571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1135" cy="3451225"/>
                    </a:xfrm>
                    <a:prstGeom prst="rect">
                      <a:avLst/>
                    </a:prstGeom>
                    <a:noFill/>
                    <a:ln>
                      <a:noFill/>
                    </a:ln>
                  </pic:spPr>
                </pic:pic>
              </a:graphicData>
            </a:graphic>
          </wp:inline>
        </w:drawing>
      </w:r>
      <w:r>
        <w:rPr>
          <w:rFonts w:hint="eastAsia" w:ascii="华文楷体" w:hAnsi="华文楷体" w:eastAsia="华文楷体" w:cs="华文楷体"/>
          <w:szCs w:val="22"/>
          <w:lang w:val="en-US" w:eastAsia="zh-CN"/>
        </w:rPr>
        <w:drawing>
          <wp:inline distT="0" distB="0" distL="114300" distR="114300">
            <wp:extent cx="5269230" cy="84963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69230" cy="849630"/>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直接配置如下所示，但如果出现designer视图不存在，考虑是相应的文件没有加载进去，因为在springmvc.xml中加载了有关的ureport2配置文件，因此要在初始化加载spring容器的时候将对应的springmvl.xml配置文件进行加载，否则无法找到相应内容，出现如下所示错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2405" cy="930910"/>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2405" cy="93091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0975" cy="1793240"/>
            <wp:effectExtent l="0" t="0" r="158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60975" cy="179324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要么就设置Servlet默认启动的时候加载配置文件</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8595" cy="3361690"/>
            <wp:effectExtent l="0" t="0" r="825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68595" cy="336169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实际SSM整合说明如下：</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依赖配置：添加ureport相关的依赖jar包</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为了避免配置文件混乱，也避免改动原有ssm配置，此处单独在resources目录下创建一个文件夹ureport存放ureport-custom-context.xml配置文件以编辑相关的ureport配置，并在web.xml中配置相应的全局参数（必须在context-param中配置加载文件）</w:t>
      </w:r>
    </w:p>
    <w:p>
      <w:pPr>
        <w:rPr>
          <w:rFonts w:hint="eastAsia" w:ascii="华文楷体" w:hAnsi="华文楷体" w:eastAsia="华文楷体" w:cs="华文楷体"/>
          <w:szCs w:val="22"/>
          <w:lang w:val="en-US" w:eastAsia="zh-CN"/>
        </w:rPr>
      </w:pPr>
      <w:r>
        <w:drawing>
          <wp:inline distT="0" distB="0" distL="114300" distR="114300">
            <wp:extent cx="5260975" cy="1277620"/>
            <wp:effectExtent l="0" t="0" r="1587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60975" cy="1277620"/>
                    </a:xfrm>
                    <a:prstGeom prst="rect">
                      <a:avLst/>
                    </a:prstGeom>
                    <a:noFill/>
                    <a:ln>
                      <a:noFill/>
                    </a:ln>
                  </pic:spPr>
                </pic:pic>
              </a:graphicData>
            </a:graphic>
          </wp:inline>
        </w:drawing>
      </w:r>
    </w:p>
    <w:p>
      <w:r>
        <w:drawing>
          <wp:inline distT="0" distB="0" distL="114300" distR="114300">
            <wp:extent cx="5273675" cy="1007745"/>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3675" cy="1007745"/>
                    </a:xfrm>
                    <a:prstGeom prst="rect">
                      <a:avLst/>
                    </a:prstGeom>
                    <a:noFill/>
                    <a:ln>
                      <a:noFill/>
                    </a:ln>
                  </pic:spPr>
                </pic:pic>
              </a:graphicData>
            </a:graphic>
          </wp:inline>
        </w:drawing>
      </w:r>
    </w:p>
    <w:p>
      <w:pPr>
        <w:rPr>
          <w:rFonts w:hint="default"/>
          <w:lang w:val="en-US" w:eastAsia="zh-CN"/>
        </w:rPr>
      </w:pPr>
      <w:r>
        <w:drawing>
          <wp:inline distT="0" distB="0" distL="114300" distR="114300">
            <wp:extent cx="5266055" cy="264668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66055" cy="264668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配置完成，启动项目，访问链接：</w:t>
      </w:r>
      <w:r>
        <w:rPr>
          <w:rFonts w:hint="default" w:ascii="华文楷体" w:hAnsi="华文楷体" w:eastAsia="华文楷体" w:cs="华文楷体"/>
          <w:szCs w:val="22"/>
          <w:lang w:val="en-US" w:eastAsia="zh-CN"/>
        </w:rPr>
        <w:fldChar w:fldCharType="begin"/>
      </w:r>
      <w:r>
        <w:rPr>
          <w:rFonts w:hint="default" w:ascii="华文楷体" w:hAnsi="华文楷体" w:eastAsia="华文楷体" w:cs="华文楷体"/>
          <w:szCs w:val="22"/>
          <w:lang w:val="en-US" w:eastAsia="zh-CN"/>
        </w:rPr>
        <w:instrText xml:space="preserve"> HYPERLINK "http://localhost:8084/ureport/designer" </w:instrText>
      </w:r>
      <w:r>
        <w:rPr>
          <w:rFonts w:hint="default" w:ascii="华文楷体" w:hAnsi="华文楷体" w:eastAsia="华文楷体" w:cs="华文楷体"/>
          <w:szCs w:val="22"/>
          <w:lang w:val="en-US" w:eastAsia="zh-CN"/>
        </w:rPr>
        <w:fldChar w:fldCharType="separate"/>
      </w:r>
      <w:r>
        <w:rPr>
          <w:rStyle w:val="14"/>
          <w:rFonts w:hint="default" w:ascii="华文楷体" w:hAnsi="华文楷体" w:eastAsia="华文楷体" w:cs="华文楷体"/>
          <w:szCs w:val="22"/>
          <w:lang w:val="en-US" w:eastAsia="zh-CN"/>
        </w:rPr>
        <w:t>http://localhost:8084/ureport/designer</w:t>
      </w:r>
      <w:r>
        <w:rPr>
          <w:rFonts w:hint="default" w:ascii="华文楷体" w:hAnsi="华文楷体" w:eastAsia="华文楷体" w:cs="华文楷体"/>
          <w:szCs w:val="22"/>
          <w:lang w:val="en-US" w:eastAsia="zh-CN"/>
        </w:rPr>
        <w:fldChar w:fldCharType="end"/>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Ureport报表设计器显示如下：</w:t>
      </w:r>
    </w:p>
    <w:p>
      <w:pPr>
        <w:rPr>
          <w:rFonts w:hint="eastAsia" w:ascii="华文楷体" w:hAnsi="华文楷体" w:eastAsia="华文楷体" w:cs="华文楷体"/>
          <w:szCs w:val="22"/>
          <w:lang w:val="en-US" w:eastAsia="zh-CN"/>
        </w:rPr>
      </w:pPr>
      <w:r>
        <w:drawing>
          <wp:inline distT="0" distB="0" distL="114300" distR="114300">
            <wp:extent cx="5272405" cy="3208020"/>
            <wp:effectExtent l="0" t="0" r="4445"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2405" cy="320802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可以适当了解web.xml各个参数配置的含义：</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0500" cy="2195195"/>
            <wp:effectExtent l="0" t="0" r="635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0500" cy="219519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完成配置，根据W3CSchoool等相关教程完成业务和报表工具的整合，以下简单根据教程完成业务流程简单实现</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fldChar w:fldCharType="begin"/>
      </w:r>
      <w:r>
        <w:rPr>
          <w:rFonts w:hint="eastAsia" w:ascii="华文楷体" w:hAnsi="华文楷体" w:eastAsia="华文楷体" w:cs="华文楷体"/>
          <w:szCs w:val="22"/>
          <w:lang w:val="en-US" w:eastAsia="zh-CN"/>
        </w:rPr>
        <w:instrText xml:space="preserve"> HYPERLINK "https://www.w3cschool.cn/ureport/ureport-y4op2han.html" </w:instrText>
      </w:r>
      <w:r>
        <w:rPr>
          <w:rFonts w:hint="eastAsia" w:ascii="华文楷体" w:hAnsi="华文楷体" w:eastAsia="华文楷体" w:cs="华文楷体"/>
          <w:szCs w:val="22"/>
          <w:lang w:val="en-US" w:eastAsia="zh-CN"/>
        </w:rPr>
        <w:fldChar w:fldCharType="separate"/>
      </w:r>
      <w:r>
        <w:rPr>
          <w:rStyle w:val="14"/>
          <w:rFonts w:hint="eastAsia" w:ascii="华文楷体" w:hAnsi="华文楷体" w:eastAsia="华文楷体" w:cs="华文楷体"/>
          <w:szCs w:val="22"/>
          <w:lang w:val="en-US" w:eastAsia="zh-CN"/>
        </w:rPr>
        <w:t>https://www.w3cschool.cn/ureport/ureport-y4op2han.html</w:t>
      </w:r>
      <w:r>
        <w:rPr>
          <w:rFonts w:hint="eastAsia" w:ascii="华文楷体" w:hAnsi="华文楷体" w:eastAsia="华文楷体" w:cs="华文楷体"/>
          <w:szCs w:val="22"/>
          <w:lang w:val="en-US" w:eastAsia="zh-CN"/>
        </w:rPr>
        <w:fldChar w:fldCharType="end"/>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测试的时候如果出现按钮点击无反应，则可能是弹出式窗口被浏览器拦截，只需要允许弹出即可，或可直接通过url直接访问</w:t>
      </w:r>
    </w:p>
    <w:p>
      <w:pPr>
        <w:pStyle w:val="6"/>
        <w:bidi w:val="0"/>
        <w:rPr>
          <w:rFonts w:hint="eastAsia"/>
          <w:lang w:val="en-US" w:eastAsia="zh-CN"/>
        </w:rPr>
      </w:pPr>
      <w:r>
        <w:rPr>
          <w:rFonts w:hint="eastAsia"/>
          <w:lang w:val="en-US" w:eastAsia="zh-CN"/>
        </w:rPr>
        <w:t>存在问题分析</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在整合启动的过程中可能由于maven相关jar包没有正常导入，导致ureport依赖的相关jar包非正常导入，项目启动报错（删除maven仓库的内容，重新导入jar包）</w:t>
      </w:r>
    </w:p>
    <w:p>
      <w:pPr>
        <w:ind w:firstLine="420" w:firstLineChars="0"/>
        <w:rPr>
          <w:rFonts w:hint="eastAsia"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p>
    <w:p>
      <w:pPr>
        <w:ind w:firstLine="420" w:firstLineChars="0"/>
        <w:rPr>
          <w:rFonts w:hint="default" w:ascii="华文楷体" w:hAnsi="华文楷体" w:eastAsia="华文楷体" w:cs="华文楷体"/>
          <w:szCs w:val="22"/>
          <w:lang w:val="en-US" w:eastAsia="zh-CN"/>
        </w:rPr>
      </w:pPr>
    </w:p>
    <w:p>
      <w:pPr>
        <w:pStyle w:val="3"/>
        <w:numPr>
          <w:ilvl w:val="1"/>
          <w:numId w:val="0"/>
        </w:numPr>
        <w:bidi w:val="0"/>
        <w:ind w:leftChars="0"/>
        <w:rPr>
          <w:rFonts w:hint="default"/>
          <w:lang w:val="en-US" w:eastAsia="zh-CN"/>
        </w:rPr>
      </w:pPr>
      <w:r>
        <w:rPr>
          <w:rFonts w:hint="eastAsia"/>
          <w:lang w:val="en-US" w:eastAsia="zh-CN"/>
        </w:rPr>
        <w:t>Ureport报表工具学习</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报表设计器访问路径：http://localhost:8084/ureport/designer</w:t>
      </w:r>
    </w:p>
    <w:p>
      <w:pPr>
        <w:rPr>
          <w:rStyle w:val="14"/>
          <w:rFonts w:hint="default" w:ascii="华文楷体" w:hAnsi="华文楷体" w:eastAsia="华文楷体" w:cs="华文楷体"/>
          <w:color w:val="0000FF"/>
          <w:szCs w:val="22"/>
          <w:lang w:val="en-US" w:eastAsia="zh-CN"/>
        </w:rPr>
      </w:pPr>
      <w:r>
        <w:rPr>
          <w:rStyle w:val="14"/>
          <w:rFonts w:hint="eastAsia" w:ascii="华文楷体" w:hAnsi="华文楷体" w:eastAsia="华文楷体" w:cs="华文楷体"/>
          <w:color w:val="0000FF"/>
          <w:szCs w:val="22"/>
          <w:lang w:val="en-US" w:eastAsia="zh-CN"/>
        </w:rPr>
        <w:t>http://host[:port][/context-path]/ureport/designer</w:t>
      </w:r>
    </w:p>
    <w:p>
      <w:pPr>
        <w:pStyle w:val="4"/>
        <w:numPr>
          <w:ilvl w:val="2"/>
          <w:numId w:val="0"/>
        </w:numPr>
        <w:bidi w:val="0"/>
        <w:ind w:leftChars="0"/>
        <w:rPr>
          <w:rFonts w:hint="default"/>
          <w:lang w:val="en-US" w:eastAsia="zh-CN"/>
        </w:rPr>
      </w:pPr>
      <w:r>
        <w:rPr>
          <w:rFonts w:hint="eastAsia"/>
          <w:lang w:val="en-US" w:eastAsia="zh-CN"/>
        </w:rPr>
        <w:t>1.报表存储存储目录配置</w:t>
      </w:r>
    </w:p>
    <w:p>
      <w:pPr>
        <w:pStyle w:val="5"/>
        <w:numPr>
          <w:ilvl w:val="3"/>
          <w:numId w:val="0"/>
        </w:numPr>
        <w:bidi w:val="0"/>
        <w:ind w:leftChars="0"/>
        <w:rPr>
          <w:rFonts w:hint="eastAsia"/>
          <w:lang w:val="en-US" w:eastAsia="zh-CN"/>
        </w:rPr>
      </w:pPr>
      <w:r>
        <w:rPr>
          <w:rFonts w:hint="eastAsia"/>
          <w:lang w:val="en-US" w:eastAsia="zh-CN"/>
        </w:rPr>
        <w:t>a.默认的报表存储目录配置</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默认情况下</w:t>
      </w:r>
      <w:r>
        <w:rPr>
          <w:rFonts w:hint="eastAsia" w:ascii="华文楷体" w:hAnsi="华文楷体" w:eastAsia="华文楷体" w:cs="华文楷体"/>
          <w:szCs w:val="22"/>
          <w:lang w:val="en-US" w:eastAsia="zh-CN"/>
        </w:rPr>
        <w:t>：在项目的WEB-INF目录有会自动生成了一个名为“ureportfiles”目录，这个目录是UReport2提供的默认的报表文件存储目录，也就是说默认情况下，UReport将在项目的WEB-INF/ureportfiles目录下存储设计好的报表文件。</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默认报表存储目录</w:t>
      </w:r>
      <w:r>
        <w:rPr>
          <w:rFonts w:hint="eastAsia" w:ascii="华文楷体" w:hAnsi="华文楷体" w:eastAsia="华文楷体" w:cs="华文楷体"/>
          <w:b/>
          <w:bCs/>
          <w:szCs w:val="22"/>
          <w:lang w:val="en-US" w:eastAsia="zh-CN"/>
        </w:rPr>
        <w:br w:type="textWrapping"/>
      </w:r>
      <w:r>
        <w:rPr>
          <w:rFonts w:hint="eastAsia" w:ascii="华文楷体" w:hAnsi="华文楷体" w:eastAsia="华文楷体" w:cs="华文楷体"/>
          <w:b/>
          <w:bCs/>
          <w:szCs w:val="22"/>
          <w:lang w:val="en-US" w:eastAsia="zh-CN"/>
        </w:rPr>
        <w:tab/>
      </w:r>
      <w:r>
        <w:rPr>
          <w:rFonts w:hint="eastAsia" w:ascii="华文楷体" w:hAnsi="华文楷体" w:eastAsia="华文楷体" w:cs="华文楷体"/>
          <w:szCs w:val="22"/>
          <w:lang w:val="en-US" w:eastAsia="zh-CN"/>
        </w:rPr>
        <w:t>如果项目在Eclipse的开发环境运行时，采用的是jetty(比如run-jetty-run插件)，那么就可以在项目的WEB-INF目录下发现一个名为“ureportfiles”目录。</w:t>
      </w:r>
      <w:r>
        <w:rPr>
          <w:rFonts w:hint="eastAsia" w:ascii="华文楷体" w:hAnsi="华文楷体" w:eastAsia="华文楷体" w:cs="华文楷体"/>
          <w:szCs w:val="22"/>
          <w:lang w:val="en-US" w:eastAsia="zh-CN"/>
        </w:rPr>
        <w:br w:type="textWrapping"/>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但如果采用tomcat运行项目，那么在WEB-INF目录下就没有一个名为“ureportfiles”目录，原因是在Eclipse中运行tomcat，tomcat需要创建一个临时的工作目录(该目录一般位于workspace\.metadata\.plugins\org.eclipse.wst.server.core\tmp0\wtpwebapps\下)，所以采用tomcat运行项目，则需要到这个临时的工作目录下找到对应的项目，再到这个项目的WEB-INF目录下找到对应的“ureportfiles”目录</w:t>
      </w:r>
    </w:p>
    <w:p>
      <w:r>
        <w:drawing>
          <wp:inline distT="0" distB="0" distL="114300" distR="114300">
            <wp:extent cx="2324100" cy="1552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2324100" cy="155257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运行搭建好的项目，打开报表设计器，点击工具栏的保存按钮，弹出如下所示窗口：</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6690" cy="3509010"/>
            <wp:effectExtent l="0" t="0" r="10160"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66690" cy="350901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完成数据保存，刷新工程目录则可看到对应生成的数据信息</w:t>
      </w:r>
    </w:p>
    <w:p>
      <w:pPr>
        <w:pStyle w:val="5"/>
        <w:numPr>
          <w:ilvl w:val="3"/>
          <w:numId w:val="0"/>
        </w:numPr>
        <w:bidi w:val="0"/>
        <w:ind w:leftChars="0"/>
        <w:rPr>
          <w:rFonts w:hint="eastAsia"/>
          <w:lang w:val="en-US" w:eastAsia="zh-CN"/>
        </w:rPr>
      </w:pPr>
      <w:r>
        <w:rPr>
          <w:rFonts w:hint="eastAsia"/>
          <w:lang w:val="en-US" w:eastAsia="zh-CN"/>
        </w:rPr>
        <w:t>b.自定义报表存储目录配置</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在项目对应配置文件（参考整合过程，此处ureport独立的spring配置文件在resource/ureport/ureport-custom-context.xml），相应在其ureport目录下创建一个ureport-custom.properties配置文件存放有关ureport配置的基本属性</w:t>
      </w:r>
    </w:p>
    <w:p>
      <w:pPr>
        <w:rPr>
          <w:rFonts w:hint="default" w:ascii="华文楷体" w:hAnsi="华文楷体" w:eastAsia="华文楷体" w:cs="华文楷体"/>
          <w:szCs w:val="22"/>
          <w:lang w:val="en-US" w:eastAsia="zh-CN"/>
        </w:rPr>
      </w:pPr>
      <w:r>
        <w:drawing>
          <wp:inline distT="0" distB="0" distL="114300" distR="114300">
            <wp:extent cx="2695575" cy="2333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2695575" cy="23336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6690" cy="280987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5266690" cy="280987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上面的Bean配置，实际上就是一个标准的</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org.springframework.beans.factory.config.PropertyPlaceholderConfigurer类配置，通过配置PropertyPlaceholderConfigurer，可以实现加载Spring外部properties的作用，所以项目中已配置了PropertyPlaceholderConfigurer类，那么直接在这个类对应的properties文件中添加对应的UReport2属性即可，而不需要额外配置config.properties文件</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完成文件加载配置，在相应的配置文件中配置属性即可：</w:t>
      </w:r>
    </w:p>
    <w:p>
      <w:pPr>
        <w:rPr>
          <w:rFonts w:hint="eastAsia" w:ascii="华文楷体" w:hAnsi="华文楷体" w:eastAsia="华文楷体" w:cs="华文楷体"/>
          <w:szCs w:val="22"/>
          <w:lang w:val="en-US" w:eastAsia="zh-CN"/>
        </w:rPr>
      </w:pPr>
      <w:r>
        <w:drawing>
          <wp:inline distT="0" distB="0" distL="114300" distR="114300">
            <wp:extent cx="5272405" cy="643255"/>
            <wp:effectExtent l="0" t="0" r="444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2405" cy="64325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表示在E盘根下名为ureportfiles的目录中存储报表文件，需要注意的是，这里指定特定目录时，一定要保证这个目录已存在，否则将不会被采用，比如上面的E盘下名为ureportfiles的目录，就需要预先创建好。（指定文件目录不存在，则提示如下）</w:t>
      </w:r>
    </w:p>
    <w:p>
      <w:pPr>
        <w:rPr>
          <w:rFonts w:hint="eastAsia" w:ascii="华文楷体" w:hAnsi="华文楷体" w:eastAsia="华文楷体" w:cs="华文楷体"/>
          <w:szCs w:val="22"/>
          <w:lang w:val="en-US" w:eastAsia="zh-CN"/>
        </w:rPr>
      </w:pPr>
      <w:r>
        <w:drawing>
          <wp:inline distT="0" distB="0" distL="114300" distR="114300">
            <wp:extent cx="5273040" cy="151638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3040" cy="151638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c.自定义报表存储器</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UReport2默认提供的名为“服务器文件系统”的报表存储机制，实际上是实现了UReport2提供的com.bstek.ureport.provider.report.ReportProvider接口，该接口源码如下：</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com.bstek.ureport.provider.report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2016年12月4日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ReportProvider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根据报表名加载报表文件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返回的InputStream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根据报表名，删除指定的报表文件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获取所有的报表文件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返回报表文件列表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w:t>
      </w:r>
      <w:r>
        <w:rPr>
          <w:rFonts w:hint="eastAsia" w:ascii="Consolas" w:hAnsi="Consolas" w:eastAsia="Consolas"/>
          <w:color w:val="000000"/>
          <w:sz w:val="18"/>
          <w:szCs w:val="18"/>
          <w:u w:val="single"/>
        </w:rPr>
        <w:t>ReportFile</w:t>
      </w:r>
      <w:r>
        <w:rPr>
          <w:rFonts w:hint="eastAsia" w:ascii="Consolas" w:hAnsi="Consolas" w:eastAsia="Consolas"/>
          <w:color w:val="000000"/>
          <w:sz w:val="18"/>
          <w:szCs w:val="18"/>
        </w:rPr>
        <w:t>&gt; getReportFiles();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保存报表文件</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 报表的XML内容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返回存储器名称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getName();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返回报表文件名前缀</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getPrefix();</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sz w:val="18"/>
          <w:szCs w:val="18"/>
          <w:lang w:val="en-US" w:eastAsia="zh-CN"/>
        </w:rPr>
      </w:pPr>
      <w:r>
        <w:rPr>
          <w:rFonts w:hint="eastAsia" w:ascii="Consolas" w:hAnsi="Consolas" w:eastAsia="Consolas"/>
          <w:color w:val="000000"/>
          <w:sz w:val="18"/>
          <w:szCs w:val="18"/>
        </w:rPr>
        <w:t>}</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实现了ReportProvider接口后，只需要将实现类配置到Spring中，让其成为一个标准的Spring Bean，这样UReport2就会检测到它而将其加载。下面是UReport2默认提供的名为“服务器文件系统”的报表存储器源码：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com.bstek.ureport.provider.report.file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java.io.FileNotFoundException;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java.io.FileOutputStream;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java.util.Calendar;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java.util.Collections;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javax.servlet.ServletContext;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org.apache.commons.io.IOUtils;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org.springframework.beans.BeansException;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org.springframework.context.ApplicationContextAware;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org.springframework.web.context.WebApplicationContext;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com.bstek.ureport.exception.ReportException;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2017年2月11日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FileReportProvider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ReportProvider,ApplicationContextAware{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r>
        <w:rPr>
          <w:rFonts w:hint="eastAsia" w:ascii="Consolas" w:hAnsi="Consolas" w:eastAsia="Consolas"/>
          <w:color w:val="2A00FF"/>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FileInputStream(</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(FileNotFoundException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ReportException(</w:t>
      </w:r>
      <w:r>
        <w:rPr>
          <w:rFonts w:hint="eastAsia" w:ascii="Consolas" w:hAnsi="Consolas" w:eastAsia="Consolas"/>
          <w:color w:val="6A3E3E"/>
          <w:sz w:val="18"/>
          <w:szCs w:val="18"/>
        </w:rPr>
        <w: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w:t>
      </w:r>
      <w:r>
        <w:rPr>
          <w:rFonts w:hint="eastAsia" w:ascii="Consolas" w:hAnsi="Consolas" w:eastAsia="Consolas"/>
          <w:color w:val="000000"/>
          <w:sz w:val="18"/>
          <w:szCs w:val="18"/>
        </w:rPr>
        <w:t>.delete();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List&lt;ReportFile&gt;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ArrayList&lt;ReportFile&gt;();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.listFiles()){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Calendar </w:t>
      </w:r>
      <w:r>
        <w:rPr>
          <w:rFonts w:hint="eastAsia" w:ascii="Consolas" w:hAnsi="Consolas" w:eastAsia="Consolas"/>
          <w:color w:val="6A3E3E"/>
          <w:sz w:val="18"/>
          <w:szCs w:val="18"/>
        </w:rPr>
        <w:t>calendar</w:t>
      </w:r>
      <w:r>
        <w:rPr>
          <w:rFonts w:hint="eastAsia" w:ascii="Consolas" w:hAnsi="Consolas" w:eastAsia="Consolas"/>
          <w:color w:val="000000"/>
          <w:sz w:val="18"/>
          <w:szCs w:val="18"/>
        </w:rPr>
        <w:t>=Calendar.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calendar</w:t>
      </w:r>
      <w:r>
        <w:rPr>
          <w:rFonts w:hint="eastAsia" w:ascii="Consolas" w:hAnsi="Consolas" w:eastAsia="Consolas"/>
          <w:color w:val="000000"/>
          <w:sz w:val="18"/>
          <w:szCs w:val="18"/>
        </w:rPr>
        <w:t>.setTimeInMillis(</w:t>
      </w:r>
      <w:r>
        <w:rPr>
          <w:rFonts w:hint="eastAsia" w:ascii="Consolas" w:hAnsi="Consolas" w:eastAsia="Consolas"/>
          <w:color w:val="6A3E3E"/>
          <w:sz w:val="18"/>
          <w:szCs w:val="18"/>
        </w:rPr>
        <w:t>f</w:t>
      </w:r>
      <w:r>
        <w:rPr>
          <w:rFonts w:hint="eastAsia" w:ascii="Consolas" w:hAnsi="Consolas" w:eastAsia="Consolas"/>
          <w:color w:val="000000"/>
          <w:sz w:val="18"/>
          <w:szCs w:val="18"/>
        </w:rPr>
        <w:t>.lastModified());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ReportFile(</w:t>
      </w:r>
      <w:r>
        <w:rPr>
          <w:rFonts w:hint="eastAsia" w:ascii="Consolas" w:hAnsi="Consolas" w:eastAsia="Consolas"/>
          <w:color w:val="6A3E3E"/>
          <w:sz w:val="18"/>
          <w:szCs w:val="18"/>
        </w:rPr>
        <w:t>f</w:t>
      </w:r>
      <w:r>
        <w:rPr>
          <w:rFonts w:hint="eastAsia" w:ascii="Consolas" w:hAnsi="Consolas" w:eastAsia="Consolas"/>
          <w:color w:val="000000"/>
          <w:sz w:val="18"/>
          <w:szCs w:val="18"/>
        </w:rPr>
        <w:t>.getName(),</w:t>
      </w:r>
      <w:r>
        <w:rPr>
          <w:rFonts w:hint="eastAsia" w:ascii="Consolas" w:hAnsi="Consolas" w:eastAsia="Consolas"/>
          <w:color w:val="6A3E3E"/>
          <w:sz w:val="18"/>
          <w:szCs w:val="18"/>
        </w:rPr>
        <w:t>calendar</w:t>
      </w:r>
      <w:r>
        <w:rPr>
          <w:rFonts w:hint="eastAsia" w:ascii="Consolas" w:hAnsi="Consolas" w:eastAsia="Consolas"/>
          <w:color w:val="000000"/>
          <w:sz w:val="18"/>
          <w:szCs w:val="18"/>
        </w:rPr>
        <w:t>.getTime()));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Collections.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Comparator&lt;ReportFile&gt;(){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compare(ReportFile </w:t>
      </w:r>
      <w:r>
        <w:rPr>
          <w:rFonts w:hint="eastAsia" w:ascii="Consolas" w:hAnsi="Consolas" w:eastAsia="Consolas"/>
          <w:color w:val="6A3E3E"/>
          <w:sz w:val="18"/>
          <w:szCs w:val="18"/>
        </w:rPr>
        <w:t>f1</w:t>
      </w:r>
      <w:r>
        <w:rPr>
          <w:rFonts w:hint="eastAsia" w:ascii="Consolas" w:hAnsi="Consolas" w:eastAsia="Consolas"/>
          <w:color w:val="000000"/>
          <w:sz w:val="18"/>
          <w:szCs w:val="18"/>
        </w:rPr>
        <w:t xml:space="preserve">, ReportFile </w:t>
      </w:r>
      <w:r>
        <w:rPr>
          <w:rFonts w:hint="eastAsia" w:ascii="Consolas" w:hAnsi="Consolas" w:eastAsia="Consolas"/>
          <w:color w:val="6A3E3E"/>
          <w:sz w:val="18"/>
          <w:szCs w:val="18"/>
        </w:rPr>
        <w:t>f2</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f2</w:t>
      </w:r>
      <w:r>
        <w:rPr>
          <w:rFonts w:hint="eastAsia" w:ascii="Consolas" w:hAnsi="Consolas" w:eastAsia="Consolas"/>
          <w:color w:val="000000"/>
          <w:sz w:val="18"/>
          <w:szCs w:val="18"/>
        </w:rPr>
        <w:t>.getUpdateDate().compareTo(</w:t>
      </w:r>
      <w:r>
        <w:rPr>
          <w:rFonts w:hint="eastAsia" w:ascii="Consolas" w:hAnsi="Consolas" w:eastAsia="Consolas"/>
          <w:color w:val="6A3E3E"/>
          <w:sz w:val="18"/>
          <w:szCs w:val="18"/>
        </w:rPr>
        <w:t>f1</w:t>
      </w:r>
      <w:r>
        <w:rPr>
          <w:rFonts w:hint="eastAsia" w:ascii="Consolas" w:hAnsi="Consolas" w:eastAsia="Consolas"/>
          <w:color w:val="000000"/>
          <w:sz w:val="18"/>
          <w:szCs w:val="18"/>
        </w:rPr>
        <w:t>.getUpdateDate());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"服务器文件系统"</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.length(),</w:t>
      </w:r>
      <w:r>
        <w:rPr>
          <w:rFonts w:hint="eastAsia" w:ascii="Consolas" w:hAnsi="Consolas" w:eastAsia="Consolas"/>
          <w:color w:val="6A3E3E"/>
          <w:sz w:val="18"/>
          <w:szCs w:val="18"/>
        </w:rPr>
        <w:t>file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FileOutputStream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6A3E3E"/>
          <w:sz w:val="18"/>
          <w:szCs w:val="18"/>
        </w:rPr>
        <w:t>fullPath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IOUtils.</w:t>
      </w:r>
      <w:r>
        <w:rPr>
          <w:rFonts w:hint="eastAsia" w:ascii="Consolas" w:hAnsi="Consolas" w:eastAsia="Consolas"/>
          <w:i/>
          <w:color w:val="000000"/>
          <w:sz w:val="18"/>
          <w:szCs w:val="18"/>
        </w:rPr>
        <w:t>write</w:t>
      </w:r>
      <w:r>
        <w:rPr>
          <w:rFonts w:hint="eastAsia" w:ascii="Consolas" w:hAnsi="Consolas" w:eastAsia="Consolas"/>
          <w:color w:val="000000"/>
          <w:sz w:val="18"/>
          <w:szCs w:val="18"/>
        </w:rPr>
        <w:t>(</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(Exception </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ReportException(</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outStream</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outStream</w:t>
      </w:r>
      <w:r>
        <w:rPr>
          <w:rFonts w:hint="eastAsia" w:ascii="Consolas" w:hAnsi="Consolas" w:eastAsia="Consolas"/>
          <w:color w:val="000000"/>
          <w:sz w:val="18"/>
          <w:szCs w:val="18"/>
        </w:rPr>
        <w:t>.close();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setDisabled(</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disabled</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disabled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setFileStoreDir(String </w:t>
      </w:r>
      <w:r>
        <w:rPr>
          <w:rFonts w:hint="eastAsia" w:ascii="Consolas" w:hAnsi="Consolas" w:eastAsia="Consolas"/>
          <w:color w:val="6A3E3E"/>
          <w:sz w:val="18"/>
          <w:szCs w:val="18"/>
        </w:rPr>
        <w:t>fileStoreDir</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setApplicationContext(ApplicationContext </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BeansException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File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WebApplicationContext){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WebApplicationContext </w:t>
      </w:r>
      <w:r>
        <w:rPr>
          <w:rFonts w:hint="eastAsia" w:ascii="Consolas" w:hAnsi="Consolas" w:eastAsia="Consolas"/>
          <w:color w:val="6A3E3E"/>
          <w:sz w:val="18"/>
          <w:szCs w:val="18"/>
        </w:rPr>
        <w:t>context</w:t>
      </w:r>
      <w:r>
        <w:rPr>
          <w:rFonts w:hint="eastAsia" w:ascii="Consolas" w:hAnsi="Consolas" w:eastAsia="Consolas"/>
          <w:color w:val="000000"/>
          <w:sz w:val="18"/>
          <w:szCs w:val="18"/>
        </w:rPr>
        <w:t>=(WebApplicationContext)</w:t>
      </w:r>
      <w:r>
        <w:rPr>
          <w:rFonts w:hint="eastAsia" w:ascii="Consolas" w:hAnsi="Consolas" w:eastAsia="Consolas"/>
          <w:color w:val="6A3E3E"/>
          <w:sz w:val="18"/>
          <w:szCs w:val="18"/>
        </w:rPr>
        <w:t>applicationContext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ServletContext </w:t>
      </w:r>
      <w:r>
        <w:rPr>
          <w:rFonts w:hint="eastAsia" w:ascii="Consolas" w:hAnsi="Consolas" w:eastAsia="Consolas"/>
          <w:color w:val="6A3E3E"/>
          <w:sz w:val="18"/>
          <w:szCs w:val="18"/>
        </w:rPr>
        <w:t>servletContext</w:t>
      </w:r>
      <w:r>
        <w:rPr>
          <w:rFonts w:hint="eastAsia" w:ascii="Consolas" w:hAnsi="Consolas" w:eastAsia="Consolas"/>
          <w:color w:val="000000"/>
          <w:sz w:val="18"/>
          <w:szCs w:val="18"/>
        </w:rPr>
        <w:t>=</w:t>
      </w:r>
      <w:r>
        <w:rPr>
          <w:rFonts w:hint="eastAsia" w:ascii="Consolas" w:hAnsi="Consolas" w:eastAsia="Consolas"/>
          <w:color w:val="6A3E3E"/>
          <w:sz w:val="18"/>
          <w:szCs w:val="18"/>
        </w:rPr>
        <w:t>context</w:t>
      </w:r>
      <w:r>
        <w:rPr>
          <w:rFonts w:hint="eastAsia" w:ascii="Consolas" w:hAnsi="Consolas" w:eastAsia="Consolas"/>
          <w:color w:val="000000"/>
          <w:sz w:val="18"/>
          <w:szCs w:val="18"/>
        </w:rPr>
        <w:t>.getServletContext();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basePath</w:t>
      </w:r>
      <w:r>
        <w:rPr>
          <w:rFonts w:hint="eastAsia" w:ascii="Consolas" w:hAnsi="Consolas" w:eastAsia="Consolas"/>
          <w:color w:val="000000"/>
          <w:sz w:val="18"/>
          <w:szCs w:val="18"/>
        </w:rPr>
        <w:t>=</w:t>
      </w:r>
      <w:r>
        <w:rPr>
          <w:rFonts w:hint="eastAsia" w:ascii="Consolas" w:hAnsi="Consolas" w:eastAsia="Consolas"/>
          <w:color w:val="6A3E3E"/>
          <w:sz w:val="18"/>
          <w:szCs w:val="18"/>
        </w:rPr>
        <w:t>servletContext</w:t>
      </w:r>
      <w:r>
        <w:rPr>
          <w:rFonts w:hint="eastAsia" w:ascii="Consolas" w:hAnsi="Consolas" w:eastAsia="Consolas"/>
          <w:color w:val="000000"/>
          <w:sz w:val="18"/>
          <w:szCs w:val="18"/>
        </w:rPr>
        <w:t>.getRealPath(</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r>
        <w:rPr>
          <w:rFonts w:hint="eastAsia" w:ascii="Consolas" w:hAnsi="Consolas" w:eastAsia="Consolas"/>
          <w:color w:val="6A3E3E"/>
          <w:sz w:val="18"/>
          <w:szCs w:val="18"/>
        </w:rPr>
        <w:t>basePath</w:t>
      </w:r>
      <w:r>
        <w:rPr>
          <w:rFonts w:hint="eastAsia" w:ascii="Consolas" w:hAnsi="Consolas" w:eastAsia="Consolas"/>
          <w:color w:val="000000"/>
          <w:sz w:val="18"/>
          <w:szCs w:val="18"/>
        </w:rPr>
        <w:t>+</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0000C0"/>
          <w:sz w:val="18"/>
          <w:szCs w:val="18"/>
        </w:rPr>
        <w:t>fileStoreDir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.exists()){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t>
      </w:r>
      <w:r>
        <w:rPr>
          <w:rFonts w:hint="eastAsia" w:ascii="Consolas" w:hAnsi="Consolas" w:eastAsia="Consolas"/>
          <w:color w:val="000000"/>
          <w:sz w:val="18"/>
          <w:szCs w:val="18"/>
        </w:rPr>
        <w:t>.mkdirs();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sz w:val="18"/>
          <w:szCs w:val="18"/>
          <w:lang w:val="en-US" w:eastAsia="zh-CN"/>
        </w:rPr>
      </w:pPr>
      <w:r>
        <w:rPr>
          <w:rFonts w:hint="eastAsia" w:ascii="Consolas" w:hAnsi="Consolas" w:eastAsia="Consolas"/>
          <w:color w:val="000000"/>
          <w:sz w:val="18"/>
          <w:szCs w:val="18"/>
        </w:rPr>
        <w:t>}</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禁用系统提供的默认报表存储器</w:t>
      </w:r>
      <w:r>
        <w:rPr>
          <w:rFonts w:hint="eastAsia" w:ascii="华文楷体" w:hAnsi="华文楷体" w:eastAsia="华文楷体" w:cs="华文楷体"/>
          <w:szCs w:val="22"/>
          <w:lang w:val="en-US" w:eastAsia="zh-CN"/>
        </w:rPr>
        <w:br w:type="textWrapping"/>
      </w: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如果想使用自定义的报表存储器，同时又不想再使用系统默认提供的”服务器文件系统“的报表存储器，那么只需要在相应的报表配置文件(举例：config.properties)文件中添加一个名为ureport.disableFileProvider属性，将其值设置成true即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通过实现ReportProvider接口，可以开发出其它类型的报表存储器，比如开发一个新的报表存储器将报表文件存储到数据库、FTP等。</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参考链接：</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存储报表至fastdfs：</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https://blog.csdn.net/qq_35170213/article/details/80290797</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存储报表至数据库：</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https://blog.csdn.net/qq_35170213/article/details/80290425</w:t>
      </w:r>
    </w:p>
    <w:p>
      <w:pPr>
        <w:pStyle w:val="6"/>
        <w:bidi w:val="0"/>
        <w:rPr>
          <w:rFonts w:hint="eastAsia"/>
          <w:lang w:val="en-US" w:eastAsia="zh-CN"/>
        </w:rPr>
      </w:pPr>
      <w:r>
        <w:rPr>
          <w:rFonts w:hint="eastAsia"/>
          <w:lang w:val="en-US" w:eastAsia="zh-CN"/>
        </w:rPr>
        <w:t>自定义报表存储器（数据库）</w:t>
      </w:r>
    </w:p>
    <w:p>
      <w:pPr>
        <w:pStyle w:val="7"/>
        <w:bidi w:val="0"/>
        <w:rPr>
          <w:rFonts w:hint="eastAsia"/>
          <w:lang w:val="en-US" w:eastAsia="zh-CN"/>
        </w:rPr>
      </w:pPr>
      <w:r>
        <w:rPr>
          <w:rFonts w:hint="eastAsia"/>
          <w:lang w:val="en-US" w:eastAsia="zh-CN"/>
        </w:rPr>
        <w:t>创建存储报表信息的数据表</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考虑实际需求，此处分别定义了CustomProvider、BackupProvider两个报表存储器，分别适用于用户自定义和平台备份，两者的数据表设计区别在于前者加入了报表所属机构限制（关联外键，用于表示该报表所属机构），而后者是属于平台备份数据数据库，为避免前者测试出现错误的情况而提供备用的平台报表存储器（公共）</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基本设计：</w:t>
      </w:r>
    </w:p>
    <w:p>
      <w:r>
        <w:drawing>
          <wp:inline distT="0" distB="0" distL="114300" distR="114300">
            <wp:extent cx="5270500" cy="1230630"/>
            <wp:effectExtent l="0" t="0" r="6350" b="762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36"/>
                    <a:stretch>
                      <a:fillRect/>
                    </a:stretch>
                  </pic:blipFill>
                  <pic:spPr>
                    <a:xfrm>
                      <a:off x="0" y="0"/>
                      <a:ext cx="5270500" cy="123063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建表 sql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create table ureport_file_tbl (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id_ int primary key auto_increment,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name_ varchar(100) not null,</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content_ mediumblob,</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create_time_ timestamp default now(),</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update_time_ timestamp default now()</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lang w:val="en-US" w:eastAsia="zh-CN"/>
        </w:rPr>
      </w:pPr>
      <w:r>
        <w:rPr>
          <w:rFonts w:hint="eastAsia"/>
          <w:lang w:val="en-US" w:eastAsia="zh-CN"/>
        </w:rPr>
        <w:t xml:space="preserve">) </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初步考虑数据表设计如下，具体的内容根据实际需求做调整</w:t>
      </w:r>
    </w:p>
    <w:p>
      <w:pPr>
        <w:rPr>
          <w:rFonts w:hint="eastAsia" w:ascii="华文楷体" w:hAnsi="华文楷体" w:eastAsia="华文楷体" w:cs="华文楷体"/>
          <w:szCs w:val="22"/>
          <w:lang w:val="en-US" w:eastAsia="zh-CN"/>
        </w:rPr>
      </w:pPr>
      <w:r>
        <w:drawing>
          <wp:inline distT="0" distB="0" distL="114300" distR="114300">
            <wp:extent cx="5271135" cy="4909185"/>
            <wp:effectExtent l="0" t="0" r="5715" b="571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37"/>
                    <a:stretch>
                      <a:fillRect/>
                    </a:stretch>
                  </pic:blipFill>
                  <pic:spPr>
                    <a:xfrm>
                      <a:off x="0" y="0"/>
                      <a:ext cx="5271135" cy="490918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dao层/Mapper实现方法（基本的增删改查）</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此处提供一个通用的接口模板，具体实现的逻辑则需要根据实际的业务需求去设计</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例如整合报表平台的时候需要考虑实际报表权限的问题，因此需要考虑根据当前用户登录的权限，所属的机构等进行条件筛选</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@Mapper</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public interface UreportFileMapper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根据报表名称检查报表是否存在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 报表名称</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checkExistByName(String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根据报表名称查询报表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 报表名称</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UreportFileEntity queryUreportFileEntityByName(String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查询全部报表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List&lt;UreportFileEntity&gt; queryReportFileList();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根据报表名称删除报表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deleteReportFileByName(String name);</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保存报表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insertReportFile(UreportFileEntity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更新报表</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@param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 @return</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ab/>
      </w:r>
      <w:r>
        <w:rPr>
          <w:rFonts w:hint="default" w:ascii="华文楷体" w:hAnsi="华文楷体" w:eastAsia="华文楷体" w:cs="华文楷体"/>
          <w:szCs w:val="22"/>
          <w:lang w:val="en-US" w:eastAsia="zh-CN"/>
        </w:rPr>
        <w:t>public int updateReportFile(UreportFileEntity entity);</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p>
    <w:p>
      <w:r>
        <w:drawing>
          <wp:inline distT="0" distB="0" distL="114300" distR="114300">
            <wp:extent cx="5265420" cy="2809240"/>
            <wp:effectExtent l="0" t="0" r="11430" b="1016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38"/>
                    <a:stretch>
                      <a:fillRect/>
                    </a:stretch>
                  </pic:blipFill>
                  <pic:spPr>
                    <a:xfrm>
                      <a:off x="0" y="0"/>
                      <a:ext cx="5265420" cy="2809240"/>
                    </a:xfrm>
                    <a:prstGeom prst="rect">
                      <a:avLst/>
                    </a:prstGeom>
                    <a:noFill/>
                    <a:ln>
                      <a:noFill/>
                    </a:ln>
                  </pic:spPr>
                </pic:pic>
              </a:graphicData>
            </a:graphic>
          </wp:inline>
        </w:drawing>
      </w:r>
    </w:p>
    <w:p>
      <w:pPr>
        <w:rPr>
          <w:rFonts w:hint="eastAsia"/>
          <w:lang w:val="en-US" w:eastAsia="zh-CN"/>
        </w:rPr>
      </w:pPr>
      <w:r>
        <w:drawing>
          <wp:inline distT="0" distB="0" distL="114300" distR="114300">
            <wp:extent cx="5264150" cy="1995805"/>
            <wp:effectExtent l="0" t="0" r="12700" b="4445"/>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39"/>
                    <a:stretch>
                      <a:fillRect/>
                    </a:stretch>
                  </pic:blipFill>
                  <pic:spPr>
                    <a:xfrm>
                      <a:off x="0" y="0"/>
                      <a:ext cx="5264150" cy="199580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具体的mapper.xml文件则需要参考实际表设计完成相应配置，需要注意的是name、content这两个属性，这两个属性是报表设计的必要属性，以下提供基本模板，实际内容参考实际需求进行调整</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DOCTYPE</w:t>
      </w:r>
      <w:r>
        <w:rPr>
          <w:rFonts w:hint="eastAsia" w:ascii="Consolas" w:hAnsi="Consolas" w:eastAsia="Consolas"/>
          <w:sz w:val="18"/>
          <w:szCs w:val="18"/>
        </w:rPr>
        <w:t xml:space="preserve"> </w:t>
      </w:r>
      <w:r>
        <w:rPr>
          <w:rFonts w:hint="eastAsia" w:ascii="Consolas" w:hAnsi="Consolas" w:eastAsia="Consolas"/>
          <w:color w:val="008080"/>
          <w:sz w:val="18"/>
          <w:szCs w:val="18"/>
        </w:rPr>
        <w:t>mapper</w:t>
      </w:r>
      <w:r>
        <w:rPr>
          <w:rFonts w:hint="eastAsia" w:ascii="Consolas" w:hAnsi="Consolas" w:eastAsia="Consolas"/>
          <w:sz w:val="18"/>
          <w:szCs w:val="18"/>
        </w:rPr>
        <w:t xml:space="preserve"> </w:t>
      </w:r>
      <w:r>
        <w:rPr>
          <w:rFonts w:hint="eastAsia" w:ascii="Consolas" w:hAnsi="Consolas" w:eastAsia="Consolas"/>
          <w:color w:val="808080"/>
          <w:sz w:val="18"/>
          <w:szCs w:val="18"/>
        </w:rPr>
        <w:t>PUBLIC</w:t>
      </w:r>
      <w:r>
        <w:rPr>
          <w:rFonts w:hint="eastAsia" w:ascii="Consolas" w:hAnsi="Consolas" w:eastAsia="Consolas"/>
          <w:sz w:val="18"/>
          <w:szCs w:val="18"/>
        </w:rPr>
        <w:t xml:space="preserve"> </w:t>
      </w:r>
      <w:r>
        <w:rPr>
          <w:rFonts w:hint="eastAsia" w:ascii="Consolas" w:hAnsi="Consolas" w:eastAsia="Consolas"/>
          <w:color w:val="008080"/>
          <w:sz w:val="18"/>
          <w:szCs w:val="18"/>
        </w:rPr>
        <w:t>"-//mybatis.org//DTD Mapper 3.0//EN"</w:t>
      </w:r>
      <w:r>
        <w:rPr>
          <w:rFonts w:hint="eastAsia" w:ascii="Consolas" w:hAnsi="Consolas" w:eastAsia="Consolas"/>
          <w:sz w:val="18"/>
          <w:szCs w:val="18"/>
        </w:rPr>
        <w:t xml:space="preserve"> </w:t>
      </w:r>
      <w:r>
        <w:rPr>
          <w:rFonts w:hint="eastAsia" w:ascii="Consolas" w:hAnsi="Consolas" w:eastAsia="Consolas"/>
          <w:color w:val="3F7F5F"/>
          <w:sz w:val="18"/>
          <w:szCs w:val="18"/>
        </w:rPr>
        <w:t>"http://mybatis.org/dtd/mybatis-3-mapper.dtd"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sz w:val="18"/>
          <w:szCs w:val="18"/>
        </w:rPr>
        <w:t xml:space="preserve"> </w:t>
      </w:r>
      <w:r>
        <w:rPr>
          <w:rFonts w:hint="eastAsia" w:ascii="Consolas" w:hAnsi="Consolas" w:eastAsia="Consolas"/>
          <w:color w:val="7F007F"/>
          <w:sz w:val="18"/>
          <w:szCs w:val="18"/>
        </w:rPr>
        <w:t>namespace</w:t>
      </w:r>
      <w:r>
        <w:rPr>
          <w:rFonts w:hint="eastAsia" w:ascii="Consolas" w:hAnsi="Consolas" w:eastAsia="Consolas"/>
          <w:color w:val="000000"/>
          <w:sz w:val="18"/>
          <w:szCs w:val="18"/>
        </w:rPr>
        <w:t>=</w:t>
      </w:r>
      <w:r>
        <w:rPr>
          <w:rFonts w:hint="eastAsia" w:ascii="Consolas" w:hAnsi="Consolas" w:eastAsia="Consolas"/>
          <w:i/>
          <w:color w:val="2A00FF"/>
          <w:sz w:val="18"/>
          <w:szCs w:val="18"/>
        </w:rPr>
        <w:t>"indi.qiaolin.test.ureport.mapper.UreportFileMapper"</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resultMap</w:t>
      </w:r>
      <w:r>
        <w:rPr>
          <w:rFonts w:hint="eastAsia" w:ascii="Consolas" w:hAnsi="Consolas" w:eastAsia="Consolas"/>
          <w:sz w:val="18"/>
          <w:szCs w:val="18"/>
        </w:rPr>
        <w:t xml:space="preserve"> </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"UreportFileEntity"</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id</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"id_"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"BIGINT"</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"name_"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"VARCHAR"</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"name"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"content_"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"BLOB"</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"content"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"create_time_"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"TIMESTAMP"</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"createTime"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w:t>
      </w:r>
      <w:r>
        <w:rPr>
          <w:rFonts w:hint="eastAsia" w:ascii="Consolas" w:hAnsi="Consolas" w:eastAsia="Consolas"/>
          <w:sz w:val="18"/>
          <w:szCs w:val="18"/>
        </w:rPr>
        <w:t xml:space="preserve"> </w:t>
      </w:r>
      <w:r>
        <w:rPr>
          <w:rFonts w:hint="eastAsia" w:ascii="Consolas" w:hAnsi="Consolas" w:eastAsia="Consolas"/>
          <w:color w:val="7F007F"/>
          <w:sz w:val="18"/>
          <w:szCs w:val="18"/>
        </w:rPr>
        <w:t>column</w:t>
      </w:r>
      <w:r>
        <w:rPr>
          <w:rFonts w:hint="eastAsia" w:ascii="Consolas" w:hAnsi="Consolas" w:eastAsia="Consolas"/>
          <w:color w:val="000000"/>
          <w:sz w:val="18"/>
          <w:szCs w:val="18"/>
        </w:rPr>
        <w:t>=</w:t>
      </w:r>
      <w:r>
        <w:rPr>
          <w:rFonts w:hint="eastAsia" w:ascii="Consolas" w:hAnsi="Consolas" w:eastAsia="Consolas"/>
          <w:i/>
          <w:color w:val="2A00FF"/>
          <w:sz w:val="18"/>
          <w:szCs w:val="18"/>
        </w:rPr>
        <w:t>"update_time_"</w:t>
      </w:r>
      <w:r>
        <w:rPr>
          <w:rFonts w:hint="eastAsia" w:ascii="Consolas" w:hAnsi="Consolas" w:eastAsia="Consolas"/>
          <w:sz w:val="18"/>
          <w:szCs w:val="18"/>
        </w:rPr>
        <w:t xml:space="preserve"> </w:t>
      </w:r>
      <w:r>
        <w:rPr>
          <w:rFonts w:hint="eastAsia" w:ascii="Consolas" w:hAnsi="Consolas" w:eastAsia="Consolas"/>
          <w:color w:val="7F007F"/>
          <w:sz w:val="18"/>
          <w:szCs w:val="18"/>
        </w:rPr>
        <w:t>jdbcType</w:t>
      </w:r>
      <w:r>
        <w:rPr>
          <w:rFonts w:hint="eastAsia" w:ascii="Consolas" w:hAnsi="Consolas" w:eastAsia="Consolas"/>
          <w:color w:val="000000"/>
          <w:sz w:val="18"/>
          <w:szCs w:val="18"/>
        </w:rPr>
        <w:t>=</w:t>
      </w:r>
      <w:r>
        <w:rPr>
          <w:rFonts w:hint="eastAsia" w:ascii="Consolas" w:hAnsi="Consolas" w:eastAsia="Consolas"/>
          <w:i/>
          <w:color w:val="2A00FF"/>
          <w:sz w:val="18"/>
          <w:szCs w:val="18"/>
        </w:rPr>
        <w:t>"TIMESTAMP"</w:t>
      </w:r>
      <w:r>
        <w:rPr>
          <w:rFonts w:hint="eastAsia" w:ascii="Consolas" w:hAnsi="Consolas" w:eastAsia="Consolas"/>
          <w:sz w:val="18"/>
          <w:szCs w:val="18"/>
        </w:rPr>
        <w:t xml:space="preserve"> </w:t>
      </w:r>
      <w:r>
        <w:rPr>
          <w:rFonts w:hint="eastAsia" w:ascii="Consolas" w:hAnsi="Consolas" w:eastAsia="Consolas"/>
          <w:color w:val="7F007F"/>
          <w:sz w:val="18"/>
          <w:szCs w:val="18"/>
        </w:rPr>
        <w:t>property</w:t>
      </w:r>
      <w:r>
        <w:rPr>
          <w:rFonts w:hint="eastAsia" w:ascii="Consolas" w:hAnsi="Consolas" w:eastAsia="Consolas"/>
          <w:color w:val="000000"/>
          <w:sz w:val="18"/>
          <w:szCs w:val="18"/>
        </w:rPr>
        <w:t>=</w:t>
      </w:r>
      <w:r>
        <w:rPr>
          <w:rFonts w:hint="eastAsia" w:ascii="Consolas" w:hAnsi="Consolas" w:eastAsia="Consolas"/>
          <w:i/>
          <w:color w:val="2A00FF"/>
          <w:sz w:val="18"/>
          <w:szCs w:val="18"/>
        </w:rPr>
        <w:t>"updateTime"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resultMap</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"checkExistByName"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"java.lang.String"</w:t>
      </w:r>
      <w:r>
        <w:rPr>
          <w:rFonts w:hint="eastAsia" w:ascii="Consolas" w:hAnsi="Consolas" w:eastAsia="Consolas"/>
          <w:sz w:val="18"/>
          <w:szCs w:val="18"/>
        </w:rPr>
        <w:t xml:space="preserve"> </w:t>
      </w:r>
      <w:r>
        <w:rPr>
          <w:rFonts w:hint="eastAsia" w:ascii="Consolas" w:hAnsi="Consolas" w:eastAsia="Consolas"/>
          <w:color w:val="7F007F"/>
          <w:sz w:val="18"/>
          <w:szCs w:val="18"/>
        </w:rPr>
        <w:t>resultType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"java.lang.Integer"</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select count(*) from ureport_file_tbl where name_ =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"queryReportFileList"</w:t>
      </w:r>
      <w:r>
        <w:rPr>
          <w:rFonts w:hint="eastAsia" w:ascii="Consolas" w:hAnsi="Consolas" w:eastAsia="Consolas"/>
          <w:sz w:val="18"/>
          <w:szCs w:val="18"/>
        </w:rPr>
        <w:t xml:space="preserve"> </w:t>
      </w:r>
      <w:r>
        <w:rPr>
          <w:rFonts w:hint="eastAsia" w:ascii="Consolas" w:hAnsi="Consolas" w:eastAsia="Consolas"/>
          <w:color w:val="7F007F"/>
          <w:sz w:val="18"/>
          <w:szCs w:val="18"/>
        </w:rPr>
        <w:t>resultMap</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select * from ureport_file_tbl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"queryUreportFileEntityByName"</w:t>
      </w:r>
      <w:r>
        <w:rPr>
          <w:rFonts w:hint="eastAsia" w:ascii="Consolas" w:hAnsi="Consolas" w:eastAsia="Consolas"/>
          <w:sz w:val="18"/>
          <w:szCs w:val="18"/>
        </w:rPr>
        <w:t xml:space="preserve"> </w:t>
      </w:r>
      <w:r>
        <w:rPr>
          <w:rFonts w:hint="eastAsia" w:ascii="Consolas" w:hAnsi="Consolas" w:eastAsia="Consolas"/>
          <w:color w:val="7F007F"/>
          <w:sz w:val="18"/>
          <w:szCs w:val="18"/>
        </w:rPr>
        <w:t>resultMap</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select * from ureport_file_tbl where name_ =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"deleteReportFileByName"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"java.lang.String"</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delete from ureport_file_tbl where name_ =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insert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"insertReportFile"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"UreportFileEntity"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insert into ureport_file_tbl (name_, content_, create_time_, update_time_) values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(#{name}, #{content}, #{createTime}, #{updateTime})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insert</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"updateReportFile"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"UreportFileEntity"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update ureport_file_tbl set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name_ = #{name}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content_ = #{content},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create_time_ = #{createTime},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update_time_ = #{updateTime}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where  id_ = #{id}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ascii="华文楷体" w:hAnsi="华文楷体" w:eastAsia="华文楷体" w:cs="华文楷体"/>
          <w:sz w:val="18"/>
          <w:szCs w:val="18"/>
          <w:lang w:val="en-US" w:eastAsia="zh-CN"/>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报表内容存储的类型：</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Mysql数据库中表字段设置为‘mediumblob’类型</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在mapper配置的数据类型为‘BLOB’、‘LONGARBINARY’</w:t>
      </w:r>
    </w:p>
    <w:p>
      <w:pPr>
        <w:rPr>
          <w:rFonts w:hint="default" w:ascii="华文楷体" w:hAnsi="华文楷体" w:eastAsia="华文楷体" w:cs="华文楷体"/>
          <w:szCs w:val="22"/>
          <w:lang w:val="en-US" w:eastAsia="zh-CN"/>
        </w:rPr>
      </w:pPr>
      <w:r>
        <w:drawing>
          <wp:inline distT="0" distB="0" distL="114300" distR="114300">
            <wp:extent cx="5269230" cy="286385"/>
            <wp:effectExtent l="0" t="0" r="7620" b="1841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0"/>
                    <a:stretch>
                      <a:fillRect/>
                    </a:stretch>
                  </pic:blipFill>
                  <pic:spPr>
                    <a:xfrm>
                      <a:off x="0" y="0"/>
                      <a:ext cx="5269230" cy="28638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两种类型在数据库中存储的形式：</w:t>
      </w:r>
    </w:p>
    <w:p>
      <w:pPr>
        <w:rPr>
          <w:rFonts w:hint="default" w:ascii="华文楷体" w:hAnsi="华文楷体" w:eastAsia="华文楷体" w:cs="华文楷体"/>
          <w:szCs w:val="22"/>
          <w:lang w:val="en-US" w:eastAsia="zh-CN"/>
        </w:rPr>
      </w:pPr>
      <w:r>
        <w:drawing>
          <wp:inline distT="0" distB="0" distL="114300" distR="114300">
            <wp:extent cx="5272405" cy="1191895"/>
            <wp:effectExtent l="0" t="0" r="4445" b="8255"/>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1"/>
                    <a:stretch>
                      <a:fillRect/>
                    </a:stretch>
                  </pic:blipFill>
                  <pic:spPr>
                    <a:xfrm>
                      <a:off x="0" y="0"/>
                      <a:ext cx="5272405" cy="119189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报表存储器设计</w:t>
      </w:r>
    </w:p>
    <w:p>
      <w:pPr>
        <w:pStyle w:val="8"/>
        <w:bidi w:val="0"/>
        <w:rPr>
          <w:rFonts w:hint="default"/>
          <w:lang w:val="en-US" w:eastAsia="zh-CN"/>
        </w:rPr>
      </w:pPr>
      <w:r>
        <w:rPr>
          <w:rFonts w:hint="eastAsia"/>
          <w:lang w:val="en-US" w:eastAsia="zh-CN"/>
        </w:rPr>
        <w:t>基于springboot的参考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java.io.ByteArrayInputStream;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org.springframework.boot</w:t>
      </w:r>
      <w:r>
        <w:rPr>
          <w:rFonts w:hint="eastAsia" w:ascii="Consolas" w:hAnsi="Consolas" w:eastAsia="Consolas"/>
          <w:color w:val="000000"/>
          <w:sz w:val="18"/>
          <w:szCs w:val="11"/>
        </w:rPr>
        <w:t>.context.properties.ConfigurationProperties;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org.springframework.stereotype.Component;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import</w:t>
      </w:r>
      <w:r>
        <w:rPr>
          <w:rFonts w:hint="eastAsia" w:ascii="Consolas" w:hAnsi="Consolas" w:eastAsia="Consolas"/>
          <w:color w:val="000000"/>
          <w:sz w:val="18"/>
          <w:szCs w:val="11"/>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 xml:space="preserve"> * </w:t>
      </w:r>
      <w:r>
        <w:rPr>
          <w:rFonts w:hint="eastAsia" w:ascii="Consolas" w:hAnsi="Consolas" w:eastAsia="Consolas"/>
          <w:color w:val="3F5FBF"/>
          <w:sz w:val="18"/>
          <w:szCs w:val="11"/>
          <w:u w:val="single"/>
        </w:rPr>
        <w:t>Mysql</w:t>
      </w:r>
      <w:r>
        <w:rPr>
          <w:rFonts w:hint="eastAsia" w:ascii="Consolas" w:hAnsi="Consolas" w:eastAsia="Consolas"/>
          <w:color w:val="3F5FBF"/>
          <w:sz w:val="18"/>
          <w:szCs w:val="11"/>
        </w:rPr>
        <w:t xml:space="preserve"> 报表存储器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u w:val="single"/>
        </w:rPr>
        <w:t>Setter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rPr>
        <w:t>Component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7F5F"/>
          <w:sz w:val="18"/>
          <w:szCs w:val="11"/>
        </w:rPr>
        <w:t>// 该注解可以利用其 prefix属性值 + 类的属性名 在</w:t>
      </w:r>
      <w:r>
        <w:rPr>
          <w:rFonts w:hint="eastAsia" w:ascii="Consolas" w:hAnsi="Consolas" w:eastAsia="Consolas"/>
          <w:color w:val="3F7F5F"/>
          <w:sz w:val="18"/>
          <w:szCs w:val="11"/>
          <w:u w:val="single"/>
        </w:rPr>
        <w:t>yml</w:t>
      </w:r>
      <w:r>
        <w:rPr>
          <w:rFonts w:hint="eastAsia" w:ascii="Consolas" w:hAnsi="Consolas" w:eastAsia="Consolas"/>
          <w:color w:val="3F7F5F"/>
          <w:sz w:val="18"/>
          <w:szCs w:val="11"/>
        </w:rPr>
        <w:t>中配置属性值</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646464"/>
          <w:sz w:val="18"/>
          <w:szCs w:val="11"/>
        </w:rPr>
        <w:t>@</w:t>
      </w:r>
      <w:r>
        <w:rPr>
          <w:rFonts w:hint="eastAsia" w:ascii="Consolas" w:hAnsi="Consolas" w:eastAsia="Consolas"/>
          <w:color w:val="000000"/>
          <w:sz w:val="18"/>
          <w:szCs w:val="11"/>
          <w:u w:val="single"/>
        </w:rPr>
        <w:t>ConfigurationProperties</w:t>
      </w:r>
      <w:r>
        <w:rPr>
          <w:rFonts w:hint="eastAsia" w:ascii="Consolas" w:hAnsi="Consolas" w:eastAsia="Consolas"/>
          <w:color w:val="000000"/>
          <w:sz w:val="18"/>
          <w:szCs w:val="11"/>
        </w:rPr>
        <w:t xml:space="preserve">(prefix = </w:t>
      </w:r>
      <w:r>
        <w:rPr>
          <w:rFonts w:hint="eastAsia" w:ascii="Consolas" w:hAnsi="Consolas" w:eastAsia="Consolas"/>
          <w:color w:val="2A00FF"/>
          <w:sz w:val="18"/>
          <w:szCs w:val="11"/>
        </w:rPr>
        <w:t>"ureport.mysql.provider"</w:t>
      </w: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class</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MySQLProvider</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implements</w:t>
      </w:r>
      <w:r>
        <w:rPr>
          <w:rFonts w:hint="eastAsia" w:ascii="Consolas" w:hAnsi="Consolas" w:eastAsia="Consolas"/>
          <w:color w:val="000000"/>
          <w:sz w:val="18"/>
          <w:szCs w:val="11"/>
        </w:rPr>
        <w:t xml:space="preserve"> 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static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final</w:t>
      </w:r>
      <w:r>
        <w:rPr>
          <w:rFonts w:hint="eastAsia" w:ascii="Consolas" w:hAnsi="Consolas" w:eastAsia="Consolas"/>
          <w:color w:val="000000"/>
          <w:sz w:val="18"/>
          <w:szCs w:val="11"/>
        </w:rPr>
        <w:t xml:space="preserve"> String NAME = </w:t>
      </w:r>
      <w:r>
        <w:rPr>
          <w:rFonts w:hint="eastAsia" w:ascii="Consolas" w:hAnsi="Consolas" w:eastAsia="Consolas"/>
          <w:color w:val="2A00FF"/>
          <w:sz w:val="18"/>
          <w:szCs w:val="11"/>
        </w:rPr>
        <w:t>"mysql-provider"</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r>
        <w:rPr>
          <w:rFonts w:hint="eastAsia" w:ascii="Consolas" w:hAnsi="Consolas" w:eastAsia="Consolas"/>
          <w:color w:val="3F7F5F"/>
          <w:sz w:val="18"/>
          <w:szCs w:val="11"/>
        </w:rPr>
        <w:t>// 特定前缀，</w:t>
      </w:r>
      <w:r>
        <w:rPr>
          <w:rFonts w:hint="eastAsia" w:ascii="Consolas" w:hAnsi="Consolas" w:eastAsia="Consolas"/>
          <w:color w:val="3F7F5F"/>
          <w:sz w:val="18"/>
          <w:szCs w:val="11"/>
          <w:u w:val="single"/>
        </w:rPr>
        <w:t>ureport</w:t>
      </w:r>
      <w:r>
        <w:rPr>
          <w:rFonts w:hint="eastAsia" w:ascii="Consolas" w:hAnsi="Consolas" w:eastAsia="Consolas"/>
          <w:color w:val="3F7F5F"/>
          <w:sz w:val="18"/>
          <w:szCs w:val="11"/>
        </w:rPr>
        <w:t>底层会调用 getPrefix 方法来获取报表操作的</w:t>
      </w:r>
      <w:r>
        <w:rPr>
          <w:rFonts w:hint="eastAsia" w:ascii="Consolas" w:hAnsi="Consolas" w:eastAsia="Consolas"/>
          <w:color w:val="3F7F5F"/>
          <w:sz w:val="18"/>
          <w:szCs w:val="11"/>
          <w:u w:val="single"/>
        </w:rPr>
        <w:t>Provier</w:t>
      </w:r>
      <w:r>
        <w:rPr>
          <w:rFonts w:hint="eastAsia" w:ascii="Consolas" w:hAnsi="Consolas" w:eastAsia="Consolas"/>
          <w:color w:val="3F7F5F"/>
          <w:sz w:val="18"/>
          <w:szCs w:val="11"/>
        </w:rPr>
        <w:t>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String prefix = </w:t>
      </w:r>
      <w:r>
        <w:rPr>
          <w:rFonts w:hint="eastAsia" w:ascii="Consolas" w:hAnsi="Consolas" w:eastAsia="Consolas"/>
          <w:color w:val="2A00FF"/>
          <w:sz w:val="18"/>
          <w:szCs w:val="11"/>
        </w:rPr>
        <w:t>"mysql:"</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u w:val="single"/>
        </w:rPr>
        <w:t>        </w:t>
      </w:r>
      <w:r>
        <w:rPr>
          <w:rFonts w:hint="eastAsia" w:ascii="Consolas" w:hAnsi="Consolas" w:eastAsia="Consolas"/>
          <w:color w:val="3F7F5F"/>
          <w:sz w:val="18"/>
          <w:szCs w:val="11"/>
        </w:rPr>
        <w:t>// 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boolean</w:t>
      </w:r>
      <w:r>
        <w:rPr>
          <w:rFonts w:hint="eastAsia" w:ascii="Consolas" w:hAnsi="Consolas" w:eastAsia="Consolas"/>
          <w:color w:val="000000"/>
          <w:sz w:val="18"/>
          <w:szCs w:val="11"/>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 xml:space="preserve"> ureportFileMapper;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InputStream loadReport(String file)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.queryUreportFileEntityByName(getCorrectName(file));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byte</w:t>
      </w:r>
      <w:r>
        <w:rPr>
          <w:rFonts w:hint="eastAsia" w:ascii="Consolas" w:hAnsi="Consolas" w:eastAsia="Consolas"/>
          <w:color w:val="000000"/>
          <w:sz w:val="18"/>
          <w:szCs w:val="11"/>
        </w:rPr>
        <w:t>[] content = ureportFileEntity.getContent();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ByteArrayInputStream inputStream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ByteArrayInputStream(content);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void</w:t>
      </w:r>
      <w:r>
        <w:rPr>
          <w:rFonts w:hint="eastAsia" w:ascii="Consolas" w:hAnsi="Consolas" w:eastAsia="Consolas"/>
          <w:color w:val="000000"/>
          <w:sz w:val="18"/>
          <w:szCs w:val="11"/>
        </w:rPr>
        <w:t xml:space="preserve"> deleteReport(String file)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.deleteReportFileByName(getCorrectName(file));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List&lt;ReportFile&gt; getReportFiles()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List&lt;</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&gt; list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.queryReportFileList();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List&lt;ReportFile&gt; reportList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ArrayList&lt;&gt;();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for</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list)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reportList.add(</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ReportFile(ureportFileEntity.getName(), ureportFileEntity.getUpdateTime()));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reportList</w:t>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void</w:t>
      </w:r>
      <w:r>
        <w:rPr>
          <w:rFonts w:hint="eastAsia" w:ascii="Consolas" w:hAnsi="Consolas" w:eastAsia="Consolas"/>
          <w:color w:val="000000"/>
          <w:sz w:val="18"/>
          <w:szCs w:val="11"/>
        </w:rPr>
        <w:t xml:space="preserve"> saveReport(String file, String 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file = getCorrectName(file);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 xml:space="preserve"> ureportFileEntity = </w:t>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.queryUreportFileEntityByName(file);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Date currentDate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if</w:t>
      </w:r>
      <w:r>
        <w:rPr>
          <w:rFonts w:hint="eastAsia" w:ascii="Consolas" w:hAnsi="Consolas" w:eastAsia="Consolas"/>
          <w:color w:val="000000"/>
          <w:sz w:val="18"/>
          <w:szCs w:val="11"/>
        </w:rPr>
        <w:t xml:space="preserve">(ureportFileEntity == </w:t>
      </w:r>
      <w:r>
        <w:rPr>
          <w:rFonts w:hint="eastAsia" w:ascii="Consolas" w:hAnsi="Consolas" w:eastAsia="Consolas"/>
          <w:b/>
          <w:color w:val="7F0055"/>
          <w:sz w:val="18"/>
          <w:szCs w:val="11"/>
        </w:rPr>
        <w:t>null</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 xml:space="preserve">ureportFileEntity = </w:t>
      </w:r>
      <w:r>
        <w:rPr>
          <w:rFonts w:hint="eastAsia" w:ascii="Consolas" w:hAnsi="Consolas" w:eastAsia="Consolas"/>
          <w:b/>
          <w:color w:val="7F0055"/>
          <w:sz w:val="18"/>
          <w:szCs w:val="11"/>
        </w:rPr>
        <w:t>new</w:t>
      </w:r>
      <w:r>
        <w:rPr>
          <w:rFonts w:hint="eastAsia" w:ascii="Consolas" w:hAnsi="Consolas" w:eastAsia="Consolas"/>
          <w:color w:val="000000"/>
          <w:sz w:val="18"/>
          <w:szCs w:val="11"/>
        </w:rPr>
        <w:t xml:space="preserve"> </w:t>
      </w:r>
      <w:r>
        <w:rPr>
          <w:rFonts w:hint="eastAsia" w:ascii="Consolas" w:hAnsi="Consolas" w:eastAsia="Consolas"/>
          <w:color w:val="000000"/>
          <w:sz w:val="18"/>
          <w:szCs w:val="11"/>
          <w:u w:val="single"/>
        </w:rPr>
        <w:t>UreportFileEntity</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ureportFileEntity.setName(file);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ureportFileEntity.setContent(content.getBytes());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ureportFileEntity.setCreateTime(currentDate);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ureportFileEntity.setUpdateTime(currentDate);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.insertReportFile(ureportFileEntity);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r>
        <w:rPr>
          <w:rFonts w:hint="eastAsia" w:ascii="Consolas" w:hAnsi="Consolas" w:eastAsia="Consolas"/>
          <w:b/>
          <w:color w:val="7F0055"/>
          <w:sz w:val="18"/>
          <w:szCs w:val="11"/>
        </w:rPr>
        <w:t>else</w:t>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ureportFileEntity.setContent(content.getBytes());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ureportFileEntity.setUpdateTime(currentDate);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u w:val="single"/>
        </w:rPr>
        <w:t>ureportFileMapper</w:t>
      </w:r>
      <w:r>
        <w:rPr>
          <w:rFonts w:hint="eastAsia" w:ascii="Consolas" w:hAnsi="Consolas" w:eastAsia="Consolas"/>
          <w:color w:val="000000"/>
          <w:sz w:val="18"/>
          <w:szCs w:val="11"/>
        </w:rPr>
        <w:t>.updateReportFile(ureportFileEntity);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w:t>
      </w:r>
      <w:r>
        <w:rPr>
          <w:rFonts w:hint="eastAsia" w:ascii="Consolas" w:hAnsi="Consolas" w:eastAsia="Consolas"/>
          <w:b/>
          <w:color w:val="7F0055"/>
          <w:sz w:val="18"/>
          <w:szCs w:val="11"/>
        </w:rPr>
        <w:t>boolean</w:t>
      </w:r>
      <w:r>
        <w:rPr>
          <w:rFonts w:hint="eastAsia" w:ascii="Consolas" w:hAnsi="Consolas" w:eastAsia="Consolas"/>
          <w:color w:val="000000"/>
          <w:sz w:val="18"/>
          <w:szCs w:val="11"/>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disabled;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646464"/>
          <w:sz w:val="18"/>
          <w:szCs w:val="11"/>
        </w:rPr>
        <w:t>@</w:t>
      </w:r>
      <w:r>
        <w:rPr>
          <w:rFonts w:hint="eastAsia" w:ascii="Consolas" w:hAnsi="Consolas" w:eastAsia="Consolas"/>
          <w:color w:val="000000"/>
          <w:sz w:val="18"/>
          <w:szCs w:val="11"/>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public</w:t>
      </w:r>
      <w:r>
        <w:rPr>
          <w:rFonts w:hint="eastAsia" w:ascii="Consolas" w:hAnsi="Consolas" w:eastAsia="Consolas"/>
          <w:color w:val="000000"/>
          <w:sz w:val="18"/>
          <w:szCs w:val="11"/>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prefix;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3F5FBF"/>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获取没有前缀的文件名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w:t>
      </w:r>
      <w:r>
        <w:rPr>
          <w:rFonts w:hint="eastAsia" w:ascii="Consolas" w:hAnsi="Consolas" w:eastAsia="Consolas"/>
          <w:b/>
          <w:color w:val="7F9FBF"/>
          <w:sz w:val="18"/>
          <w:szCs w:val="11"/>
        </w:rPr>
        <w:t>@param</w:t>
      </w:r>
      <w:r>
        <w:rPr>
          <w:rFonts w:hint="eastAsia" w:ascii="Consolas" w:hAnsi="Consolas" w:eastAsia="Consolas"/>
          <w:color w:val="3F5FBF"/>
          <w:sz w:val="18"/>
          <w:szCs w:val="11"/>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 </w:t>
      </w:r>
      <w:r>
        <w:rPr>
          <w:rFonts w:hint="eastAsia" w:ascii="Consolas" w:hAnsi="Consolas" w:eastAsia="Consolas"/>
          <w:b/>
          <w:color w:val="7F9FBF"/>
          <w:sz w:val="18"/>
          <w:szCs w:val="11"/>
        </w:rPr>
        <w:t>@return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3F5FBF"/>
          <w:sz w:val="18"/>
          <w:szCs w:val="11"/>
        </w:rPr>
        <w:tab/>
      </w:r>
      <w:r>
        <w:rPr>
          <w:rFonts w:hint="eastAsia" w:ascii="Consolas" w:hAnsi="Consolas" w:eastAsia="Consolas"/>
          <w:color w:val="3F5FBF"/>
          <w:sz w:val="18"/>
          <w:szCs w:val="11"/>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b/>
          <w:color w:val="7F0055"/>
          <w:sz w:val="18"/>
          <w:szCs w:val="11"/>
        </w:rPr>
        <w:t>private</w:t>
      </w:r>
      <w:r>
        <w:rPr>
          <w:rFonts w:hint="eastAsia" w:ascii="Consolas" w:hAnsi="Consolas" w:eastAsia="Consolas"/>
          <w:color w:val="000000"/>
          <w:sz w:val="18"/>
          <w:szCs w:val="11"/>
        </w:rPr>
        <w:t xml:space="preserve"> String getCorrectName(String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if</w:t>
      </w:r>
      <w:r>
        <w:rPr>
          <w:rFonts w:hint="eastAsia" w:ascii="Consolas" w:hAnsi="Consolas" w:eastAsia="Consolas"/>
          <w:color w:val="000000"/>
          <w:sz w:val="18"/>
          <w:szCs w:val="11"/>
        </w:rPr>
        <w:t>(name.startsWith(prefix)){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name = name.substring(prefix.length(), name.length());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ab/>
      </w:r>
      <w:r>
        <w:rPr>
          <w:rFonts w:hint="eastAsia" w:ascii="Consolas" w:hAnsi="Consolas" w:eastAsia="Consolas"/>
          <w:b/>
          <w:color w:val="7F0055"/>
          <w:sz w:val="18"/>
          <w:szCs w:val="11"/>
        </w:rPr>
        <w:t>return</w:t>
      </w:r>
      <w:r>
        <w:rPr>
          <w:rFonts w:hint="eastAsia" w:ascii="Consolas" w:hAnsi="Consolas" w:eastAsia="Consolas"/>
          <w:color w:val="000000"/>
          <w:sz w:val="18"/>
          <w:szCs w:val="11"/>
        </w:rPr>
        <w:t xml:space="preserve">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ab/>
      </w:r>
      <w:r>
        <w:rPr>
          <w:rFonts w:hint="eastAsia" w:ascii="Consolas" w:hAnsi="Consolas" w:eastAsia="Consolas"/>
          <w:color w:val="000000"/>
          <w:sz w:val="18"/>
          <w:szCs w:val="11"/>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rPr>
          <w:rFonts w:hint="eastAsia" w:ascii="华文楷体" w:hAnsi="华文楷体" w:eastAsia="华文楷体" w:cs="华文楷体"/>
          <w:szCs w:val="22"/>
          <w:lang w:val="en-US" w:eastAsia="zh-CN"/>
        </w:rPr>
      </w:pPr>
    </w:p>
    <w:p>
      <w:pPr>
        <w:pStyle w:val="8"/>
        <w:bidi w:val="0"/>
        <w:rPr>
          <w:rFonts w:hint="eastAsia"/>
          <w:lang w:val="en-US" w:eastAsia="zh-CN"/>
        </w:rPr>
      </w:pPr>
      <w:r>
        <w:rPr>
          <w:rFonts w:hint="eastAsia"/>
          <w:lang w:val="en-US" w:eastAsia="zh-CN"/>
        </w:rPr>
        <w:t>平台备份存储器设计参考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java.io.ByteArrayInputStream;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java.io.InputStream;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com.bstek.ureport.provider.report.ReportFile;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com.bstek.ureport.provider.report.ReportProvider;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com.dada.common.constant.ConstantUtils;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com.dada.common.utils.IDUtils;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com.dada.manager.custom.mapper.UreportBackupCustomMapper;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com.dada.manager.custom.mapper.UreportFileCustomMapper;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com.dada.pojo.UreportBackup;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平台备用报表文件存储器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BackupProvider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ReportProvider{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"哒哒公共报表存储器"</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特定前缀，</w:t>
      </w:r>
      <w:r>
        <w:rPr>
          <w:rFonts w:hint="eastAsia" w:ascii="Consolas" w:hAnsi="Consolas" w:eastAsia="Consolas"/>
          <w:color w:val="3F7F5F"/>
          <w:sz w:val="18"/>
          <w:szCs w:val="18"/>
          <w:u w:val="single"/>
        </w:rPr>
        <w:t>ureport</w:t>
      </w:r>
      <w:r>
        <w:rPr>
          <w:rFonts w:hint="eastAsia" w:ascii="Consolas" w:hAnsi="Consolas" w:eastAsia="Consolas"/>
          <w:color w:val="3F7F5F"/>
          <w:sz w:val="18"/>
          <w:szCs w:val="18"/>
        </w:rPr>
        <w:t>底层会调用 getPrefix 方法来获取报表操作的</w:t>
      </w:r>
      <w:r>
        <w:rPr>
          <w:rFonts w:hint="eastAsia" w:ascii="Consolas" w:hAnsi="Consolas" w:eastAsia="Consolas"/>
          <w:color w:val="3F7F5F"/>
          <w:sz w:val="18"/>
          <w:szCs w:val="18"/>
          <w:u w:val="single"/>
        </w:rPr>
        <w:t>Provier</w:t>
      </w:r>
      <w:r>
        <w:rPr>
          <w:rFonts w:hint="eastAsia" w:ascii="Consolas" w:hAnsi="Consolas" w:eastAsia="Consolas"/>
          <w:color w:val="3F7F5F"/>
          <w:sz w:val="18"/>
          <w:szCs w:val="18"/>
        </w:rPr>
        <w:t>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prefix</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"dada-public:"</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是否禁用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UreportBackupCustomMapper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UreportFileCustomMapper </w:t>
      </w:r>
      <w:r>
        <w:rPr>
          <w:rFonts w:hint="eastAsia" w:ascii="Consolas" w:hAnsi="Consolas" w:eastAsia="Consolas"/>
          <w:color w:val="0000C0"/>
          <w:sz w:val="18"/>
          <w:szCs w:val="18"/>
          <w:u w:val="single"/>
        </w:rPr>
        <w:t>ureportFileCustomMapper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InputStream loadReport(String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根据报表名称获取报表信息(</w:t>
      </w:r>
      <w:r>
        <w:rPr>
          <w:rFonts w:hint="eastAsia" w:ascii="Consolas" w:hAnsi="Consolas" w:eastAsia="Consolas"/>
          <w:color w:val="3F7F5F"/>
          <w:sz w:val="18"/>
          <w:szCs w:val="18"/>
          <w:u w:val="single"/>
        </w:rPr>
        <w:t>dada</w:t>
      </w:r>
      <w:r>
        <w:rPr>
          <w:rFonts w:hint="eastAsia" w:ascii="Consolas" w:hAnsi="Consolas" w:eastAsia="Consolas"/>
          <w:color w:val="3F7F5F"/>
          <w:sz w:val="18"/>
          <w:szCs w:val="18"/>
        </w:rPr>
        <w:t>公共仓库)</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UreportBackup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.queryUreportBackupByName(getCorrectName(</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.getFileContent();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ByteArrayInputStream </w:t>
      </w:r>
      <w:r>
        <w:rPr>
          <w:rFonts w:hint="eastAsia" w:ascii="Consolas" w:hAnsi="Consolas" w:eastAsia="Consolas"/>
          <w:color w:val="6A3E3E"/>
          <w:sz w:val="18"/>
          <w:szCs w:val="18"/>
        </w:rPr>
        <w:t>inputStream</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ByteArrayInputStream(</w:t>
      </w:r>
      <w:r>
        <w:rPr>
          <w:rFonts w:hint="eastAsia" w:ascii="Consolas" w:hAnsi="Consolas" w:eastAsia="Consolas"/>
          <w:color w:val="6A3E3E"/>
          <w:sz w:val="18"/>
          <w:szCs w:val="18"/>
        </w:rPr>
        <w:t>content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inputStream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deleteReport(String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.deleteReportBackupByName(getCorrectName(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List&lt;ReportFile&gt; getReportFiles()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List&lt;UreportBackup&gt; </w:t>
      </w:r>
      <w:r>
        <w:rPr>
          <w:rFonts w:hint="eastAsia" w:ascii="Consolas" w:hAnsi="Consolas" w:eastAsia="Consolas"/>
          <w:color w:val="6A3E3E"/>
          <w:sz w:val="18"/>
          <w:szCs w:val="18"/>
        </w:rPr>
        <w:t>list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.queryReportBackupList();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List&lt;ReportFile&gt; </w:t>
      </w:r>
      <w:r>
        <w:rPr>
          <w:rFonts w:hint="eastAsia" w:ascii="Consolas" w:hAnsi="Consolas" w:eastAsia="Consolas"/>
          <w:color w:val="6A3E3E"/>
          <w:sz w:val="18"/>
          <w:szCs w:val="18"/>
        </w:rPr>
        <w:t>reportList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(UreportBackup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list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reportList</w:t>
      </w:r>
      <w:r>
        <w:rPr>
          <w:rFonts w:hint="eastAsia" w:ascii="Consolas" w:hAnsi="Consolas" w:eastAsia="Consolas"/>
          <w:color w:val="000000"/>
          <w:sz w:val="18"/>
          <w:szCs w:val="18"/>
        </w:rPr>
        <w:t>.add(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ReportFile(</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.getFileName(),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.getModifyTime()));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reportList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saveReport(String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getCorrectName(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UreportBackup </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.queryUreportBackupByName(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currentDate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UreportBackup();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设置默认属性</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.setFileId(IDUtils.</w:t>
      </w:r>
      <w:r>
        <w:rPr>
          <w:rFonts w:hint="eastAsia" w:ascii="Consolas" w:hAnsi="Consolas" w:eastAsia="Consolas"/>
          <w:i/>
          <w:color w:val="000000"/>
          <w:sz w:val="18"/>
          <w:szCs w:val="18"/>
        </w:rPr>
        <w:t>genRandomUUId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.setFileDescr(ConstantUtils.</w:t>
      </w:r>
      <w:r>
        <w:rPr>
          <w:rFonts w:hint="eastAsia" w:ascii="Consolas" w:hAnsi="Consolas" w:eastAsia="Consolas"/>
          <w:b/>
          <w:i/>
          <w:color w:val="0000C0"/>
          <w:sz w:val="18"/>
          <w:szCs w:val="18"/>
        </w:rPr>
        <w:t>REPORT_FILE_DEFAULT_DESCR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.setCreateTime(</w:t>
      </w:r>
      <w:r>
        <w:rPr>
          <w:rFonts w:hint="eastAsia" w:ascii="Consolas" w:hAnsi="Consolas" w:eastAsia="Consolas"/>
          <w:color w:val="6A3E3E"/>
          <w:sz w:val="18"/>
          <w:szCs w:val="18"/>
        </w:rPr>
        <w:t>currentDate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.setModifyTime(</w:t>
      </w:r>
      <w:r>
        <w:rPr>
          <w:rFonts w:hint="eastAsia" w:ascii="Consolas" w:hAnsi="Consolas" w:eastAsia="Consolas"/>
          <w:color w:val="6A3E3E"/>
          <w:sz w:val="18"/>
          <w:szCs w:val="18"/>
        </w:rPr>
        <w:t>currentDate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.setPublicState(ConstantUtils.</w:t>
      </w:r>
      <w:r>
        <w:rPr>
          <w:rFonts w:hint="eastAsia" w:ascii="Consolas" w:hAnsi="Consolas" w:eastAsia="Consolas"/>
          <w:b/>
          <w:i/>
          <w:color w:val="0000C0"/>
          <w:sz w:val="18"/>
          <w:szCs w:val="18"/>
        </w:rPr>
        <w:t>REPORT_FILE_PUBLIC_STATUS_PRIVATE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.setVisibleState(ConstantUtils.</w:t>
      </w:r>
      <w:r>
        <w:rPr>
          <w:rFonts w:hint="eastAsia" w:ascii="Consolas" w:hAnsi="Consolas" w:eastAsia="Consolas"/>
          <w:b/>
          <w:i/>
          <w:color w:val="0000C0"/>
          <w:sz w:val="18"/>
          <w:szCs w:val="18"/>
        </w:rPr>
        <w:t>REPORT_FILE_VISABLE_STATUS_FALSE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设置报表名称、报表内容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.setFileName(</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.setFileContent(</w:t>
      </w:r>
      <w:r>
        <w:rPr>
          <w:rFonts w:hint="eastAsia" w:ascii="Consolas" w:hAnsi="Consolas" w:eastAsia="Consolas"/>
          <w:color w:val="6A3E3E"/>
          <w:sz w:val="18"/>
          <w:szCs w:val="18"/>
        </w:rPr>
        <w:t>content</w:t>
      </w:r>
      <w:r>
        <w:rPr>
          <w:rFonts w:hint="eastAsia" w:ascii="Consolas" w:hAnsi="Consolas" w:eastAsia="Consolas"/>
          <w:color w:val="000000"/>
          <w:sz w:val="18"/>
          <w:szCs w:val="18"/>
        </w:rPr>
        <w: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.insertReportBackup(</w:t>
      </w:r>
      <w:r>
        <w:rPr>
          <w:rFonts w:hint="eastAsia" w:ascii="Consolas" w:hAnsi="Consolas" w:eastAsia="Consolas"/>
          <w:color w:val="6A3E3E"/>
          <w:sz w:val="18"/>
          <w:szCs w:val="18"/>
        </w:rPr>
        <w:t>ureportBackup</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.setFileContent(</w:t>
      </w:r>
      <w:r>
        <w:rPr>
          <w:rFonts w:hint="eastAsia" w:ascii="Consolas" w:hAnsi="Consolas" w:eastAsia="Consolas"/>
          <w:color w:val="6A3E3E"/>
          <w:sz w:val="18"/>
          <w:szCs w:val="18"/>
        </w:rPr>
        <w:t>content</w:t>
      </w:r>
      <w:r>
        <w:rPr>
          <w:rFonts w:hint="eastAsia" w:ascii="Consolas" w:hAnsi="Consolas" w:eastAsia="Consolas"/>
          <w:color w:val="000000"/>
          <w:sz w:val="18"/>
          <w:szCs w:val="18"/>
        </w:rPr>
        <w:t>.getBytes());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ureportBackup</w:t>
      </w:r>
      <w:r>
        <w:rPr>
          <w:rFonts w:hint="eastAsia" w:ascii="Consolas" w:hAnsi="Consolas" w:eastAsia="Consolas"/>
          <w:color w:val="000000"/>
          <w:sz w:val="18"/>
          <w:szCs w:val="18"/>
        </w:rPr>
        <w:t>.setModifyTime(</w:t>
      </w:r>
      <w:r>
        <w:rPr>
          <w:rFonts w:hint="eastAsia" w:ascii="Consolas" w:hAnsi="Consolas" w:eastAsia="Consolas"/>
          <w:color w:val="6A3E3E"/>
          <w:sz w:val="18"/>
          <w:szCs w:val="18"/>
        </w:rPr>
        <w:t>currentDate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ureportBackupCustomMapper</w:t>
      </w:r>
      <w:r>
        <w:rPr>
          <w:rFonts w:hint="eastAsia" w:ascii="Consolas" w:hAnsi="Consolas" w:eastAsia="Consolas"/>
          <w:color w:val="000000"/>
          <w:sz w:val="18"/>
          <w:szCs w:val="18"/>
        </w:rPr>
        <w:t>.updateReportBackup(</w:t>
      </w:r>
      <w:r>
        <w:rPr>
          <w:rFonts w:hint="eastAsia" w:ascii="Consolas" w:hAnsi="Consolas" w:eastAsia="Consolas"/>
          <w:color w:val="6A3E3E"/>
          <w:sz w:val="18"/>
          <w:szCs w:val="18"/>
        </w:rPr>
        <w:t>ureportBackup</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disabled()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disabled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getPrefix()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获取没有前缀的文件名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getCorrectName(String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name</w:t>
      </w:r>
      <w:r>
        <w:rPr>
          <w:rFonts w:hint="eastAsia" w:ascii="Consolas" w:hAnsi="Consolas" w:eastAsia="Consolas"/>
          <w:color w:val="000000"/>
          <w:sz w:val="18"/>
          <w:szCs w:val="18"/>
        </w:rPr>
        <w:t>.startsWith(</w:t>
      </w:r>
      <w:r>
        <w:rPr>
          <w:rFonts w:hint="eastAsia" w:ascii="Consolas" w:hAnsi="Consolas" w:eastAsia="Consolas"/>
          <w:color w:val="0000C0"/>
          <w:sz w:val="18"/>
          <w:szCs w:val="18"/>
        </w:rPr>
        <w:t>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.substring(</w:t>
      </w:r>
      <w:r>
        <w:rPr>
          <w:rFonts w:hint="eastAsia" w:ascii="Consolas" w:hAnsi="Consolas" w:eastAsia="Consolas"/>
          <w:color w:val="0000C0"/>
          <w:sz w:val="18"/>
          <w:szCs w:val="18"/>
        </w:rPr>
        <w:t>prefix</w:t>
      </w:r>
      <w:r>
        <w:rPr>
          <w:rFonts w:hint="eastAsia" w:ascii="Consolas" w:hAnsi="Consolas" w:eastAsia="Consolas"/>
          <w:color w:val="000000"/>
          <w:sz w:val="18"/>
          <w:szCs w:val="18"/>
        </w:rPr>
        <w:t xml:space="preserve">.length(), </w:t>
      </w:r>
      <w:r>
        <w:rPr>
          <w:rFonts w:hint="eastAsia" w:ascii="Consolas" w:hAnsi="Consolas" w:eastAsia="Consolas"/>
          <w:color w:val="6A3E3E"/>
          <w:sz w:val="18"/>
          <w:szCs w:val="18"/>
        </w:rPr>
        <w:t>name</w:t>
      </w:r>
      <w:r>
        <w:rPr>
          <w:rFonts w:hint="eastAsia" w:ascii="Consolas" w:hAnsi="Consolas" w:eastAsia="Consolas"/>
          <w:color w:val="000000"/>
          <w:sz w:val="18"/>
          <w:szCs w:val="18"/>
        </w:rPr>
        <w:t>.length());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default" w:ascii="华文楷体" w:hAnsi="华文楷体" w:eastAsia="华文楷体" w:cs="华文楷体"/>
          <w:szCs w:val="22"/>
          <w:lang w:val="en-US" w:eastAsia="zh-CN"/>
        </w:rPr>
      </w:pPr>
      <w:r>
        <w:rPr>
          <w:rFonts w:hint="eastAsia" w:ascii="Consolas" w:hAnsi="Consolas" w:eastAsia="Consolas"/>
          <w:color w:val="000000"/>
          <w:sz w:val="28"/>
        </w:rPr>
        <w:t xml:space="preserve"> </w:t>
      </w:r>
    </w:p>
    <w:p>
      <w:pPr>
        <w:pStyle w:val="7"/>
        <w:bidi w:val="0"/>
        <w:rPr>
          <w:rFonts w:hint="default"/>
          <w:lang w:val="en-US" w:eastAsia="zh-CN"/>
        </w:rPr>
      </w:pPr>
      <w:r>
        <w:rPr>
          <w:rFonts w:hint="eastAsia"/>
          <w:lang w:val="en-US" w:eastAsia="zh-CN"/>
        </w:rPr>
        <w:t>测试问题分析</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创建xxxProvider继承ureport的ReportProvider方法，完成报表存储相关的操作</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测试：数据能够正常保存，但是却无法正常访问</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分析，在保存报表文件信息，或者是打开报表文件的时候请求接口，报错。</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理想结果：自动封装相应存储的数据信息</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实际结果：只封装了第一个定义的存储器，随后报如下错误</w:t>
      </w:r>
    </w:p>
    <w:p>
      <w:pPr>
        <w:rPr>
          <w:rFonts w:hint="default" w:ascii="华文楷体" w:hAnsi="华文楷体" w:eastAsia="华文楷体" w:cs="华文楷体"/>
          <w:b/>
          <w:bCs/>
          <w:szCs w:val="22"/>
          <w:highlight w:val="yellow"/>
          <w:lang w:val="en-US" w:eastAsia="zh-CN"/>
        </w:rPr>
      </w:pPr>
      <w:r>
        <w:rPr>
          <w:rFonts w:hint="eastAsia" w:ascii="华文楷体" w:hAnsi="华文楷体" w:eastAsia="华文楷体" w:cs="华文楷体"/>
          <w:b/>
          <w:bCs/>
          <w:szCs w:val="22"/>
          <w:highlight w:val="yellow"/>
          <w:lang w:val="en-US" w:eastAsia="zh-CN"/>
        </w:rPr>
        <w:t>（查看数据库mapper配置！！）</w:t>
      </w:r>
    </w:p>
    <w:p>
      <w:pPr>
        <w:rPr>
          <w:rFonts w:hint="default" w:ascii="华文楷体" w:hAnsi="华文楷体" w:eastAsia="华文楷体" w:cs="华文楷体"/>
          <w:szCs w:val="22"/>
          <w:lang w:val="en-US" w:eastAsia="zh-CN"/>
        </w:rPr>
      </w:pPr>
      <w:r>
        <w:drawing>
          <wp:inline distT="0" distB="0" distL="114300" distR="114300">
            <wp:extent cx="5262245" cy="1922145"/>
            <wp:effectExtent l="0" t="0" r="14605" b="1905"/>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2"/>
                    <a:stretch>
                      <a:fillRect/>
                    </a:stretch>
                  </pic:blipFill>
                  <pic:spPr>
                    <a:xfrm>
                      <a:off x="0" y="0"/>
                      <a:ext cx="5262245" cy="192214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一开始考虑是多个报表存储器冲突导致的问题，之后测试无论是启用或禁用服务默认报表存储器还是出现同样的问题，数据库访问也没有看见明显的错误，随后查阅代码发现问题所在，由于一开始考虑机构报表存储器和平台备份报表存储器是类似的，直接复制粘贴代码，后期改动没有注意到一些细节性的问题，设置断点也无法找到明显的错误点（点击的时候加载就报错，无法通过设置断点查找出错问题），仔细查看报错信息，发现问题所在</w:t>
      </w:r>
    </w:p>
    <w:p>
      <w:r>
        <w:drawing>
          <wp:inline distT="0" distB="0" distL="114300" distR="114300">
            <wp:extent cx="5271135" cy="1684655"/>
            <wp:effectExtent l="0" t="0" r="5715" b="1079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43"/>
                    <a:stretch>
                      <a:fillRect/>
                    </a:stretch>
                  </pic:blipFill>
                  <pic:spPr>
                    <a:xfrm>
                      <a:off x="0" y="0"/>
                      <a:ext cx="5271135" cy="168465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可以看到保存信息显示两条sql语句查询的结果不同，前者正常查找数据，而后者查找数据到“Parameters：”（参数没有正常传递）则异常结束关闭数据库连接，并没有正常的返回结果。原因分析CustomProvide查找报表列表的时候是通过所属机构id查找的，而此处BackupProvider直接查找对应数据库下所有的信息不需要传递参数，在复制粘贴修改的过程中忽略了一些隐藏的bug，从而导致数据库查询语句没有正常执行导致报错，无关报表存储器个数限制问题、无关缓存问题，是个人疏忽导致出错（修改完成，更新maven仓库，重新测试）</w:t>
      </w:r>
    </w:p>
    <w:p>
      <w:pPr>
        <w:rPr>
          <w:rFonts w:hint="default" w:ascii="华文楷体" w:hAnsi="华文楷体" w:eastAsia="华文楷体" w:cs="华文楷体"/>
          <w:szCs w:val="22"/>
          <w:lang w:val="en-US" w:eastAsia="zh-CN"/>
        </w:rPr>
      </w:pPr>
      <w:r>
        <w:drawing>
          <wp:inline distT="0" distB="0" distL="114300" distR="114300">
            <wp:extent cx="5270500" cy="1540510"/>
            <wp:effectExtent l="0" t="0" r="6350" b="254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44"/>
                    <a:stretch>
                      <a:fillRect/>
                    </a:stretch>
                  </pic:blipFill>
                  <pic:spPr>
                    <a:xfrm>
                      <a:off x="0" y="0"/>
                      <a:ext cx="5270500" cy="154051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再次测试，还是出现同样的问题，网上查阅输出流格式冲突，具体原因并不明确，考虑是报表内容存储格式问题，由mybatis逆向工程生成的mediumblob对应的是LONGVARBINARY，而网上参考是BLOB，修正后再次测试数据方能正常显示！！由此考虑报表内容存储格式导致出错！！（具体可以参考相关链接了解LONGVARBINARY与BLOB的区别）</w:t>
      </w:r>
    </w:p>
    <w:p>
      <w:r>
        <w:drawing>
          <wp:inline distT="0" distB="0" distL="114300" distR="114300">
            <wp:extent cx="5268595" cy="1607185"/>
            <wp:effectExtent l="0" t="0" r="8255" b="12065"/>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45"/>
                    <a:stretch>
                      <a:fillRect/>
                    </a:stretch>
                  </pic:blipFill>
                  <pic:spPr>
                    <a:xfrm>
                      <a:off x="0" y="0"/>
                      <a:ext cx="5268595" cy="1607185"/>
                    </a:xfrm>
                    <a:prstGeom prst="rect">
                      <a:avLst/>
                    </a:prstGeom>
                    <a:noFill/>
                    <a:ln>
                      <a:noFill/>
                    </a:ln>
                  </pic:spPr>
                </pic:pic>
              </a:graphicData>
            </a:graphic>
          </wp:inline>
        </w:drawing>
      </w:r>
    </w:p>
    <w:p>
      <w:pPr>
        <w:rPr>
          <w:rFonts w:hint="default" w:ascii="华文楷体" w:hAnsi="华文楷体" w:eastAsia="华文楷体" w:cs="华文楷体"/>
          <w:szCs w:val="22"/>
          <w:highlight w:val="yellow"/>
          <w:lang w:val="en-US" w:eastAsia="zh-CN"/>
        </w:rPr>
      </w:pPr>
      <w:r>
        <w:rPr>
          <w:rFonts w:hint="eastAsia" w:ascii="华文楷体" w:hAnsi="华文楷体" w:eastAsia="华文楷体" w:cs="华文楷体"/>
          <w:szCs w:val="22"/>
          <w:highlight w:val="yellow"/>
          <w:lang w:val="en-US" w:eastAsia="zh-CN"/>
        </w:rPr>
        <w:t>以上描述的问题均为mapper配置文件出现问题导致，在配置mapper文件时需要注意mapper层接口和相应配置文件的名称、方法名意义对应，需要注意方法的定义（入参、出参），需要注意参数定义的类型（文本型字符串需要考虑数据定义的类型要相对应）</w:t>
      </w:r>
    </w:p>
    <w:p>
      <w:pPr>
        <w:pStyle w:val="6"/>
        <w:bidi w:val="0"/>
        <w:rPr>
          <w:rFonts w:hint="eastAsia"/>
          <w:lang w:val="en-US" w:eastAsia="zh-CN"/>
        </w:rPr>
      </w:pPr>
      <w:r>
        <w:rPr>
          <w:rFonts w:hint="eastAsia"/>
          <w:lang w:val="en-US" w:eastAsia="zh-CN"/>
        </w:rPr>
        <w:t>自定以报表存储器（ftp-待定）</w:t>
      </w:r>
    </w:p>
    <w:p>
      <w:pPr>
        <w:rPr>
          <w:rFonts w:hint="default"/>
          <w:lang w:val="en-US" w:eastAsia="zh-CN"/>
        </w:rPr>
      </w:pPr>
      <w:r>
        <w:rPr>
          <w:rFonts w:hint="eastAsia" w:ascii="华文楷体" w:hAnsi="华文楷体" w:eastAsia="华文楷体" w:cs="华文楷体"/>
          <w:lang w:val="en-US" w:eastAsia="zh-CN"/>
        </w:rPr>
        <w:t>参考链接：</w:t>
      </w:r>
      <w:r>
        <w:rPr>
          <w:rFonts w:hint="default"/>
          <w:lang w:val="en-US" w:eastAsia="zh-CN"/>
        </w:rPr>
        <w:t>https://blog.csdn.net/qq_35170213/article/details/80290797</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lang w:val="en-US" w:eastAsia="zh-CN"/>
        </w:rPr>
      </w:pPr>
    </w:p>
    <w:p>
      <w:pPr>
        <w:rPr>
          <w:rFonts w:hint="default"/>
          <w:lang w:val="en-US" w:eastAsia="zh-CN"/>
        </w:rPr>
      </w:pPr>
    </w:p>
    <w:p>
      <w:pPr>
        <w:pStyle w:val="4"/>
        <w:numPr>
          <w:ilvl w:val="2"/>
          <w:numId w:val="0"/>
        </w:numPr>
        <w:bidi w:val="0"/>
        <w:ind w:leftChars="0"/>
        <w:rPr>
          <w:rFonts w:hint="eastAsia"/>
          <w:lang w:val="en-US" w:eastAsia="zh-CN"/>
        </w:rPr>
      </w:pPr>
      <w:r>
        <w:rPr>
          <w:rFonts w:hint="eastAsia"/>
          <w:lang w:val="en-US" w:eastAsia="zh-CN"/>
        </w:rPr>
        <w:t>2.数据源配置</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打开UReport2的报表设计器，可以看到UReport2提供了三种类型的报表数据源，如下图所示：三种类型的数据源分别是直接连接数据库，Spring Bean以及通过实现com.bstek.ureport.definition.datasource.BuildinDatasource接口提供的内置数据源。</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181600" cy="13144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6"/>
                    <a:stretch>
                      <a:fillRect/>
                    </a:stretch>
                  </pic:blipFill>
                  <pic:spPr>
                    <a:xfrm>
                      <a:off x="0" y="0"/>
                      <a:ext cx="5181600" cy="1314450"/>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配置1：直连数据库</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直接连接数据库比较简单，就是在项目的classpath中添加好相应数据库的驱动Jar包后，在弹出的窗口中配置数据源连接信息即可，如下图所示：</w:t>
      </w:r>
      <w:r>
        <w:rPr>
          <w:rFonts w:hint="eastAsia" w:ascii="华文楷体" w:hAnsi="华文楷体" w:eastAsia="华文楷体" w:cs="华文楷体"/>
          <w:b/>
          <w:bCs/>
          <w:szCs w:val="22"/>
          <w:lang w:val="en-US" w:eastAsia="zh-CN"/>
        </w:rPr>
        <w:t>在页面用数据源配置链接数据库注意，不要刷新浏览器，刷新之后链接会清空</w:t>
      </w:r>
    </w:p>
    <w:p>
      <w:r>
        <w:drawing>
          <wp:inline distT="0" distB="0" distL="114300" distR="114300">
            <wp:extent cx="5269230" cy="2175510"/>
            <wp:effectExtent l="0" t="0" r="7620" b="152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7"/>
                    <a:stretch>
                      <a:fillRect/>
                    </a:stretch>
                  </pic:blipFill>
                  <pic:spPr>
                    <a:xfrm>
                      <a:off x="0" y="0"/>
                      <a:ext cx="5269230" cy="217551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点击测试连接，可以看到对应目录下生成了相应的数据源，右键选择需要操作的数据源可进行“添加数据集、编辑、删除操作”</w:t>
      </w:r>
    </w:p>
    <w:p>
      <w:pPr>
        <w:ind w:firstLine="420" w:firstLineChars="0"/>
      </w:pPr>
      <w:r>
        <w:drawing>
          <wp:inline distT="0" distB="0" distL="114300" distR="114300">
            <wp:extent cx="3800475" cy="18383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8"/>
                    <a:stretch>
                      <a:fillRect/>
                    </a:stretch>
                  </pic:blipFill>
                  <pic:spPr>
                    <a:xfrm>
                      <a:off x="0" y="0"/>
                      <a:ext cx="3800475" cy="1838325"/>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根据相应的数据集配置相关的数据：</w:t>
      </w:r>
    </w:p>
    <w:p>
      <w:pPr>
        <w:ind w:firstLine="420" w:firstLineChars="0"/>
      </w:pPr>
      <w:r>
        <w:drawing>
          <wp:inline distT="0" distB="0" distL="114300" distR="114300">
            <wp:extent cx="5271135" cy="3240405"/>
            <wp:effectExtent l="0" t="0" r="5715" b="1714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9"/>
                    <a:stretch>
                      <a:fillRect/>
                    </a:stretch>
                  </pic:blipFill>
                  <pic:spPr>
                    <a:xfrm>
                      <a:off x="0" y="0"/>
                      <a:ext cx="5271135" cy="3240405"/>
                    </a:xfrm>
                    <a:prstGeom prst="rect">
                      <a:avLst/>
                    </a:prstGeom>
                    <a:noFill/>
                    <a:ln>
                      <a:noFill/>
                    </a:ln>
                  </pic:spPr>
                </pic:pic>
              </a:graphicData>
            </a:graphic>
          </wp:inline>
        </w:drawing>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xml:space="preserve">如果连接测试失败：查看失败原因，依次进行查找 </w:t>
      </w:r>
    </w:p>
    <w:p>
      <w:pPr>
        <w:ind w:firstLine="420" w:firstLineChars="0"/>
      </w:pPr>
      <w:r>
        <w:drawing>
          <wp:inline distT="0" distB="0" distL="114300" distR="114300">
            <wp:extent cx="5269230" cy="2165350"/>
            <wp:effectExtent l="0" t="0" r="7620" b="635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50"/>
                    <a:stretch>
                      <a:fillRect/>
                    </a:stretch>
                  </pic:blipFill>
                  <pic:spPr>
                    <a:xfrm>
                      <a:off x="0" y="0"/>
                      <a:ext cx="5269230" cy="216535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Maven引入Oracle驱动依赖</w:t>
      </w:r>
    </w:p>
    <w:p>
      <w:pPr>
        <w:pBdr>
          <w:top w:val="single" w:color="auto" w:sz="4" w:space="0"/>
          <w:left w:val="single" w:color="auto" w:sz="4" w:space="0"/>
          <w:bottom w:val="single" w:color="auto" w:sz="4" w:space="0"/>
          <w:right w:val="single" w:color="auto" w:sz="4" w:space="0"/>
        </w:pBdr>
        <w:shd w:val="clear" w:fill="DEEBF6" w:themeFill="accent1" w:themeFillTint="32"/>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（在pom.xml文件中添加oracle驱动maven依赖存在一定的问题，可参考链接了解相关内容https://blog.csdn.net/erlian1992/article/details/74279106）</w:t>
      </w:r>
    </w:p>
    <w:p>
      <w:pPr>
        <w:tabs>
          <w:tab w:val="left" w:pos="1062"/>
        </w:tabs>
        <w:rPr>
          <w:rFonts w:hint="eastAsia" w:ascii="华文楷体" w:hAnsi="华文楷体" w:eastAsia="华文楷体" w:cs="华文楷体"/>
          <w:szCs w:val="22"/>
          <w:lang w:val="en-US" w:eastAsia="zh-CN"/>
        </w:rPr>
      </w:pPr>
      <w:r>
        <w:drawing>
          <wp:inline distT="0" distB="0" distL="114300" distR="114300">
            <wp:extent cx="5270500" cy="2145030"/>
            <wp:effectExtent l="0" t="0" r="6350" b="762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51"/>
                    <a:stretch>
                      <a:fillRect/>
                    </a:stretch>
                  </pic:blipFill>
                  <pic:spPr>
                    <a:xfrm>
                      <a:off x="0" y="0"/>
                      <a:ext cx="5270500" cy="214503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由于Oracle数据库JDBC驱动包的使用的JDK版本有所区别，一定要下载对应的JDK版本的Oracle数据库JDBC驱动，JDK1.5的选择ojdbc.jar驱动包，如果是JDK1.6及以上版本的选择ojdbc6.jar驱动包，如果JDK环境是JDK1.8，那么选择ojdbc6.jar驱动包。</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方式1：可以通过在官网下载相应的jar包：</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fldChar w:fldCharType="begin"/>
      </w:r>
      <w:r>
        <w:rPr>
          <w:rFonts w:hint="eastAsia" w:ascii="华文楷体" w:hAnsi="华文楷体" w:eastAsia="华文楷体" w:cs="华文楷体"/>
          <w:szCs w:val="22"/>
          <w:lang w:val="en-US" w:eastAsia="zh-CN"/>
        </w:rPr>
        <w:instrText xml:space="preserve"> HYPERLINK "https://www.oracle.com/technetwork/database/application-development/jdbc/downloads/index.html" </w:instrText>
      </w:r>
      <w:r>
        <w:rPr>
          <w:rFonts w:hint="eastAsia" w:ascii="华文楷体" w:hAnsi="华文楷体" w:eastAsia="华文楷体" w:cs="华文楷体"/>
          <w:szCs w:val="22"/>
          <w:lang w:val="en-US" w:eastAsia="zh-CN"/>
        </w:rPr>
        <w:fldChar w:fldCharType="separate"/>
      </w:r>
      <w:r>
        <w:rPr>
          <w:rStyle w:val="14"/>
          <w:rFonts w:hint="eastAsia" w:ascii="华文楷体" w:hAnsi="华文楷体" w:eastAsia="华文楷体" w:cs="华文楷体"/>
          <w:szCs w:val="22"/>
          <w:lang w:val="en-US" w:eastAsia="zh-CN"/>
        </w:rPr>
        <w:t>https://www.oracle.com/technetwork/database/application-development/jdbc/downloads/index.html</w:t>
      </w:r>
      <w:r>
        <w:rPr>
          <w:rFonts w:hint="eastAsia" w:ascii="华文楷体" w:hAnsi="华文楷体" w:eastAsia="华文楷体" w:cs="华文楷体"/>
          <w:szCs w:val="22"/>
          <w:lang w:val="en-US" w:eastAsia="zh-CN"/>
        </w:rPr>
        <w:fldChar w:fldCharType="end"/>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方式2：如果本地安装了oracle数据库，则可在指定目录查找到相应的ojdbc6.jar(其路径为对应安装目录）E:\Oracle\app\Administrator\product\11.2.0\dbhome_1\jdbc\lib\ojdbc6.jar)</w:t>
      </w:r>
    </w:p>
    <w:p>
      <w:pPr>
        <w:ind w:firstLine="420" w:firstLineChars="0"/>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下来就是手动向Maven的本地仓库中添加Oracle数据库的JDBC驱动依赖。安装的前提是你的电脑必须安装了Maven，并且配置了Maven环境变量（参考maven配置）通过cmd窗口（或Eclipse的Maven插件、IDEA的Terminal）执行命令（虽然使用的工具不同，但是指定的文件位置和Maven坐标都是一样的）</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需要注意的是如果是使用方式2，需要将相关的ojdb6.jar包放到其他文件夹中，不要在oracle安装目录下直接执行指令，可能会出现Oracle拒绝访问的情况</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此处用eclipse的maven插件实现（Terminal）</w:t>
      </w:r>
    </w:p>
    <w:p>
      <w:pPr>
        <w:ind w:firstLine="420" w:firstLineChars="0"/>
        <w:rPr>
          <w:rFonts w:hint="eastAsia"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 mvn install:install -file -Dfile=F:\jar\ojdbc6.jar -DgroupId=com.oralce -DartifactId=ojdbc6 -Dversion=11.2.0.1.0 -Dpackaging=jar</w:t>
      </w:r>
      <w:r>
        <w:rPr>
          <w:rFonts w:hint="eastAsia" w:ascii="华文楷体" w:hAnsi="华文楷体" w:eastAsia="华文楷体" w:cs="华文楷体"/>
          <w:szCs w:val="22"/>
          <w:lang w:val="en-US" w:eastAsia="zh-CN"/>
        </w:rPr>
        <w:t>（根据实际调整路径）</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进入到指定的目录下直接执行：</w:t>
      </w:r>
    </w:p>
    <w:p>
      <w:pPr>
        <w:ind w:firstLine="420" w:firstLineChars="0"/>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 mvn install:install-file -Dfile=ojdbc6.jar -DgroupId=com.oralce -DartifactId=ojdbc6 -Dversion=11.2.0.1.0 -Dpackaging=jar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9230" cy="1778000"/>
            <wp:effectExtent l="0" t="0" r="7620" b="1270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52"/>
                    <a:stretch>
                      <a:fillRect/>
                    </a:stretch>
                  </pic:blipFill>
                  <pic:spPr>
                    <a:xfrm>
                      <a:off x="0" y="0"/>
                      <a:ext cx="5269230" cy="177800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执行完成之后可以看到对应的mvn安装仓库有相应的资源生成：</w:t>
      </w:r>
    </w:p>
    <w:p>
      <w:pPr>
        <w:rPr>
          <w:rFonts w:hint="eastAsia" w:ascii="华文楷体" w:hAnsi="华文楷体" w:eastAsia="华文楷体" w:cs="华文楷体"/>
          <w:szCs w:val="22"/>
          <w:lang w:val="en-US" w:eastAsia="zh-CN"/>
        </w:rPr>
      </w:pPr>
      <w:r>
        <w:drawing>
          <wp:inline distT="0" distB="0" distL="114300" distR="114300">
            <wp:extent cx="5272405" cy="1464310"/>
            <wp:effectExtent l="0" t="0" r="4445" b="254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3"/>
                    <a:stretch>
                      <a:fillRect/>
                    </a:stretch>
                  </pic:blipFill>
                  <pic:spPr>
                    <a:xfrm>
                      <a:off x="0" y="0"/>
                      <a:ext cx="5272405" cy="1464310"/>
                    </a:xfrm>
                    <a:prstGeom prst="rect">
                      <a:avLst/>
                    </a:prstGeom>
                    <a:noFill/>
                    <a:ln>
                      <a:noFill/>
                    </a:ln>
                  </pic:spPr>
                </pic:pic>
              </a:graphicData>
            </a:graphic>
          </wp:inline>
        </w:drawing>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完成jar导入到本地仓库之后，则可在项目中添加使用oracle相关依赖（添加的依赖版本需要与指定的数据（导入到maven本地仓库时的依赖定义）一致）</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ascii="Arial" w:hAnsi="Arial" w:eastAsia="Arial" w:cs="Arial"/>
          <w:i w:val="0"/>
          <w:caps w:val="0"/>
          <w:color w:val="333333"/>
          <w:spacing w:val="0"/>
          <w:sz w:val="15"/>
          <w:szCs w:val="15"/>
        </w:rPr>
      </w:pPr>
      <w:r>
        <w:rPr>
          <w:rFonts w:ascii="微软雅黑" w:hAnsi="微软雅黑" w:eastAsia="微软雅黑" w:cs="微软雅黑"/>
          <w:i w:val="0"/>
          <w:caps w:val="0"/>
          <w:color w:val="DF402A"/>
          <w:spacing w:val="0"/>
          <w:kern w:val="0"/>
          <w:sz w:val="15"/>
          <w:szCs w:val="15"/>
          <w:shd w:val="clear" w:fill="FFFFFF"/>
          <w:lang w:val="en-US" w:eastAsia="zh-CN" w:bidi="ar"/>
        </w:rPr>
        <w:t>&lt;!-- 添加oracle驱动依赖 --&gt;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&lt;dependency&gt;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&lt;groupId&gt;com.oracle&lt;/groupId&gt;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&lt;artifactId&gt;ojdbc6&lt;/artifactId&gt;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&lt;version&gt;11.2.0.1.0&lt;/version&gt;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DEEBF6" w:themeFill="accent1" w:themeFillTint="32"/>
        <w:spacing w:before="0" w:beforeAutospacing="0" w:after="0" w:afterAutospacing="0" w:line="26" w:lineRule="atLeast"/>
        <w:ind w:left="0" w:right="0" w:firstLine="0"/>
        <w:jc w:val="left"/>
        <w:rPr>
          <w:rFonts w:hint="default" w:ascii="Arial" w:hAnsi="Arial" w:eastAsia="Arial" w:cs="Arial"/>
          <w:i w:val="0"/>
          <w:caps w:val="0"/>
          <w:color w:val="333333"/>
          <w:spacing w:val="0"/>
          <w:sz w:val="15"/>
          <w:szCs w:val="15"/>
        </w:rPr>
      </w:pPr>
      <w:r>
        <w:rPr>
          <w:rFonts w:hint="eastAsia" w:ascii="微软雅黑" w:hAnsi="微软雅黑" w:eastAsia="微软雅黑" w:cs="微软雅黑"/>
          <w:i w:val="0"/>
          <w:caps w:val="0"/>
          <w:color w:val="DF402A"/>
          <w:spacing w:val="0"/>
          <w:kern w:val="0"/>
          <w:sz w:val="15"/>
          <w:szCs w:val="15"/>
          <w:shd w:val="clear" w:fill="FFFFFF"/>
          <w:lang w:val="en-US" w:eastAsia="zh-CN" w:bidi="ar"/>
        </w:rPr>
        <w:t>&lt;/dependency&gt;</w:t>
      </w:r>
    </w:p>
    <w:p>
      <w:pPr>
        <w:ind w:firstLine="420" w:firstLineChars="0"/>
        <w:rPr>
          <w:rFonts w:hint="default" w:ascii="华文楷体" w:hAnsi="华文楷体" w:eastAsia="华文楷体" w:cs="华文楷体"/>
          <w:szCs w:val="22"/>
          <w:lang w:val="en-US" w:eastAsia="zh-CN"/>
        </w:rPr>
      </w:pPr>
    </w:p>
    <w:p>
      <w:pPr>
        <w:pStyle w:val="6"/>
        <w:bidi w:val="0"/>
        <w:rPr>
          <w:rFonts w:hint="default"/>
          <w:lang w:val="en-US" w:eastAsia="zh-CN"/>
        </w:rPr>
      </w:pPr>
      <w:r>
        <w:rPr>
          <w:rFonts w:hint="eastAsia"/>
          <w:lang w:val="en-US" w:eastAsia="zh-CN"/>
        </w:rPr>
        <w:t>待测试</w:t>
      </w:r>
    </w:p>
    <w:p>
      <w:pPr>
        <w:ind w:firstLine="420" w:firstLineChars="0"/>
        <w:rPr>
          <w:rFonts w:hint="default" w:ascii="华文楷体" w:hAnsi="华文楷体" w:eastAsia="华文楷体" w:cs="华文楷体"/>
          <w:szCs w:val="22"/>
          <w:lang w:val="en-US" w:eastAsia="zh-CN"/>
        </w:rPr>
      </w:pPr>
    </w:p>
    <w:p>
      <w:pPr>
        <w:ind w:firstLine="420" w:firstLineChars="0"/>
        <w:rPr>
          <w:rFonts w:hint="default"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p>
    <w:p>
      <w:pPr>
        <w:pStyle w:val="5"/>
        <w:numPr>
          <w:ilvl w:val="3"/>
          <w:numId w:val="0"/>
        </w:numPr>
        <w:bidi w:val="0"/>
        <w:ind w:leftChars="0"/>
        <w:rPr>
          <w:rFonts w:hint="default"/>
          <w:lang w:val="en-US" w:eastAsia="zh-CN"/>
        </w:rPr>
      </w:pPr>
      <w:r>
        <w:rPr>
          <w:rFonts w:hint="eastAsia"/>
          <w:lang w:val="en-US" w:eastAsia="zh-CN"/>
        </w:rPr>
        <w:t>配置2：SpringBean数据源</w:t>
      </w:r>
    </w:p>
    <w:p>
      <w:pPr>
        <w:ind w:firstLine="420" w:firstLineChars="0"/>
        <w:rPr>
          <w:rFonts w:hint="eastAsia" w:ascii="华文楷体" w:hAnsi="华文楷体" w:eastAsia="华文楷体" w:cs="华文楷体"/>
          <w:szCs w:val="22"/>
          <w:lang w:val="en-US" w:eastAsia="zh-CN"/>
        </w:rPr>
      </w:pP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Spring Bean类型的数据源可以选择Spring上下文中定义好的一个Bean来作为数据源，点击</w:t>
      </w:r>
      <w:r>
        <w:rPr>
          <w:rFonts w:hint="eastAsia" w:ascii="华文楷体" w:hAnsi="华文楷体" w:eastAsia="华文楷体" w:cs="华文楷体"/>
          <w:szCs w:val="22"/>
          <w:lang w:val="en-US" w:eastAsia="zh-CN"/>
        </w:rPr>
        <w:drawing>
          <wp:inline distT="0" distB="0" distL="114300" distR="114300">
            <wp:extent cx="276225" cy="257175"/>
            <wp:effectExtent l="0" t="0" r="9525" b="952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54"/>
                    <a:stretch>
                      <a:fillRect/>
                    </a:stretch>
                  </pic:blipFill>
                  <pic:spPr>
                    <a:xfrm>
                      <a:off x="0" y="0"/>
                      <a:ext cx="276225" cy="257175"/>
                    </a:xfrm>
                    <a:prstGeom prst="rect">
                      <a:avLst/>
                    </a:prstGeom>
                    <a:noFill/>
                    <a:ln w="9525">
                      <a:noFill/>
                    </a:ln>
                  </pic:spPr>
                </pic:pic>
              </a:graphicData>
            </a:graphic>
          </wp:inline>
        </w:drawing>
      </w:r>
      <w:r>
        <w:rPr>
          <w:rFonts w:hint="eastAsia" w:ascii="华文楷体" w:hAnsi="华文楷体" w:eastAsia="华文楷体" w:cs="华文楷体"/>
          <w:szCs w:val="22"/>
          <w:lang w:val="en-US" w:eastAsia="zh-CN"/>
        </w:rPr>
        <w:t>图标，在弹出的窗口中输入数据源名称及要采用的Bean的ID，如下图所示：</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70500" cy="2232660"/>
            <wp:effectExtent l="0" t="0" r="6350"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5"/>
                    <a:stretch>
                      <a:fillRect/>
                    </a:stretch>
                  </pic:blipFill>
                  <pic:spPr>
                    <a:xfrm>
                      <a:off x="0" y="0"/>
                      <a:ext cx="5270500" cy="2232660"/>
                    </a:xfrm>
                    <a:prstGeom prst="rect">
                      <a:avLst/>
                    </a:prstGeom>
                    <a:noFill/>
                    <a:ln>
                      <a:noFill/>
                    </a:ln>
                  </pic:spPr>
                </pic:pic>
              </a:graphicData>
            </a:graphic>
          </wp:inline>
        </w:drawing>
      </w:r>
    </w:p>
    <w:p>
      <w:pPr>
        <w:ind w:firstLine="420" w:firstLineChars="0"/>
        <w:rPr>
          <w:rFonts w:hint="eastAsia" w:ascii="华文楷体" w:hAnsi="华文楷体" w:eastAsia="华文楷体" w:cs="华文楷体"/>
          <w:b/>
          <w:bCs/>
          <w:szCs w:val="22"/>
          <w:lang w:val="en-US" w:eastAsia="zh-CN"/>
        </w:rPr>
      </w:pPr>
      <w:r>
        <w:rPr>
          <w:rFonts w:hint="eastAsia" w:ascii="华文楷体" w:hAnsi="华文楷体" w:eastAsia="华文楷体" w:cs="华文楷体"/>
          <w:szCs w:val="22"/>
          <w:lang w:val="en-US" w:eastAsia="zh-CN"/>
        </w:rPr>
        <w:t>保存后，就可以在这个数据源下添加具体的数据集，添加方法就是在这个数据源下右键，在弹出的菜单中选择添加数据集，在弹出的窗口中定义数据集名称、对应的方法名以及返回对象类型，如下图所示：</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drawing>
          <wp:inline distT="0" distB="0" distL="114300" distR="114300">
            <wp:extent cx="5267960" cy="2705100"/>
            <wp:effectExtent l="0" t="0" r="889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56"/>
                    <a:stretch>
                      <a:fillRect/>
                    </a:stretch>
                  </pic:blipFill>
                  <pic:spPr>
                    <a:xfrm>
                      <a:off x="0" y="0"/>
                      <a:ext cx="5267960" cy="2705100"/>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（如果springBean中没有指定id的bean兑现个，此处在添加数据集，选择方法的时候相应报错-空指针异常，指定的bean对象不存在）</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在Spring bean数据集配置中，方法名我们可以点击右侧的“选择方法”按钮来选择当前Bean对应的类中定义的方法，但这里对方法的要求是：方法必须要有三个参数，依次是String,String,Map，比如我们上面定义的testBean里就包含两个合法的方法，如下所示：</w:t>
      </w:r>
    </w:p>
    <w:p>
      <w:pPr>
        <w:rPr>
          <w:rFonts w:hint="eastAsia" w:ascii="华文楷体" w:hAnsi="华文楷体" w:eastAsia="华文楷体" w:cs="华文楷体"/>
          <w:szCs w:val="22"/>
          <w:lang w:val="en-US" w:eastAsia="zh-CN"/>
        </w:rPr>
      </w:pPr>
      <w:r>
        <w:drawing>
          <wp:inline distT="0" distB="0" distL="114300" distR="114300">
            <wp:extent cx="5273040" cy="1980565"/>
            <wp:effectExtent l="0" t="0" r="3810" b="63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7"/>
                    <a:stretch>
                      <a:fillRect/>
                    </a:stretch>
                  </pic:blipFill>
                  <pic:spPr>
                    <a:xfrm>
                      <a:off x="0" y="0"/>
                      <a:ext cx="5273040" cy="198056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 </w:t>
      </w:r>
      <w:r>
        <w:rPr>
          <w:rFonts w:hint="eastAsia" w:ascii="华文楷体" w:hAnsi="华文楷体" w:eastAsia="华文楷体" w:cs="华文楷体"/>
          <w:szCs w:val="22"/>
          <w:lang w:val="en-US" w:eastAsia="zh-CN"/>
        </w:rPr>
        <w:tab/>
      </w:r>
      <w:r>
        <w:rPr>
          <w:rFonts w:hint="eastAsia" w:ascii="华文楷体" w:hAnsi="华文楷体" w:eastAsia="华文楷体" w:cs="华文楷体"/>
          <w:szCs w:val="22"/>
          <w:lang w:val="en-US" w:eastAsia="zh-CN"/>
        </w:rPr>
        <w:t>对于一个合法的Bean数据集方法要有三个参数，分别是String,String,Map，依次对应数据源名称、数据集名称以及外部传入的参数Map，Bean的方法只有是这种结构才可以进行选择。对于数据集方法的返回值，目前来说可以支持两种类型，一种是我们TestBean中返回的Map&lt;String,Object&gt;类型的List集合；另一种就是返回一个POJO类型的List集合，比如像下面的方法：  在上面的示例方法中，返回的就是User对象集合，这里的User对象，就是一个普通的POJO对象。（提供示例可以通过SpringBean自定义相关数据实现）</w:t>
      </w:r>
    </w:p>
    <w:p>
      <w:pPr>
        <w:rPr>
          <w:rFonts w:hint="eastAsia" w:ascii="微软雅黑" w:hAnsi="微软雅黑" w:eastAsia="微软雅黑" w:cs="微软雅黑"/>
          <w:i w:val="0"/>
          <w:caps w:val="0"/>
          <w:color w:val="333333"/>
          <w:spacing w:val="0"/>
          <w:sz w:val="21"/>
          <w:szCs w:val="21"/>
          <w:shd w:val="clear" w:fill="FFFFFF"/>
          <w:lang w:val="en-US" w:eastAsia="zh-CN"/>
        </w:rPr>
      </w:pPr>
      <w:r>
        <w:drawing>
          <wp:inline distT="0" distB="0" distL="114300" distR="114300">
            <wp:extent cx="5267325" cy="495935"/>
            <wp:effectExtent l="0" t="0" r="9525" b="1841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8"/>
                    <a:stretch>
                      <a:fillRect/>
                    </a:stretch>
                  </pic:blipFill>
                  <pic:spPr>
                    <a:xfrm>
                      <a:off x="0" y="0"/>
                      <a:ext cx="5267325" cy="49593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参考上述介绍，设置了如下数据配置：</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在dada-report下创建com.dada.report.datasource包，创建相应的xxxBean类，并在指定的ureport配置文件中配置bean对象（或者是直接通过@Component注解进行定义）</w:t>
      </w:r>
    </w:p>
    <w:p>
      <w:pPr>
        <w:rPr>
          <w:rFonts w:hint="eastAsia" w:ascii="华文楷体" w:hAnsi="华文楷体" w:eastAsia="华文楷体" w:cs="华文楷体"/>
          <w:szCs w:val="22"/>
          <w:lang w:val="en-US" w:eastAsia="zh-CN"/>
        </w:rPr>
      </w:pPr>
      <w:r>
        <w:drawing>
          <wp:inline distT="0" distB="0" distL="114300" distR="114300">
            <wp:extent cx="2971800" cy="2038350"/>
            <wp:effectExtent l="0" t="0" r="0" b="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9"/>
                    <a:stretch>
                      <a:fillRect/>
                    </a:stretch>
                  </pic:blipFill>
                  <pic:spPr>
                    <a:xfrm>
                      <a:off x="0" y="0"/>
                      <a:ext cx="2971800" cy="2038350"/>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drawing>
          <wp:inline distT="0" distB="0" distL="114300" distR="114300">
            <wp:extent cx="5266690" cy="389255"/>
            <wp:effectExtent l="0" t="0" r="10160" b="10795"/>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60"/>
                    <a:stretch>
                      <a:fillRect/>
                    </a:stretch>
                  </pic:blipFill>
                  <pic:spPr>
                    <a:xfrm>
                      <a:off x="0" y="0"/>
                      <a:ext cx="5266690" cy="38925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java.util.HashMap;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org.apache.commons.lang.RandomStringUtils;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org.apache.commons.lang.math.RandomUtils;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com.dada.common.utils.IDUtils;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com.dada.report.bean.Staff;</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TestBean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List&lt;Map&lt;String,Object&gt;&gt; loadReportData(String </w:t>
      </w:r>
      <w:r>
        <w:rPr>
          <w:rFonts w:hint="eastAsia" w:ascii="Consolas" w:hAnsi="Consolas" w:eastAsia="Consolas"/>
          <w:color w:val="6A3E3E"/>
          <w:sz w:val="18"/>
          <w:szCs w:val="18"/>
        </w:rPr>
        <w:t>dsName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datasetName</w:t>
      </w:r>
      <w:r>
        <w:rPr>
          <w:rFonts w:hint="eastAsia" w:ascii="Consolas" w:hAnsi="Consolas" w:eastAsia="Consolas"/>
          <w:color w:val="000000"/>
          <w:sz w:val="18"/>
          <w:szCs w:val="18"/>
        </w:rPr>
        <w:t xml:space="preserve">,Map&lt;String,Object&gt;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List&lt;Map&lt;String,Object&gt;&gt;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ArrayList&lt;Map&lt;String,Object&gt;&gt;();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Map&lt;String,Object&gt; </w:t>
      </w:r>
      <w:r>
        <w:rPr>
          <w:rFonts w:hint="eastAsia" w:ascii="Consolas" w:hAnsi="Consolas" w:eastAsia="Consolas"/>
          <w:color w:val="6A3E3E"/>
          <w:sz w:val="18"/>
          <w:szCs w:val="18"/>
        </w:rPr>
        <w:t>m</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HashMap&lt;String,Object&gt;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"id"</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"name"</w:t>
      </w:r>
      <w:r>
        <w:rPr>
          <w:rFonts w:hint="eastAsia" w:ascii="Consolas" w:hAnsi="Consolas" w:eastAsia="Consolas"/>
          <w:color w:val="000000"/>
          <w:sz w:val="18"/>
          <w:szCs w:val="18"/>
        </w:rPr>
        <w:t>,RandomStringUtils.</w:t>
      </w:r>
      <w:r>
        <w:rPr>
          <w:rFonts w:hint="eastAsia" w:ascii="Consolas" w:hAnsi="Consolas" w:eastAsia="Consolas"/>
          <w:i/>
          <w:color w:val="000000"/>
          <w:sz w:val="18"/>
          <w:szCs w:val="18"/>
        </w:rPr>
        <w:t>random</w:t>
      </w:r>
      <w:r>
        <w:rPr>
          <w:rFonts w:hint="eastAsia" w:ascii="Consolas" w:hAnsi="Consolas" w:eastAsia="Consolas"/>
          <w:color w:val="000000"/>
          <w:sz w:val="18"/>
          <w:szCs w:val="18"/>
        </w:rPr>
        <w:t>(10,</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.put(</w:t>
      </w:r>
      <w:r>
        <w:rPr>
          <w:rFonts w:hint="eastAsia" w:ascii="Consolas" w:hAnsi="Consolas" w:eastAsia="Consolas"/>
          <w:color w:val="2A00FF"/>
          <w:sz w:val="18"/>
          <w:szCs w:val="18"/>
        </w:rPr>
        <w:t>"salray"</w:t>
      </w:r>
      <w:r>
        <w:rPr>
          <w:rFonts w:hint="eastAsia" w:ascii="Consolas" w:hAnsi="Consolas" w:eastAsia="Consolas"/>
          <w:color w:val="000000"/>
          <w:sz w:val="18"/>
          <w:szCs w:val="18"/>
        </w:rPr>
        <w:t>,RandomUtils.</w:t>
      </w:r>
      <w:r>
        <w:rPr>
          <w:rFonts w:hint="eastAsia" w:ascii="Consolas" w:hAnsi="Consolas" w:eastAsia="Consolas"/>
          <w:i/>
          <w:color w:val="000000"/>
          <w:sz w:val="18"/>
          <w:szCs w:val="18"/>
        </w:rPr>
        <w:t>nextInt</w:t>
      </w:r>
      <w:r>
        <w:rPr>
          <w:rFonts w:hint="eastAsia" w:ascii="Consolas" w:hAnsi="Consolas" w:eastAsia="Consolas"/>
          <w:color w:val="000000"/>
          <w:sz w:val="18"/>
          <w:szCs w:val="18"/>
        </w:rPr>
        <w:t>(10000)+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color w:val="6A3E3E"/>
          <w:sz w:val="18"/>
          <w:szCs w:val="18"/>
        </w:rPr>
        <w:t>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Staff.java类(简单测试类实现)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List&lt;Staff&gt; builderReport(String </w:t>
      </w:r>
      <w:r>
        <w:rPr>
          <w:rFonts w:hint="eastAsia" w:ascii="Consolas" w:hAnsi="Consolas" w:eastAsia="Consolas"/>
          <w:color w:val="6A3E3E"/>
          <w:sz w:val="18"/>
          <w:szCs w:val="18"/>
        </w:rPr>
        <w:t>dsName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datasetName</w:t>
      </w:r>
      <w:r>
        <w:rPr>
          <w:rFonts w:hint="eastAsia" w:ascii="Consolas" w:hAnsi="Consolas" w:eastAsia="Consolas"/>
          <w:color w:val="000000"/>
          <w:sz w:val="18"/>
          <w:szCs w:val="18"/>
        </w:rPr>
        <w:t xml:space="preserve">,Map&lt;String,Object&gt;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List&lt;Staff&gt; </w:t>
      </w:r>
      <w:r>
        <w:rPr>
          <w:rFonts w:hint="eastAsia" w:ascii="Consolas" w:hAnsi="Consolas" w:eastAsia="Consolas"/>
          <w:color w:val="6A3E3E"/>
          <w:sz w:val="18"/>
          <w:szCs w:val="18"/>
        </w:rPr>
        <w:t>list</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ArrayList&lt;Staff&gt;();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=0;</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Staff </w:t>
      </w:r>
      <w:r>
        <w:rPr>
          <w:rFonts w:hint="eastAsia" w:ascii="Consolas" w:hAnsi="Consolas" w:eastAsia="Consolas"/>
          <w:color w:val="6A3E3E"/>
          <w:sz w:val="18"/>
          <w:szCs w:val="18"/>
        </w:rPr>
        <w:t>staff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Staff();</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.setId(IDUtils.</w:t>
      </w:r>
      <w:r>
        <w:rPr>
          <w:rFonts w:hint="eastAsia" w:ascii="Consolas" w:hAnsi="Consolas" w:eastAsia="Consolas"/>
          <w:i/>
          <w:color w:val="000000"/>
          <w:sz w:val="18"/>
          <w:szCs w:val="18"/>
        </w:rPr>
        <w:t>genRandomUUId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.setName(RandomStringUtils.</w:t>
      </w:r>
      <w:r>
        <w:rPr>
          <w:rFonts w:hint="eastAsia" w:ascii="Consolas" w:hAnsi="Consolas" w:eastAsia="Consolas"/>
          <w:i/>
          <w:color w:val="000000"/>
          <w:sz w:val="18"/>
          <w:szCs w:val="18"/>
        </w:rPr>
        <w:t>random</w:t>
      </w:r>
      <w:r>
        <w:rPr>
          <w:rFonts w:hint="eastAsia" w:ascii="Consolas" w:hAnsi="Consolas" w:eastAsia="Consolas"/>
          <w:color w:val="000000"/>
          <w:sz w:val="18"/>
          <w:szCs w:val="18"/>
        </w:rPr>
        <w:t>(10,</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staff</w:t>
      </w:r>
      <w:r>
        <w:rPr>
          <w:rFonts w:hint="eastAsia" w:ascii="Consolas" w:hAnsi="Consolas" w:eastAsia="Consolas"/>
          <w:color w:val="000000"/>
          <w:sz w:val="18"/>
          <w:szCs w:val="18"/>
        </w:rPr>
        <w:t>.setSalary(RandomUtils.</w:t>
      </w:r>
      <w:r>
        <w:rPr>
          <w:rFonts w:hint="eastAsia" w:ascii="Consolas" w:hAnsi="Consolas" w:eastAsia="Consolas"/>
          <w:i/>
          <w:color w:val="000000"/>
          <w:sz w:val="18"/>
          <w:szCs w:val="18"/>
        </w:rPr>
        <w:t>nextInt</w:t>
      </w:r>
      <w:r>
        <w:rPr>
          <w:rFonts w:hint="eastAsia" w:ascii="Consolas" w:hAnsi="Consolas" w:eastAsia="Consolas"/>
          <w:color w:val="000000"/>
          <w:sz w:val="18"/>
          <w:szCs w:val="18"/>
        </w:rPr>
        <w: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.add(</w:t>
      </w:r>
      <w:r>
        <w:rPr>
          <w:rFonts w:hint="eastAsia" w:ascii="Consolas" w:hAnsi="Consolas" w:eastAsia="Consolas"/>
          <w:color w:val="6A3E3E"/>
          <w:sz w:val="18"/>
          <w:szCs w:val="18"/>
        </w:rPr>
        <w:t>staff</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配置完成，启动项目，再次填写数据并点击保存按钮，能够看到相应的SpringBean数据配置完成，相应的会返回相关的方法</w:t>
      </w:r>
    </w:p>
    <w:p>
      <w:r>
        <w:drawing>
          <wp:inline distT="0" distB="0" distL="114300" distR="114300">
            <wp:extent cx="5272405" cy="2657475"/>
            <wp:effectExtent l="0" t="0" r="444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61"/>
                    <a:stretch>
                      <a:fillRect/>
                    </a:stretch>
                  </pic:blipFill>
                  <pic:spPr>
                    <a:xfrm>
                      <a:off x="0" y="0"/>
                      <a:ext cx="5272405" cy="265747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选择相应数据源配置，返回相应为数据类型（</w:t>
      </w:r>
      <w:r>
        <w:rPr>
          <w:rFonts w:hint="eastAsia" w:ascii="华文楷体" w:hAnsi="华文楷体" w:eastAsia="华文楷体" w:cs="华文楷体"/>
          <w:b/>
          <w:bCs/>
          <w:szCs w:val="22"/>
          <w:lang w:val="en-US" w:eastAsia="zh-CN"/>
        </w:rPr>
        <w:t>如果不配置则需要手动添加字段</w:t>
      </w:r>
      <w:r>
        <w:rPr>
          <w:rFonts w:hint="eastAsia" w:ascii="华文楷体" w:hAnsi="华文楷体" w:eastAsia="华文楷体" w:cs="华文楷体"/>
          <w:szCs w:val="22"/>
          <w:lang w:val="en-US" w:eastAsia="zh-CN"/>
        </w:rPr>
        <w:t>）</w:t>
      </w:r>
    </w:p>
    <w:p>
      <w:pPr>
        <w:rPr>
          <w:rFonts w:hint="eastAsia" w:ascii="华文楷体" w:hAnsi="华文楷体" w:eastAsia="华文楷体" w:cs="华文楷体"/>
          <w:szCs w:val="22"/>
          <w:lang w:val="en-US" w:eastAsia="zh-CN"/>
        </w:rPr>
      </w:pPr>
      <w:r>
        <w:drawing>
          <wp:inline distT="0" distB="0" distL="114300" distR="114300">
            <wp:extent cx="5271770" cy="2569845"/>
            <wp:effectExtent l="0" t="0" r="5080" b="1905"/>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62"/>
                    <a:stretch>
                      <a:fillRect/>
                    </a:stretch>
                  </pic:blipFill>
                  <pic:spPr>
                    <a:xfrm>
                      <a:off x="0" y="0"/>
                      <a:ext cx="5271770" cy="2569845"/>
                    </a:xfrm>
                    <a:prstGeom prst="rect">
                      <a:avLst/>
                    </a:prstGeom>
                    <a:noFill/>
                    <a:ln>
                      <a:noFill/>
                    </a:ln>
                  </pic:spPr>
                </pic:pic>
              </a:graphicData>
            </a:graphic>
          </wp:inline>
        </w:drawing>
      </w:r>
    </w:p>
    <w:p>
      <w:pPr>
        <w:pStyle w:val="5"/>
        <w:numPr>
          <w:ilvl w:val="3"/>
          <w:numId w:val="0"/>
        </w:numPr>
        <w:bidi w:val="0"/>
        <w:ind w:leftChars="0"/>
        <w:rPr>
          <w:rFonts w:hint="default"/>
          <w:lang w:val="en-US" w:eastAsia="zh-CN"/>
        </w:rPr>
      </w:pPr>
      <w:r>
        <w:rPr>
          <w:rFonts w:hint="eastAsia"/>
          <w:lang w:val="en-US" w:eastAsia="zh-CN"/>
        </w:rPr>
        <w:t>配置3：内置数据源</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内置数据源要求实现BuildinDatasource接口，同时将BuildinDatasource接口实现类配置到Spring即可，BuildinDatasource接口源码如下：</w:t>
      </w:r>
    </w:p>
    <w:p>
      <w:r>
        <w:drawing>
          <wp:inline distT="0" distB="0" distL="114300" distR="114300">
            <wp:extent cx="3971925" cy="3619500"/>
            <wp:effectExtent l="0" t="0" r="9525" b="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63"/>
                    <a:stretch>
                      <a:fillRect/>
                    </a:stretch>
                  </pic:blipFill>
                  <pic:spPr>
                    <a:xfrm>
                      <a:off x="0" y="0"/>
                      <a:ext cx="3971925" cy="3619500"/>
                    </a:xfrm>
                    <a:prstGeom prst="rect">
                      <a:avLst/>
                    </a:prstGeom>
                    <a:noFill/>
                    <a:ln>
                      <a:noFill/>
                    </a:ln>
                  </pic:spPr>
                </pic:pic>
              </a:graphicData>
            </a:graphic>
          </wp:inline>
        </w:drawing>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此处测试参考代码如下：</w:t>
      </w:r>
    </w:p>
    <w:p>
      <w:pPr>
        <w:pStyle w:val="6"/>
        <w:bidi w:val="0"/>
        <w:rPr>
          <w:rFonts w:hint="eastAsia"/>
          <w:lang w:val="en-US" w:eastAsia="zh-CN"/>
        </w:rPr>
      </w:pPr>
      <w:r>
        <w:rPr>
          <w:rFonts w:hint="eastAsia"/>
          <w:lang w:val="en-US" w:eastAsia="zh-CN"/>
        </w:rPr>
        <w:t>方式1：借助JDBCUtils工具类（自定义）获取数据源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java.sql.SQLException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javax.sql.DataSource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org.slf4j.LoggerFactory;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org.springframework.beans.factory.annotation.Autowired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com.bstek.ureport.definition.datasource.BuildinDatasource;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com.dada.report.utils.JDBCUtils;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TestDataSource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BuildinDatasource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"平台测试内置数据源"</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Logger </w:t>
      </w:r>
      <w:r>
        <w:rPr>
          <w:rFonts w:hint="eastAsia" w:ascii="Consolas" w:hAnsi="Consolas" w:eastAsia="Consolas"/>
          <w:color w:val="0000C0"/>
          <w:sz w:val="18"/>
          <w:szCs w:val="18"/>
          <w:u w:val="single"/>
        </w:rPr>
        <w:t>log</w:t>
      </w:r>
      <w:r>
        <w:rPr>
          <w:rFonts w:hint="eastAsia" w:ascii="Consolas" w:hAnsi="Consolas" w:eastAsia="Consolas"/>
          <w:color w:val="000000"/>
          <w:sz w:val="18"/>
          <w:szCs w:val="18"/>
        </w:rPr>
        <w:t xml:space="preserve"> = LoggerFactory.</w:t>
      </w:r>
      <w:r>
        <w:rPr>
          <w:rFonts w:hint="eastAsia" w:ascii="Consolas" w:hAnsi="Consolas" w:eastAsia="Consolas"/>
          <w:i/>
          <w:color w:val="000000"/>
          <w:sz w:val="18"/>
          <w:szCs w:val="18"/>
        </w:rPr>
        <w:t>getLogger</w:t>
      </w:r>
      <w:r>
        <w:rPr>
          <w:rFonts w:hint="eastAsia" w:ascii="Consolas" w:hAnsi="Consolas" w:eastAsia="Consolas"/>
          <w:color w:val="000000"/>
          <w:sz w:val="18"/>
          <w:szCs w:val="18"/>
        </w:rPr>
        <w:t>(TestDataSource.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//private DataSource 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Connection getConnection()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自定义创建数据源连接(借助JDBCUtils获取数据源)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JDBCUtils.</w:t>
      </w:r>
      <w:r>
        <w:rPr>
          <w:rFonts w:hint="eastAsia" w:ascii="Consolas" w:hAnsi="Consolas" w:eastAsia="Consolas"/>
          <w:i/>
          <w:color w:val="000000"/>
          <w:sz w:val="18"/>
          <w:szCs w:val="18"/>
        </w:rPr>
        <w:t>getConnection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try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通过spring配置的dataSource对象获取数据库连接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return dataSource.getConnection();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catch (SQLException 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log.error("</w:t>
      </w:r>
      <w:r>
        <w:rPr>
          <w:rFonts w:hint="eastAsia" w:ascii="Consolas" w:hAnsi="Consolas" w:eastAsia="Consolas"/>
          <w:color w:val="3F7F5F"/>
          <w:sz w:val="18"/>
          <w:szCs w:val="18"/>
          <w:u w:val="single"/>
        </w:rPr>
        <w:t>Ureport</w:t>
      </w:r>
      <w:r>
        <w:rPr>
          <w:rFonts w:hint="eastAsia" w:ascii="Consolas" w:hAnsi="Consolas" w:eastAsia="Consolas"/>
          <w:color w:val="3F7F5F"/>
          <w:sz w:val="18"/>
          <w:szCs w:val="18"/>
        </w:rPr>
        <w:t xml:space="preserve"> 数据源 获取连接失败！");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e.printStackTrace();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return null;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ascii="华文楷体" w:hAnsi="华文楷体" w:eastAsia="华文楷体" w:cs="华文楷体"/>
          <w:kern w:val="2"/>
          <w:sz w:val="21"/>
          <w:szCs w:val="22"/>
          <w:lang w:val="en-US" w:eastAsia="zh-CN" w:bidi="ar"/>
        </w:rPr>
      </w:pPr>
      <w:r>
        <w:drawing>
          <wp:inline distT="0" distB="0" distL="114300" distR="114300">
            <wp:extent cx="5271135" cy="1403985"/>
            <wp:effectExtent l="0" t="0" r="5715" b="571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64"/>
                    <a:stretch>
                      <a:fillRect/>
                    </a:stretch>
                  </pic:blipFill>
                  <pic:spPr>
                    <a:xfrm>
                      <a:off x="0" y="0"/>
                      <a:ext cx="5271135" cy="140398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在ureport配置文件中配置dataSource对象：</w:t>
      </w:r>
    </w:p>
    <w:p>
      <w:r>
        <w:drawing>
          <wp:inline distT="0" distB="0" distL="114300" distR="114300">
            <wp:extent cx="5271770" cy="318135"/>
            <wp:effectExtent l="0" t="0" r="5080" b="571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65"/>
                    <a:stretch>
                      <a:fillRect/>
                    </a:stretch>
                  </pic:blipFill>
                  <pic:spPr>
                    <a:xfrm>
                      <a:off x="0" y="0"/>
                      <a:ext cx="5271770" cy="31813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方式2：通过spring管理DataSource数据源（以注解方式获取数据源连接）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com.dada.report.datasource;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java.sql.SQLException;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javax.annotation.Resource;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javax.sql.DataSource;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org.slf4j.LoggerFactory;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com.bstek.ureport.definition.datasource.BuildinDatasource;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TestBackupDataSource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BuildinDatasource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"平台测试内置数据源(备份)"</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Logger </w:t>
      </w:r>
      <w:r>
        <w:rPr>
          <w:rFonts w:hint="eastAsia" w:ascii="Consolas" w:hAnsi="Consolas" w:eastAsia="Consolas"/>
          <w:color w:val="0000C0"/>
          <w:sz w:val="18"/>
          <w:szCs w:val="18"/>
        </w:rPr>
        <w:t>log</w:t>
      </w:r>
      <w:r>
        <w:rPr>
          <w:rFonts w:hint="eastAsia" w:ascii="Consolas" w:hAnsi="Consolas" w:eastAsia="Consolas"/>
          <w:color w:val="000000"/>
          <w:sz w:val="18"/>
          <w:szCs w:val="18"/>
        </w:rPr>
        <w:t xml:space="preserve"> = LoggerFactory.</w:t>
      </w:r>
      <w:r>
        <w:rPr>
          <w:rFonts w:hint="eastAsia" w:ascii="Consolas" w:hAnsi="Consolas" w:eastAsia="Consolas"/>
          <w:i/>
          <w:color w:val="000000"/>
          <w:sz w:val="18"/>
          <w:szCs w:val="18"/>
        </w:rPr>
        <w:t>getLogger</w:t>
      </w:r>
      <w:r>
        <w:rPr>
          <w:rFonts w:hint="eastAsia" w:ascii="Consolas" w:hAnsi="Consolas" w:eastAsia="Consolas"/>
          <w:color w:val="000000"/>
          <w:sz w:val="18"/>
          <w:szCs w:val="18"/>
        </w:rPr>
        <w:t>(TestDataSource.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@Autowired(byType:配置多个相同数据源连接采用该注解会报错)</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@Resource</w:t>
      </w:r>
      <w:r>
        <w:rPr>
          <w:rFonts w:hint="eastAsia" w:ascii="Consolas" w:hAnsi="Consolas" w:eastAsia="Consolas"/>
          <w:color w:val="000000"/>
          <w:sz w:val="18"/>
          <w:szCs w:val="18"/>
        </w:rPr>
        <w:t>(name=</w:t>
      </w:r>
      <w:r>
        <w:rPr>
          <w:rFonts w:hint="eastAsia" w:ascii="Consolas" w:hAnsi="Consolas" w:eastAsia="Consolas"/>
          <w:color w:val="2A00FF"/>
          <w:sz w:val="18"/>
          <w:szCs w:val="18"/>
        </w:rPr>
        <w:t>"backupDataSource"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DataSource </w:t>
      </w:r>
      <w:r>
        <w:rPr>
          <w:rFonts w:hint="eastAsia" w:ascii="Consolas" w:hAnsi="Consolas" w:eastAsia="Consolas"/>
          <w:color w:val="0000C0"/>
          <w:sz w:val="18"/>
          <w:szCs w:val="18"/>
        </w:rPr>
        <w:t>dataSource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Connection getConnection()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自定义创建数据源连接(借助JDBCUtils获取数据源)</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return JDBCUtils.getConnection();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通过spring配置的dataSource对象获取数据库连接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dataSource</w:t>
      </w:r>
      <w:r>
        <w:rPr>
          <w:rFonts w:hint="eastAsia" w:ascii="Consolas" w:hAnsi="Consolas" w:eastAsia="Consolas"/>
          <w:color w:val="000000"/>
          <w:sz w:val="18"/>
          <w:szCs w:val="18"/>
        </w:rPr>
        <w:t>.getConnection();</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(SQLException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log</w:t>
      </w:r>
      <w:r>
        <w:rPr>
          <w:rFonts w:hint="eastAsia" w:ascii="Consolas" w:hAnsi="Consolas" w:eastAsia="Consolas"/>
          <w:color w:val="000000"/>
          <w:sz w:val="18"/>
          <w:szCs w:val="18"/>
        </w:rPr>
        <w:t>.error(</w:t>
      </w:r>
      <w:r>
        <w:rPr>
          <w:rFonts w:hint="eastAsia" w:ascii="Consolas" w:hAnsi="Consolas" w:eastAsia="Consolas"/>
          <w:color w:val="2A00FF"/>
          <w:sz w:val="18"/>
          <w:szCs w:val="18"/>
        </w:rPr>
        <w:t>"Ureport 数据源 获取连接失败！"</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获取数据源名称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在ureport配置文件中配置dataSource对象：</w:t>
      </w:r>
    </w:p>
    <w:p>
      <w:r>
        <w:drawing>
          <wp:inline distT="0" distB="0" distL="114300" distR="114300">
            <wp:extent cx="5273675" cy="926465"/>
            <wp:effectExtent l="0" t="0" r="3175" b="6985"/>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66"/>
                    <a:stretch>
                      <a:fillRect/>
                    </a:stretch>
                  </pic:blipFill>
                  <pic:spPr>
                    <a:xfrm>
                      <a:off x="0" y="0"/>
                      <a:ext cx="5273675" cy="92646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多数据源配置问题：</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在通过xml配置文件配置的时候，使用@Autowired注解，其按住奥byType自动植入，但如果文中配置两个相同类型的dataSource，则在项目启动加载spring自动注入的时候会报错</w:t>
      </w:r>
    </w:p>
    <w:p>
      <w:pPr>
        <w:pBdr>
          <w:top w:val="single" w:color="auto" w:sz="4" w:space="0"/>
          <w:left w:val="single" w:color="auto" w:sz="4" w:space="0"/>
          <w:bottom w:val="single" w:color="auto" w:sz="4" w:space="0"/>
          <w:right w:val="single" w:color="auto" w:sz="4" w:space="0"/>
        </w:pBdr>
        <w:shd w:val="clear" w:fill="DEEBF6" w:themeFill="accent1" w:themeFillTint="32"/>
        <w:rPr>
          <w:rFonts w:hint="default" w:ascii="华文楷体" w:hAnsi="华文楷体" w:eastAsia="华文楷体" w:cs="华文楷体"/>
          <w:kern w:val="2"/>
          <w:sz w:val="18"/>
          <w:szCs w:val="18"/>
          <w:lang w:val="en-US" w:eastAsia="zh-CN" w:bidi="ar"/>
        </w:rPr>
      </w:pPr>
      <w:r>
        <w:rPr>
          <w:rFonts w:hint="eastAsia" w:ascii="Consolas" w:hAnsi="Consolas" w:eastAsia="Consolas"/>
          <w:color w:val="0066CC"/>
          <w:sz w:val="18"/>
          <w:szCs w:val="18"/>
          <w:u w:val="single"/>
        </w:rPr>
        <w:t>org.springframework.beans.factory.NoUniqueBeanDefinitionException</w:t>
      </w:r>
      <w:r>
        <w:rPr>
          <w:rFonts w:hint="eastAsia" w:ascii="Consolas" w:hAnsi="Consolas" w:eastAsia="Consolas"/>
          <w:color w:val="FF0000"/>
          <w:sz w:val="18"/>
          <w:szCs w:val="18"/>
        </w:rPr>
        <w:t>: No qualifying bean of type [javax.sql.DataSource] is defined: expected single matching bean but found 2: dataSource,backupDataSource</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因此在配置注解的时候需要明确注入的是哪个对象（可以参考spring注解说明，了解每个注解之间的异同，参考链接：https://www.cnblogs.com/think-in-java/p/5474740.html）</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@Resource的作用相当于@Autowired，只不过@Autowired按照byType自动注入</w:t>
      </w:r>
    </w:p>
    <w:p>
      <w:r>
        <w:drawing>
          <wp:inline distT="0" distB="0" distL="114300" distR="114300">
            <wp:extent cx="5264785" cy="2628900"/>
            <wp:effectExtent l="0" t="0" r="12065" b="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67"/>
                    <a:stretch>
                      <a:fillRect/>
                    </a:stretch>
                  </pic:blipFill>
                  <pic:spPr>
                    <a:xfrm>
                      <a:off x="0" y="0"/>
                      <a:ext cx="5264785" cy="2628900"/>
                    </a:xfrm>
                    <a:prstGeom prst="rect">
                      <a:avLst/>
                    </a:prstGeom>
                    <a:noFill/>
                    <a:ln>
                      <a:noFill/>
                    </a:ln>
                  </pic:spPr>
                </pic:pic>
              </a:graphicData>
            </a:graphic>
          </wp:inline>
        </w:drawing>
      </w:r>
    </w:p>
    <w:p>
      <w:r>
        <w:drawing>
          <wp:inline distT="0" distB="0" distL="114300" distR="114300">
            <wp:extent cx="5271135" cy="2524125"/>
            <wp:effectExtent l="0" t="0" r="5715" b="9525"/>
            <wp:docPr id="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
                    <pic:cNvPicPr>
                      <a:picLocks noChangeAspect="1"/>
                    </pic:cNvPicPr>
                  </pic:nvPicPr>
                  <pic:blipFill>
                    <a:blip r:embed="rId68"/>
                    <a:stretch>
                      <a:fillRect/>
                    </a:stretch>
                  </pic:blipFill>
                  <pic:spPr>
                    <a:xfrm>
                      <a:off x="0" y="0"/>
                      <a:ext cx="5271135" cy="2524125"/>
                    </a:xfrm>
                    <a:prstGeom prst="rect">
                      <a:avLst/>
                    </a:prstGeom>
                    <a:noFill/>
                    <a:ln>
                      <a:noFill/>
                    </a:ln>
                  </pic:spPr>
                </pic:pic>
              </a:graphicData>
            </a:graphic>
          </wp:inline>
        </w:drawing>
      </w:r>
    </w:p>
    <w:p/>
    <w:p>
      <w:pPr>
        <w:rPr>
          <w:rFonts w:hint="default"/>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华文楷体" w:hAnsi="华文楷体" w:eastAsia="华文楷体" w:cs="华文楷体"/>
          <w:szCs w:val="22"/>
          <w:lang w:val="en-US" w:eastAsia="zh-CN"/>
        </w:rPr>
      </w:pPr>
      <w:r>
        <w:rPr>
          <w:rFonts w:hint="eastAsia" w:ascii="华文楷体" w:hAnsi="华文楷体" w:eastAsia="华文楷体" w:cs="华文楷体"/>
          <w:kern w:val="2"/>
          <w:sz w:val="21"/>
          <w:szCs w:val="22"/>
          <w:lang w:val="en-US" w:eastAsia="zh-CN"/>
        </w:rPr>
        <w:t>BuildinDatasource接口实现类配置到Spring中后，UReport2会自动检测到，完成配置启动测试，在报表设计器中，点击数据源页签中的</w:t>
      </w:r>
      <w:r>
        <w:rPr>
          <w:rFonts w:hint="eastAsia" w:ascii="华文楷体" w:hAnsi="华文楷体" w:eastAsia="华文楷体" w:cs="华文楷体"/>
          <w:kern w:val="2"/>
          <w:sz w:val="21"/>
          <w:szCs w:val="22"/>
          <w:lang w:val="en-US" w:eastAsia="zh-CN"/>
        </w:rPr>
        <w:drawing>
          <wp:inline distT="0" distB="0" distL="114300" distR="114300">
            <wp:extent cx="209550" cy="209550"/>
            <wp:effectExtent l="0" t="0" r="0" b="0"/>
            <wp:docPr id="5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6"/>
                    <pic:cNvPicPr>
                      <a:picLocks noChangeAspect="1"/>
                    </pic:cNvPicPr>
                  </pic:nvPicPr>
                  <pic:blipFill>
                    <a:blip r:embed="rId69"/>
                    <a:stretch>
                      <a:fillRect/>
                    </a:stretch>
                  </pic:blipFill>
                  <pic:spPr>
                    <a:xfrm>
                      <a:off x="0" y="0"/>
                      <a:ext cx="209550" cy="209550"/>
                    </a:xfrm>
                    <a:prstGeom prst="rect">
                      <a:avLst/>
                    </a:prstGeom>
                    <a:noFill/>
                    <a:ln w="9525">
                      <a:noFill/>
                    </a:ln>
                  </pic:spPr>
                </pic:pic>
              </a:graphicData>
            </a:graphic>
          </wp:inline>
        </w:drawing>
      </w:r>
      <w:r>
        <w:rPr>
          <w:rFonts w:hint="eastAsia" w:ascii="华文楷体" w:hAnsi="华文楷体" w:eastAsia="华文楷体" w:cs="华文楷体"/>
          <w:kern w:val="2"/>
          <w:sz w:val="21"/>
          <w:szCs w:val="22"/>
          <w:lang w:val="en-US" w:eastAsia="zh-CN"/>
        </w:rPr>
        <w:t>按钮，在弹出的窗口中就可以选择定义好的内置数据源，如下图所示：</w:t>
      </w:r>
    </w:p>
    <w:p>
      <w:pPr>
        <w:rPr>
          <w:rFonts w:hint="eastAsia" w:ascii="华文楷体" w:hAnsi="华文楷体" w:eastAsia="华文楷体" w:cs="华文楷体"/>
          <w:szCs w:val="22"/>
          <w:lang w:val="en-US" w:eastAsia="zh-CN"/>
        </w:rPr>
      </w:pPr>
      <w:r>
        <w:drawing>
          <wp:inline distT="0" distB="0" distL="114300" distR="114300">
            <wp:extent cx="5274310" cy="1143635"/>
            <wp:effectExtent l="0" t="0" r="2540" b="18415"/>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70"/>
                    <a:stretch>
                      <a:fillRect/>
                    </a:stretch>
                  </pic:blipFill>
                  <pic:spPr>
                    <a:xfrm>
                      <a:off x="0" y="0"/>
                      <a:ext cx="5274310" cy="1143635"/>
                    </a:xfrm>
                    <a:prstGeom prst="rect">
                      <a:avLst/>
                    </a:prstGeom>
                    <a:noFill/>
                    <a:ln>
                      <a:noFill/>
                    </a:ln>
                  </pic:spPr>
                </pic:pic>
              </a:graphicData>
            </a:graphic>
          </wp:inline>
        </w:drawing>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查看配置是否正确，可通过右键选择添加数据集，如果数据正常显示则连接正常，但如果出现“数据源不存在”或“后台空指针异常”则说明数据源配置存在问题，需要进行修改调整</w:t>
      </w:r>
    </w:p>
    <w:p>
      <w:pPr>
        <w:rPr>
          <w:rFonts w:hint="eastAsia" w:ascii="华文楷体" w:hAnsi="华文楷体" w:eastAsia="华文楷体" w:cs="华文楷体"/>
          <w:szCs w:val="22"/>
          <w:lang w:val="en-US" w:eastAsia="zh-CN"/>
        </w:rPr>
      </w:pPr>
      <w:r>
        <w:drawing>
          <wp:inline distT="0" distB="0" distL="114300" distR="114300">
            <wp:extent cx="5267325" cy="3229610"/>
            <wp:effectExtent l="0" t="0" r="9525" b="889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71"/>
                    <a:stretch>
                      <a:fillRect/>
                    </a:stretch>
                  </pic:blipFill>
                  <pic:spPr>
                    <a:xfrm>
                      <a:off x="0" y="0"/>
                      <a:ext cx="5267325" cy="322961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数据源配置方法说明</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在数据源中有三个选择：</w:t>
      </w:r>
    </w:p>
    <w:p>
      <w:pPr>
        <w:rPr>
          <w:rFonts w:hint="default"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服务器启动期间数据源配置是有效，当服务器重启后数据源配置并不保存，除却在spring配置完成的springBean、内置数据源数据是在服务器启动的时候便加载，直接连接数据源信息不会保存，三种不同的数据源连接方式创建数据保存到指定的xml，重启服务器后再次加载该模板数据也不会丢失（基本的配置在xml文件中已做存储）</w:t>
      </w:r>
    </w:p>
    <w:p>
      <w:pPr>
        <w:rPr>
          <w:rFonts w:hint="default"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数据源</w:t>
      </w:r>
      <w:r>
        <w:rPr>
          <w:rFonts w:hint="eastAsia" w:ascii="华文楷体" w:hAnsi="华文楷体" w:eastAsia="华文楷体" w:cs="华文楷体"/>
          <w:szCs w:val="22"/>
          <w:lang w:val="en-US" w:eastAsia="zh-CN"/>
        </w:rPr>
        <w:t>直接</w:t>
      </w:r>
      <w:r>
        <w:rPr>
          <w:rFonts w:hint="default" w:ascii="华文楷体" w:hAnsi="华文楷体" w:eastAsia="华文楷体" w:cs="华文楷体"/>
          <w:szCs w:val="22"/>
          <w:lang w:val="en-US" w:eastAsia="zh-CN"/>
        </w:rPr>
        <w:t>连接</w:t>
      </w:r>
      <w:r>
        <w:rPr>
          <w:rFonts w:hint="eastAsia" w:ascii="华文楷体" w:hAnsi="华文楷体" w:eastAsia="华文楷体" w:cs="华文楷体"/>
          <w:szCs w:val="22"/>
          <w:lang w:val="en-US" w:eastAsia="zh-CN"/>
        </w:rPr>
        <w:t>：在报表数据多的情况下如果环境替换则难以维护</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spring bean数据源</w:t>
      </w:r>
      <w:r>
        <w:rPr>
          <w:rFonts w:hint="eastAsia" w:ascii="华文楷体" w:hAnsi="华文楷体" w:eastAsia="华文楷体" w:cs="华文楷体"/>
          <w:szCs w:val="22"/>
          <w:lang w:val="en-US" w:eastAsia="zh-CN"/>
        </w:rPr>
        <w:t>：</w:t>
      </w:r>
      <w:r>
        <w:rPr>
          <w:rFonts w:hint="default" w:ascii="华文楷体" w:hAnsi="华文楷体" w:eastAsia="华文楷体" w:cs="华文楷体"/>
          <w:szCs w:val="22"/>
          <w:lang w:val="en-US" w:eastAsia="zh-CN"/>
        </w:rPr>
        <w:t>需要指定spring 中 datasource的bean Id，</w:t>
      </w:r>
      <w:r>
        <w:rPr>
          <w:rFonts w:hint="eastAsia" w:ascii="华文楷体" w:hAnsi="华文楷体" w:eastAsia="华文楷体" w:cs="华文楷体"/>
          <w:szCs w:val="22"/>
          <w:lang w:val="en-US" w:eastAsia="zh-CN"/>
        </w:rPr>
        <w:t>其会</w:t>
      </w:r>
      <w:r>
        <w:rPr>
          <w:rFonts w:hint="default" w:ascii="华文楷体" w:hAnsi="华文楷体" w:eastAsia="华文楷体" w:cs="华文楷体"/>
          <w:szCs w:val="22"/>
          <w:lang w:val="en-US" w:eastAsia="zh-CN"/>
        </w:rPr>
        <w:t>在IOC容器中获取！</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内置数据源</w:t>
      </w:r>
      <w:r>
        <w:rPr>
          <w:rFonts w:hint="eastAsia" w:ascii="华文楷体" w:hAnsi="华文楷体" w:eastAsia="华文楷体" w:cs="华文楷体"/>
          <w:szCs w:val="22"/>
          <w:lang w:val="en-US" w:eastAsia="zh-CN"/>
        </w:rPr>
        <w:t>：在spring配置该数据源对象，即</w:t>
      </w:r>
      <w:r>
        <w:rPr>
          <w:rFonts w:hint="default" w:ascii="华文楷体" w:hAnsi="华文楷体" w:eastAsia="华文楷体" w:cs="华文楷体"/>
          <w:szCs w:val="22"/>
          <w:lang w:val="en-US" w:eastAsia="zh-CN"/>
        </w:rPr>
        <w:t>需要创建一个类，</w:t>
      </w:r>
      <w:r>
        <w:rPr>
          <w:rFonts w:hint="eastAsia" w:ascii="华文楷体" w:hAnsi="华文楷体" w:eastAsia="华文楷体" w:cs="华文楷体"/>
          <w:szCs w:val="22"/>
          <w:lang w:val="en-US" w:eastAsia="zh-CN"/>
        </w:rPr>
        <w:t>其</w:t>
      </w:r>
      <w:r>
        <w:rPr>
          <w:rFonts w:hint="default" w:ascii="华文楷体" w:hAnsi="华文楷体" w:eastAsia="华文楷体" w:cs="华文楷体"/>
          <w:szCs w:val="22"/>
          <w:lang w:val="en-US" w:eastAsia="zh-CN"/>
        </w:rPr>
        <w:t>实现</w:t>
      </w:r>
    </w:p>
    <w:p>
      <w:pPr>
        <w:rPr>
          <w:rFonts w:hint="default" w:ascii="华文楷体" w:hAnsi="华文楷体" w:eastAsia="华文楷体" w:cs="华文楷体"/>
          <w:szCs w:val="22"/>
          <w:lang w:val="en-US" w:eastAsia="zh-CN"/>
        </w:rPr>
      </w:pPr>
      <w:r>
        <w:rPr>
          <w:rFonts w:hint="default" w:ascii="华文楷体" w:hAnsi="华文楷体" w:eastAsia="华文楷体" w:cs="华文楷体"/>
          <w:szCs w:val="22"/>
          <w:lang w:val="en-US" w:eastAsia="zh-CN"/>
        </w:rPr>
        <w:t>com.bstek.ureport.definition.datasource.BuildinDatasource接口</w:t>
      </w:r>
      <w:r>
        <w:rPr>
          <w:rFonts w:hint="eastAsia" w:ascii="华文楷体" w:hAnsi="华文楷体" w:eastAsia="华文楷体" w:cs="华文楷体"/>
          <w:szCs w:val="22"/>
          <w:lang w:val="en-US" w:eastAsia="zh-CN"/>
        </w:rPr>
        <w:t>，封装数据源信息</w:t>
      </w: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pStyle w:val="4"/>
        <w:numPr>
          <w:ilvl w:val="2"/>
          <w:numId w:val="0"/>
        </w:numPr>
        <w:bidi w:val="0"/>
        <w:ind w:leftChars="0"/>
        <w:rPr>
          <w:rFonts w:hint="eastAsia"/>
          <w:lang w:val="en-US" w:eastAsia="zh-CN"/>
        </w:rPr>
      </w:pPr>
      <w:r>
        <w:rPr>
          <w:rFonts w:hint="eastAsia"/>
          <w:lang w:val="en-US" w:eastAsia="zh-CN"/>
        </w:rPr>
        <w:t>3.报表的基本使用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numPr>
          <w:ilvl w:val="2"/>
          <w:numId w:val="0"/>
        </w:numPr>
        <w:bidi w:val="0"/>
        <w:ind w:leftChars="0"/>
        <w:rPr>
          <w:rFonts w:hint="default"/>
          <w:lang w:val="en-US" w:eastAsia="zh-CN"/>
        </w:rPr>
      </w:pPr>
      <w:r>
        <w:rPr>
          <w:rFonts w:hint="eastAsia"/>
          <w:lang w:val="en-US" w:eastAsia="zh-CN"/>
        </w:rPr>
        <w:t>4.报表设计器与业务结合</w:t>
      </w:r>
    </w:p>
    <w:p>
      <w:pPr>
        <w:rPr>
          <w:rFonts w:hint="eastAsia" w:ascii="华文楷体" w:hAnsi="华文楷体" w:eastAsia="华文楷体" w:cs="华文楷体"/>
          <w:szCs w:val="22"/>
          <w:lang w:val="en-US" w:eastAsia="zh-CN"/>
        </w:rPr>
      </w:pPr>
    </w:p>
    <w:p>
      <w:pPr>
        <w:pStyle w:val="5"/>
        <w:numPr>
          <w:ilvl w:val="3"/>
          <w:numId w:val="0"/>
        </w:numPr>
        <w:bidi w:val="0"/>
        <w:ind w:leftChars="0"/>
        <w:rPr>
          <w:rFonts w:hint="default"/>
          <w:lang w:val="en-US" w:eastAsia="zh-CN"/>
        </w:rPr>
      </w:pPr>
      <w:r>
        <w:rPr>
          <w:rFonts w:hint="eastAsia"/>
          <w:lang w:val="en-US" w:eastAsia="zh-CN"/>
        </w:rPr>
        <w:t>报表相关url介绍</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报表设计器：</w:t>
      </w:r>
      <w:r>
        <w:rPr>
          <w:rFonts w:ascii="微软雅黑" w:hAnsi="微软雅黑" w:eastAsia="微软雅黑" w:cs="微软雅黑"/>
          <w:i w:val="0"/>
          <w:caps w:val="0"/>
          <w:color w:val="555555"/>
          <w:spacing w:val="0"/>
          <w:sz w:val="21"/>
          <w:szCs w:val="21"/>
          <w:shd w:val="clear" w:fill="F5F5F5"/>
        </w:rPr>
        <w:t>http://host[:port][/context-path]/ureport/designer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报表预览：</w:t>
      </w:r>
      <w:r>
        <w:rPr>
          <w:rFonts w:ascii="微软雅黑" w:hAnsi="微软雅黑" w:eastAsia="微软雅黑" w:cs="微软雅黑"/>
          <w:i w:val="0"/>
          <w:caps w:val="0"/>
          <w:color w:val="555555"/>
          <w:spacing w:val="0"/>
          <w:sz w:val="21"/>
          <w:szCs w:val="21"/>
          <w:shd w:val="clear" w:fill="F5F5F5"/>
        </w:rPr>
        <w:t>http://host[:port][/context-path]/ureport/preview?_u=报表名称</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预览正在设计中的报表注意事项</w:t>
      </w:r>
      <w:r>
        <w:rPr>
          <w:rFonts w:hint="eastAsia" w:ascii="华文楷体" w:hAnsi="华文楷体" w:eastAsia="华文楷体" w:cs="华文楷体"/>
          <w:szCs w:val="22"/>
          <w:lang w:val="en-US" w:eastAsia="zh-CN"/>
        </w:rPr>
        <w:t>：在预览正在设计器中设计的报表时（也就是_u=p），UReport2会在点击设计器工具栏</w:t>
      </w:r>
      <w:r>
        <w:rPr>
          <w:rFonts w:hint="eastAsia" w:ascii="华文楷体" w:hAnsi="华文楷体" w:eastAsia="华文楷体" w:cs="华文楷体"/>
          <w:szCs w:val="22"/>
          <w:lang w:val="en-US" w:eastAsia="zh-CN"/>
        </w:rPr>
        <w:drawing>
          <wp:inline distT="0" distB="0" distL="114300" distR="114300">
            <wp:extent cx="381000" cy="228600"/>
            <wp:effectExtent l="0" t="0" r="0" b="0"/>
            <wp:docPr id="6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descr="IMG_256"/>
                    <pic:cNvPicPr>
                      <a:picLocks noChangeAspect="1"/>
                    </pic:cNvPicPr>
                  </pic:nvPicPr>
                  <pic:blipFill>
                    <a:blip r:embed="rId72"/>
                    <a:stretch>
                      <a:fillRect/>
                    </a:stretch>
                  </pic:blipFill>
                  <pic:spPr>
                    <a:xfrm>
                      <a:off x="0" y="0"/>
                      <a:ext cx="381000" cy="228600"/>
                    </a:xfrm>
                    <a:prstGeom prst="rect">
                      <a:avLst/>
                    </a:prstGeom>
                    <a:noFill/>
                    <a:ln w="9525">
                      <a:noFill/>
                    </a:ln>
                  </pic:spPr>
                </pic:pic>
              </a:graphicData>
            </a:graphic>
          </wp:inline>
        </w:drawing>
      </w:r>
      <w:r>
        <w:rPr>
          <w:rFonts w:hint="eastAsia" w:ascii="华文楷体" w:hAnsi="华文楷体" w:eastAsia="华文楷体" w:cs="华文楷体"/>
          <w:szCs w:val="22"/>
          <w:lang w:val="en-US" w:eastAsia="zh-CN"/>
        </w:rPr>
        <w:t>图标时，将设计中的报表模版信息提交到服务器，存放于当前用户的session中（用户会话中），所以一旦用户session失效，如果我们再次直接预览_u=p类型报表时，会看到“com.bstek.ureport.console.exception.ReportDesignException: Report data has expired,can not do preview.”这样的错误提示，表示存放于session中的正在设计器中设计的报表模版已经失效，不能预览。但如果_u的值是一个具体的报表名称，则不存在这种问题，只有正在设计器中设计的报表模版在预览中采用了这种机制，这点需要注意。</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如果预览的不是正在设计器中设计的模版，那么只需要给出具体的报表名称即可，需要注意的是，这里的报表名称要以其ReportProvider中要求的前缀开始，比如http://localhost:8080/ureport2-demo/ureport/preview?_u=file:test.ureport.xml等。</w:t>
      </w:r>
    </w:p>
    <w:p>
      <w:pPr>
        <w:rPr>
          <w:rFonts w:hint="eastAsia" w:ascii="华文楷体" w:hAnsi="华文楷体" w:eastAsia="华文楷体" w:cs="华文楷体"/>
          <w:szCs w:val="22"/>
          <w:lang w:val="en-US" w:eastAsia="zh-CN"/>
        </w:rPr>
      </w:pPr>
      <w:r>
        <w:drawing>
          <wp:inline distT="0" distB="0" distL="114300" distR="114300">
            <wp:extent cx="5268595" cy="749935"/>
            <wp:effectExtent l="0" t="0" r="8255" b="1206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73"/>
                    <a:stretch>
                      <a:fillRect/>
                    </a:stretch>
                  </pic:blipFill>
                  <pic:spPr>
                    <a:xfrm>
                      <a:off x="0" y="0"/>
                      <a:ext cx="5268595" cy="74993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drawing>
          <wp:inline distT="0" distB="0" distL="114300" distR="114300">
            <wp:extent cx="5269865" cy="2640330"/>
            <wp:effectExtent l="0" t="0" r="6985" b="7620"/>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74"/>
                    <a:stretch>
                      <a:fillRect/>
                    </a:stretch>
                  </pic:blipFill>
                  <pic:spPr>
                    <a:xfrm>
                      <a:off x="0" y="0"/>
                      <a:ext cx="5269865" cy="2640330"/>
                    </a:xfrm>
                    <a:prstGeom prst="rect">
                      <a:avLst/>
                    </a:prstGeom>
                    <a:noFill/>
                    <a:ln>
                      <a:noFill/>
                    </a:ln>
                  </pic:spPr>
                </pic:pic>
              </a:graphicData>
            </a:graphic>
          </wp:inline>
        </w:drawing>
      </w:r>
      <w:r>
        <w:rPr>
          <w:rFonts w:hint="eastAsia" w:ascii="华文楷体" w:hAnsi="华文楷体" w:eastAsia="华文楷体" w:cs="华文楷体"/>
          <w:szCs w:val="22"/>
          <w:lang w:val="en-US" w:eastAsia="zh-CN"/>
        </w:rPr>
        <w:drawing>
          <wp:inline distT="0" distB="0" distL="114300" distR="114300">
            <wp:extent cx="5269230" cy="2160905"/>
            <wp:effectExtent l="0" t="0" r="7620" b="1079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75"/>
                    <a:stretch>
                      <a:fillRect/>
                    </a:stretch>
                  </pic:blipFill>
                  <pic:spPr>
                    <a:xfrm>
                      <a:off x="0" y="0"/>
                      <a:ext cx="5269230" cy="2160905"/>
                    </a:xfrm>
                    <a:prstGeom prst="rect">
                      <a:avLst/>
                    </a:prstGeom>
                    <a:noFill/>
                    <a:ln>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在线打印：</w:t>
      </w:r>
      <w:r>
        <w:rPr>
          <w:rFonts w:hint="eastAsia" w:ascii="华文楷体" w:hAnsi="华文楷体" w:eastAsia="华文楷体" w:cs="华文楷体"/>
          <w:szCs w:val="22"/>
          <w:lang w:val="en-US" w:eastAsia="zh-CN"/>
        </w:rPr>
        <w:t>在UReport2的报表预览页面中，可以看到UReport2提供了三种在线打印方式，分别是直接HTML打印、直接PDF打印以及PDF在线预览打印。这其中直接HTML打印是利用浏览器的HTML打印功能实现，能用于普通的A4纸类型报表页面的打印，同时它不能打印出报表中定义的页眉页脚，如果有定义的话。对于直接PDF打印以及PDF在线预览打印是服务端向浏览器中写入PDF流，利用Chrome、Firefox、Edge这些浏览器可以在线显示PDF功能实现的打印，这种是直接打印的PDF，所以可以应付各种复杂报表纸张类型的打印输出。</w:t>
      </w:r>
    </w:p>
    <w:p>
      <w:pPr>
        <w:rPr>
          <w:rFonts w:hint="default" w:ascii="华文楷体" w:hAnsi="华文楷体" w:eastAsia="华文楷体" w:cs="华文楷体"/>
          <w:szCs w:val="22"/>
          <w:lang w:val="en-US" w:eastAsia="zh-CN"/>
        </w:rPr>
      </w:pPr>
      <w:r>
        <w:rPr>
          <w:rFonts w:hint="eastAsia" w:ascii="华文楷体" w:hAnsi="华文楷体" w:eastAsia="华文楷体" w:cs="华文楷体"/>
          <w:b/>
          <w:bCs/>
          <w:szCs w:val="22"/>
          <w:lang w:val="en-US" w:eastAsia="zh-CN"/>
        </w:rPr>
        <w:t>Firefox预览PDF：</w:t>
      </w:r>
      <w:r>
        <w:rPr>
          <w:rFonts w:hint="eastAsia" w:ascii="华文楷体" w:hAnsi="华文楷体" w:eastAsia="华文楷体" w:cs="华文楷体"/>
          <w:szCs w:val="22"/>
          <w:lang w:val="en-US" w:eastAsia="zh-CN"/>
        </w:rPr>
        <w:t>在预览PDF时，Firefox不允许当前frame外通过javascript调用其打印功能（目前来看可能是Firefox的Bug），所以我们需要手工点击其frame内部自带的打印按钮实现打印。</w:t>
      </w:r>
    </w:p>
    <w:p>
      <w:pPr>
        <w:pStyle w:val="5"/>
        <w:numPr>
          <w:ilvl w:val="3"/>
          <w:numId w:val="0"/>
        </w:numPr>
        <w:bidi w:val="0"/>
        <w:ind w:leftChars="0"/>
        <w:rPr>
          <w:rFonts w:hint="default"/>
          <w:lang w:val="en-US" w:eastAsia="zh-CN"/>
        </w:rPr>
      </w:pPr>
      <w:r>
        <w:rPr>
          <w:rFonts w:hint="eastAsia"/>
          <w:lang w:val="en-US" w:eastAsia="zh-CN"/>
        </w:rPr>
        <w:t>在代码中使用报表</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在UReport2当中，我们可以使用ExportManager实现在业务代码中导出各种类型的报表，ExportManager接口源码如下：</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com.bstek.ureport.export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com.bstek.ureport.export.html.HtmlReport;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@author</w:t>
      </w:r>
      <w:r>
        <w:rPr>
          <w:rFonts w:hint="eastAsia" w:ascii="Consolas" w:hAnsi="Consolas" w:eastAsia="Consolas"/>
          <w:color w:val="3F5FBF"/>
          <w:sz w:val="18"/>
          <w:szCs w:val="18"/>
        </w:rPr>
        <w:t xml:space="preserve"> Jacky.gao</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@since</w:t>
      </w:r>
      <w:r>
        <w:rPr>
          <w:rFonts w:hint="eastAsia" w:ascii="Consolas" w:hAnsi="Consolas" w:eastAsia="Consolas"/>
          <w:color w:val="3F5FBF"/>
          <w:sz w:val="18"/>
          <w:szCs w:val="18"/>
        </w:rPr>
        <w:t xml:space="preserve"> 2016年12月4日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ExportManager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BEAN_ID</w:t>
      </w:r>
      <w:r>
        <w:rPr>
          <w:rFonts w:hint="eastAsia" w:ascii="Consolas" w:hAnsi="Consolas" w:eastAsia="Consolas"/>
          <w:color w:val="000000"/>
          <w:sz w:val="18"/>
          <w:szCs w:val="18"/>
        </w:rPr>
        <w:t>=</w:t>
      </w:r>
      <w:r>
        <w:rPr>
          <w:rFonts w:hint="eastAsia" w:ascii="Consolas" w:hAnsi="Consolas" w:eastAsia="Consolas"/>
          <w:color w:val="2A00FF"/>
          <w:sz w:val="18"/>
          <w:szCs w:val="18"/>
        </w:rPr>
        <w:t>"ureport.exportManager"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w:t>
      </w:r>
      <w:r>
        <w:rPr>
          <w:rFonts w:hint="eastAsia" w:ascii="Consolas" w:hAnsi="Consolas" w:eastAsia="Consolas"/>
          <w:color w:val="3F5FBF"/>
          <w:sz w:val="18"/>
          <w:szCs w:val="18"/>
          <w:u w:val="single"/>
        </w:rPr>
        <w:t>Html</w:t>
      </w:r>
      <w:r>
        <w:rPr>
          <w:rFonts w:hint="eastAsia" w:ascii="Consolas" w:hAnsi="Consolas" w:eastAsia="Consolas"/>
          <w:color w:val="3F5FBF"/>
          <w:sz w:val="18"/>
          <w:szCs w:val="18"/>
        </w:rPr>
        <w:t>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报表模版文件名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contextPath 当前项目的context path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parameters 参数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返回一个HtmlReport对象，里面有报表产生的HTML及相关CSS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HtmlReport exportHtml(String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contextPath</w:t>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导出指定页码的</w:t>
      </w:r>
      <w:r>
        <w:rPr>
          <w:rFonts w:hint="eastAsia" w:ascii="Consolas" w:hAnsi="Consolas" w:eastAsia="Consolas"/>
          <w:color w:val="3F5FBF"/>
          <w:sz w:val="18"/>
          <w:szCs w:val="18"/>
          <w:u w:val="single"/>
        </w:rPr>
        <w:t>Html</w:t>
      </w:r>
      <w:r>
        <w:rPr>
          <w:rFonts w:hint="eastAsia" w:ascii="Consolas" w:hAnsi="Consolas" w:eastAsia="Consolas"/>
          <w:color w:val="3F5FBF"/>
          <w:sz w:val="18"/>
          <w:szCs w:val="18"/>
        </w:rPr>
        <w:t>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file 报表模版文件名</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contextPath 当前项目的context path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parameters 参数</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pageIndex 页码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@return</w:t>
      </w:r>
      <w:r>
        <w:rPr>
          <w:rFonts w:hint="eastAsia" w:ascii="Consolas" w:hAnsi="Consolas" w:eastAsia="Consolas"/>
          <w:color w:val="3F5FBF"/>
          <w:sz w:val="18"/>
          <w:szCs w:val="18"/>
        </w:rPr>
        <w:t xml:space="preserve"> 返回一个HtmlReport对象，里面有报表产生的HTML及相关CSS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HtmlReport exportHtml(String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contextPath</w:t>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parameters</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pageIndex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导出PDF报表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exportPdf(</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不分页导出Excel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exportExcel(</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分页导出Excel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exportExcelWithPaging(</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分页分Sheet导出Excel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exportExcelWithPagingSheet(</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导出Word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config 包含报表模版文件名、参数等信息的配置对象</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exportWord(</w:t>
      </w:r>
      <w:r>
        <w:rPr>
          <w:rFonts w:hint="eastAsia" w:ascii="Consolas" w:hAnsi="Consolas" w:eastAsia="Consolas"/>
          <w:color w:val="000000"/>
          <w:sz w:val="18"/>
          <w:szCs w:val="18"/>
          <w:u w:val="single"/>
        </w:rPr>
        <w:t>ExportConfigure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config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sz w:val="18"/>
          <w:szCs w:val="18"/>
          <w:lang w:val="en-US" w:eastAsia="zh-CN"/>
        </w:rPr>
      </w:pPr>
      <w:r>
        <w:rPr>
          <w:rFonts w:hint="eastAsia" w:ascii="Consolas" w:hAnsi="Consolas" w:eastAsia="Consolas"/>
          <w:color w:val="00000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华文楷体" w:hAnsi="华文楷体" w:eastAsia="华文楷体" w:cs="华文楷体"/>
          <w:kern w:val="2"/>
          <w:sz w:val="21"/>
          <w:szCs w:val="22"/>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因为ExportManager接口实现是配置在Spring当中，所以要使用ExportManager接口，我们需要首先通过Spring的ApplicationContext取到ExportManager实例对象，我们可以通过ExportManager.BEAN_ID来取到对应的Bean实例。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420" w:firstLineChars="0"/>
        <w:rPr>
          <w:rFonts w:hint="eastAsia" w:ascii="华文楷体" w:hAnsi="华文楷体" w:eastAsia="华文楷体" w:cs="华文楷体"/>
          <w:kern w:val="2"/>
          <w:sz w:val="21"/>
          <w:szCs w:val="22"/>
          <w:lang w:val="en-US" w:eastAsia="zh-CN"/>
        </w:rPr>
      </w:pPr>
      <w:r>
        <w:rPr>
          <w:rFonts w:hint="eastAsia" w:ascii="华文楷体" w:hAnsi="华文楷体" w:eastAsia="华文楷体" w:cs="华文楷体"/>
          <w:kern w:val="2"/>
          <w:sz w:val="21"/>
          <w:szCs w:val="22"/>
          <w:lang w:val="en-US" w:eastAsia="zh-CN"/>
        </w:rPr>
        <w:t>以下测试如何采用ExportManager导出HTML报表，并将报表内容嵌入到一个JSP中。</w:t>
      </w:r>
      <w:r>
        <w:rPr>
          <w:rFonts w:hint="eastAsia" w:ascii="华文楷体" w:hAnsi="华文楷体" w:eastAsia="华文楷体" w:cs="华文楷体"/>
          <w:kern w:val="2"/>
          <w:sz w:val="21"/>
          <w:szCs w:val="22"/>
          <w:lang w:val="en-US" w:eastAsia="zh-CN"/>
        </w:rPr>
        <w:tab/>
      </w:r>
      <w:r>
        <w:rPr>
          <w:rFonts w:hint="eastAsia" w:ascii="华文楷体" w:hAnsi="华文楷体" w:eastAsia="华文楷体" w:cs="华文楷体"/>
          <w:kern w:val="2"/>
          <w:sz w:val="21"/>
          <w:szCs w:val="22"/>
          <w:lang w:val="en-US" w:eastAsia="zh-CN"/>
        </w:rPr>
        <w:t>首先需要采用报表设计器设计好一个报表模版文件，将其保存，比如报表模版保存后的文件名为demo.ureport.xml，然后在项目中创建一个JSP（这里之所以选择JSP，是因为它最为简单，可以保证所有的J2EE开发者都能看懂，实际使用时可能是MVC框架、Ajax等，但如果了解了在JSP中用法，其它的就简单了），在JSP中输入相应代码，导出Html报表，并将其写入到JSP中，完整的JSP源码如下：</w:t>
      </w:r>
    </w:p>
    <w:p>
      <w:pPr>
        <w:rPr>
          <w:rFonts w:hint="eastAsia" w:ascii="华文楷体" w:hAnsi="华文楷体" w:eastAsia="华文楷体" w:cs="华文楷体"/>
          <w:kern w:val="2"/>
          <w:sz w:val="21"/>
          <w:szCs w:val="22"/>
          <w:lang w:val="en-US" w:eastAsia="zh-CN"/>
        </w:rPr>
      </w:pPr>
      <w:r>
        <w:drawing>
          <wp:inline distT="0" distB="0" distL="114300" distR="114300">
            <wp:extent cx="5266055" cy="3732530"/>
            <wp:effectExtent l="0" t="0" r="10795" b="127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76"/>
                    <a:stretch>
                      <a:fillRect/>
                    </a:stretch>
                  </pic:blipFill>
                  <pic:spPr>
                    <a:xfrm>
                      <a:off x="0" y="0"/>
                      <a:ext cx="5266055" cy="3732530"/>
                    </a:xfrm>
                    <a:prstGeom prst="rect">
                      <a:avLst/>
                    </a:prstGeom>
                    <a:noFill/>
                    <a:ln>
                      <a:noFill/>
                    </a:ln>
                  </pic:spPr>
                </pic:pic>
              </a:graphicData>
            </a:graphic>
          </wp:inline>
        </w:drawing>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预览：</w:t>
      </w:r>
      <w:r>
        <w:rPr>
          <w:rFonts w:hint="default"/>
          <w:lang w:val="en-US" w:eastAsia="zh-CN"/>
        </w:rPr>
        <w:t>http://localhost:8084/ureport/preview?_u=file:hhhhh.ureport.xml</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在SSM配置基础上添加相应的jsp文件，完成配置启动服务器访问测试：</w:t>
      </w:r>
    </w:p>
    <w:p>
      <w:pPr>
        <w:rPr>
          <w:rFonts w:hint="default" w:ascii="华文楷体" w:hAnsi="华文楷体" w:eastAsia="华文楷体" w:cs="华文楷体"/>
          <w:kern w:val="2"/>
          <w:sz w:val="21"/>
          <w:szCs w:val="22"/>
          <w:lang w:val="en-US" w:eastAsia="zh-CN" w:bidi="ar"/>
        </w:rPr>
      </w:pPr>
      <w:r>
        <w:rPr>
          <w:rFonts w:hint="default" w:ascii="华文楷体" w:hAnsi="华文楷体" w:eastAsia="华文楷体" w:cs="华文楷体"/>
          <w:kern w:val="2"/>
          <w:sz w:val="21"/>
          <w:szCs w:val="22"/>
          <w:lang w:val="en-US" w:eastAsia="zh-CN" w:bidi="ar"/>
        </w:rPr>
        <w:fldChar w:fldCharType="begin"/>
      </w:r>
      <w:r>
        <w:rPr>
          <w:rFonts w:hint="default" w:ascii="华文楷体" w:hAnsi="华文楷体" w:eastAsia="华文楷体" w:cs="华文楷体"/>
          <w:kern w:val="2"/>
          <w:sz w:val="21"/>
          <w:szCs w:val="22"/>
          <w:lang w:val="en-US" w:eastAsia="zh-CN" w:bidi="ar"/>
        </w:rPr>
        <w:instrText xml:space="preserve"> HYPERLINK "http://localhost:8084/custom/report/page/other?url=report/testReport" </w:instrText>
      </w:r>
      <w:r>
        <w:rPr>
          <w:rFonts w:hint="default" w:ascii="华文楷体" w:hAnsi="华文楷体" w:eastAsia="华文楷体" w:cs="华文楷体"/>
          <w:kern w:val="2"/>
          <w:sz w:val="21"/>
          <w:szCs w:val="22"/>
          <w:lang w:val="en-US" w:eastAsia="zh-CN" w:bidi="ar"/>
        </w:rPr>
        <w:fldChar w:fldCharType="separate"/>
      </w:r>
      <w:r>
        <w:rPr>
          <w:rStyle w:val="14"/>
          <w:rFonts w:hint="default" w:ascii="华文楷体" w:hAnsi="华文楷体" w:eastAsia="华文楷体" w:cs="华文楷体"/>
          <w:kern w:val="2"/>
          <w:sz w:val="21"/>
          <w:szCs w:val="22"/>
          <w:lang w:val="en-US" w:eastAsia="zh-CN" w:bidi="ar"/>
        </w:rPr>
        <w:t>http://localhost:8084/custom/report/page/other?url=report/testReport</w:t>
      </w:r>
      <w:r>
        <w:rPr>
          <w:rFonts w:hint="default" w:ascii="华文楷体" w:hAnsi="华文楷体" w:eastAsia="华文楷体" w:cs="华文楷体"/>
          <w:kern w:val="2"/>
          <w:sz w:val="21"/>
          <w:szCs w:val="22"/>
          <w:lang w:val="en-US" w:eastAsia="zh-CN" w:bidi="ar"/>
        </w:rPr>
        <w:fldChar w:fldCharType="end"/>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drawing>
          <wp:inline distT="0" distB="0" distL="114300" distR="114300">
            <wp:extent cx="5265420" cy="986790"/>
            <wp:effectExtent l="0" t="0" r="11430" b="381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77"/>
                    <a:stretch>
                      <a:fillRect/>
                    </a:stretch>
                  </pic:blipFill>
                  <pic:spPr>
                    <a:xfrm>
                      <a:off x="0" y="0"/>
                      <a:ext cx="5265420" cy="986790"/>
                    </a:xfrm>
                    <a:prstGeom prst="rect">
                      <a:avLst/>
                    </a:prstGeom>
                    <a:noFill/>
                    <a:ln>
                      <a:noFill/>
                    </a:ln>
                  </pic:spPr>
                </pic:pic>
              </a:graphicData>
            </a:graphic>
          </wp:inline>
        </w:drawing>
      </w:r>
    </w:p>
    <w:p>
      <w:pPr>
        <w:pStyle w:val="5"/>
        <w:numPr>
          <w:ilvl w:val="3"/>
          <w:numId w:val="0"/>
        </w:numPr>
        <w:bidi w:val="0"/>
        <w:ind w:leftChars="0"/>
        <w:rPr>
          <w:rFonts w:hint="eastAsia"/>
          <w:lang w:val="en-US" w:eastAsia="zh-CN"/>
        </w:rPr>
      </w:pPr>
      <w:r>
        <w:rPr>
          <w:rFonts w:hint="eastAsia"/>
          <w:lang w:val="en-US" w:eastAsia="zh-CN"/>
        </w:rPr>
        <w:t>考虑实际业务整合问题：</w:t>
      </w:r>
    </w:p>
    <w:p>
      <w:pPr>
        <w:pStyle w:val="6"/>
        <w:bidi w:val="0"/>
        <w:rPr>
          <w:rFonts w:hint="eastAsia"/>
          <w:lang w:val="en-US" w:eastAsia="zh-CN"/>
        </w:rPr>
      </w:pPr>
      <w:r>
        <w:rPr>
          <w:rFonts w:hint="eastAsia"/>
          <w:lang w:val="en-US" w:eastAsia="zh-CN"/>
        </w:rPr>
        <w:t>数据源配置问题</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获取的数据源配置来源：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b/>
          <w:bCs/>
          <w:kern w:val="2"/>
          <w:sz w:val="21"/>
          <w:szCs w:val="22"/>
          <w:lang w:val="en-US" w:eastAsia="zh-CN" w:bidi="ar"/>
        </w:rPr>
        <w:t>方式1：</w:t>
      </w:r>
      <w:r>
        <w:rPr>
          <w:rFonts w:hint="eastAsia" w:ascii="华文楷体" w:hAnsi="华文楷体" w:eastAsia="华文楷体" w:cs="华文楷体"/>
          <w:kern w:val="2"/>
          <w:sz w:val="21"/>
          <w:szCs w:val="22"/>
          <w:lang w:val="en-US" w:eastAsia="zh-CN" w:bidi="ar"/>
        </w:rPr>
        <w:t>可根据模板保存需要的数据源信息（数据源配置方式沿用urport的三种数据源配置方式，分别为直接连接数据源、springbean数据源、内置数据源）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直接连接数据源：用户可以通过连接配置本地数据源完成配置</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Springbean数据源：由相应的spring配置文件中确定数据来源（在源代码中限定了数据来源）</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内置数据源：由平台提供数据库，相应的数据都是来源于平台数据库（供用户测试使用）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b/>
          <w:bCs/>
          <w:kern w:val="2"/>
          <w:sz w:val="21"/>
          <w:szCs w:val="22"/>
          <w:lang w:val="en-US" w:eastAsia="zh-CN" w:bidi="ar"/>
        </w:rPr>
        <w:t>方式2：</w:t>
      </w:r>
      <w:r>
        <w:rPr>
          <w:rFonts w:hint="eastAsia" w:ascii="华文楷体" w:hAnsi="华文楷体" w:eastAsia="华文楷体" w:cs="华文楷体"/>
          <w:kern w:val="2"/>
          <w:sz w:val="21"/>
          <w:szCs w:val="22"/>
          <w:lang w:val="en-US" w:eastAsia="zh-CN" w:bidi="ar"/>
        </w:rPr>
        <w:t>是否可以考虑通过从数据库中获取相应用户配置的数据源信息，然后整合到报表设计器中。类似自定义报表存储器配置，在相应的数据源实现类中查找当前用户默认启用的数据库配置，随后通过spring配置文件在加载的时候便会将该数据库连接默认配置到相应的位置（待验证）</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解决方案：</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参考两种数据源配置方式，考虑到两者的优缺点结合，前者是数据源来源过于局限，后者则是数据源配置智能访问到用户自身默认的数据源信息（无法直接加载数据源列表，除非考虑平台加限制，设置“首选数据源、备用数据源”概念），因此此处考虑提供两种解决方案，贴合用户的需求</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方案1：采用方式1，在数据库中添加“数据源配置文件”（相当于新增一个文件存储器），用于存储用户数据源配置信息，实现用户数据源配置的多样性（但如果用户数据源发生变动则需要相应调整，无法实现动态更新）,为预防测试出现问题，在内置数据源配置中配置了两个平台测试的数据源用以备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方案2：采用方式2，提供“数据源配置”概念，用户可以根据自身需求完成数据源配置，选定“首选数据源、备用数据源”，随后在加载报表设计器的时候则根据当前登录的用户信息获取到相应配置的数据源，加载用户自身的数据源信息</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两种方案结合使用，供用户选择</w:t>
      </w:r>
    </w:p>
    <w:p>
      <w:pPr>
        <w:pStyle w:val="6"/>
        <w:bidi w:val="0"/>
        <w:rPr>
          <w:rFonts w:hint="eastAsia"/>
          <w:lang w:val="en-US" w:eastAsia="zh-CN"/>
        </w:rPr>
      </w:pPr>
      <w:r>
        <w:rPr>
          <w:rFonts w:hint="eastAsia"/>
          <w:lang w:val="en-US" w:eastAsia="zh-CN"/>
        </w:rPr>
        <w:t>方案实施</w:t>
      </w:r>
    </w:p>
    <w:p>
      <w:pPr>
        <w:pStyle w:val="7"/>
        <w:bidi w:val="0"/>
        <w:rPr>
          <w:rFonts w:hint="default"/>
          <w:lang w:val="en-US" w:eastAsia="zh-CN"/>
        </w:rPr>
      </w:pPr>
      <w:r>
        <w:rPr>
          <w:rFonts w:hint="eastAsia"/>
          <w:lang w:val="en-US" w:eastAsia="zh-CN"/>
        </w:rPr>
        <w:t>新增“数据源配置文件”存储器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相当于为数据源配置文件额外开辟一个存储空间，用于存储相应的数据源配置文件，此处可参考“自定义文件存储器”设计和实现完成，实现提供了两个数据源存储器，分别为机构适用、平台备用</w:t>
      </w:r>
    </w:p>
    <w:p>
      <w:pPr>
        <w:rPr>
          <w:rFonts w:hint="default" w:ascii="华文楷体" w:hAnsi="华文楷体" w:eastAsia="华文楷体" w:cs="华文楷体"/>
          <w:kern w:val="2"/>
          <w:sz w:val="21"/>
          <w:szCs w:val="22"/>
          <w:lang w:val="en-US" w:eastAsia="zh-CN" w:bidi="ar"/>
        </w:rPr>
      </w:pPr>
      <w:r>
        <w:drawing>
          <wp:inline distT="0" distB="0" distL="114300" distR="114300">
            <wp:extent cx="5267325" cy="1354455"/>
            <wp:effectExtent l="0" t="0" r="9525" b="171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8"/>
                    <a:stretch>
                      <a:fillRect/>
                    </a:stretch>
                  </pic:blipFill>
                  <pic:spPr>
                    <a:xfrm>
                      <a:off x="0" y="0"/>
                      <a:ext cx="5267325" cy="1354455"/>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新增“数据源配置信息管理”概念</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现存问题：数据源配置数据表如何设计（实际需求是什么？）</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用户报表存储管理到机构层面（机构管理人员-涉及数据库操作）：</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数据库操作考虑是给报表的维护人员使用，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而对外预览供普通的用户使用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提供服務：</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报表文件和数据源文件的管理要分开！！！</w:t>
      </w:r>
    </w:p>
    <w:p>
      <w:pPr>
        <w:rPr>
          <w:rFonts w:hint="default" w:ascii="华文楷体" w:hAnsi="华文楷体" w:eastAsia="华文楷体" w:cs="华文楷体"/>
          <w:kern w:val="2"/>
          <w:sz w:val="21"/>
          <w:szCs w:val="22"/>
          <w:lang w:val="en-US" w:eastAsia="zh-CN" w:bidi="ar"/>
        </w:rPr>
      </w:pPr>
      <w:bookmarkStart w:id="0" w:name="_GoBack"/>
      <w:bookmarkEnd w:id="0"/>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数据源配置？</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针对的对象是谁？是这个机构？还是个人？</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报表权限则根据实际的分类进行相应的权限管理</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文件保存路径问题：</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数据存储器配置：自定义报表存储器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如何根据不同的机构进行分类获取相应的服务器路径</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考虑利用fastdfs（待定）</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自定义报表存储器：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将报表存储到数据库中，考虑如何进行分类处理：</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处理器是定死的，，，如果要划分报表分类，则根据报表分类区分报表存储仓库的信息</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同一类的报表方能???</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前端业务控制报表设计器入口,针对普通用户，只提供报表预览的入口，</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机构根据实际需求分配角色权限，提供报表设计功能</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管理员管理报表设置报表属性可见、隐藏</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平台用户访问报表数据</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根据不同的分类显示报表数据：</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报表设计器入口</w:t>
      </w:r>
    </w:p>
    <w:p>
      <w:pPr>
        <w:rPr>
          <w:rFonts w:hint="default"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分类（所有报表、当前分类报表）</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highlight w:val="yellow"/>
          <w:lang w:val="en-US" w:eastAsia="zh-CN" w:bidi="ar"/>
        </w:rPr>
      </w:pPr>
      <w:r>
        <w:rPr>
          <w:rFonts w:hint="eastAsia" w:ascii="华文楷体" w:hAnsi="华文楷体" w:eastAsia="华文楷体" w:cs="华文楷体"/>
          <w:kern w:val="2"/>
          <w:sz w:val="21"/>
          <w:szCs w:val="22"/>
          <w:highlight w:val="yellow"/>
          <w:lang w:val="en-US" w:eastAsia="zh-CN" w:bidi="ar"/>
        </w:rPr>
        <w:t>用户密码加密解密通过工具类实现</w:t>
      </w:r>
    </w:p>
    <w:p>
      <w:pPr>
        <w:rPr>
          <w:rFonts w:hint="default"/>
          <w:lang w:val="en-US" w:eastAsia="zh-CN"/>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调用服务？？？？</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当用户操作的时候使用拦截器修改默认保存的名称，，解析的时候拦截请求再进行解析？</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数据源配置：</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（如何自动加载用户已保存的数据源信息）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可自定义提供用户报表数据信息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Designer相关url分析：</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文件保存至服务器路径：</w:t>
      </w:r>
    </w:p>
    <w:p>
      <w:pPr>
        <w:rPr>
          <w:rFonts w:hint="default"/>
          <w:lang w:val="en-US" w:eastAsia="zh-CN"/>
        </w:rPr>
      </w:pPr>
    </w:p>
    <w:p>
      <w:pPr>
        <w:rPr>
          <w:rFonts w:ascii="Consolas" w:hAnsi="Consolas" w:eastAsia="Consolas" w:cs="Consolas"/>
          <w:i w:val="0"/>
          <w:caps w:val="0"/>
          <w:color w:val="222222"/>
          <w:spacing w:val="0"/>
          <w:sz w:val="18"/>
          <w:szCs w:val="18"/>
        </w:rPr>
      </w:pPr>
      <w:r>
        <w:rPr>
          <w:rFonts w:ascii="Consolas" w:hAnsi="Consolas" w:eastAsia="Consolas" w:cs="Consolas"/>
          <w:i w:val="0"/>
          <w:caps w:val="0"/>
          <w:color w:val="222222"/>
          <w:spacing w:val="0"/>
          <w:sz w:val="18"/>
          <w:szCs w:val="18"/>
        </w:rPr>
        <w:fldChar w:fldCharType="begin"/>
      </w:r>
      <w:r>
        <w:rPr>
          <w:rFonts w:ascii="Consolas" w:hAnsi="Consolas" w:eastAsia="Consolas" w:cs="Consolas"/>
          <w:i w:val="0"/>
          <w:caps w:val="0"/>
          <w:color w:val="222222"/>
          <w:spacing w:val="0"/>
          <w:sz w:val="18"/>
          <w:szCs w:val="18"/>
        </w:rPr>
        <w:instrText xml:space="preserve"> HYPERLINK "http://localhost:8084/ureport/designer/saveReportFile" </w:instrText>
      </w:r>
      <w:r>
        <w:rPr>
          <w:rFonts w:ascii="Consolas" w:hAnsi="Consolas" w:eastAsia="Consolas" w:cs="Consolas"/>
          <w:i w:val="0"/>
          <w:caps w:val="0"/>
          <w:color w:val="222222"/>
          <w:spacing w:val="0"/>
          <w:sz w:val="18"/>
          <w:szCs w:val="18"/>
        </w:rPr>
        <w:fldChar w:fldCharType="separate"/>
      </w:r>
      <w:r>
        <w:rPr>
          <w:rStyle w:val="14"/>
          <w:rFonts w:ascii="Consolas" w:hAnsi="Consolas" w:eastAsia="Consolas" w:cs="Consolas"/>
          <w:i w:val="0"/>
          <w:caps w:val="0"/>
          <w:spacing w:val="0"/>
          <w:sz w:val="18"/>
          <w:szCs w:val="18"/>
        </w:rPr>
        <w:t>http://localhost:8084/ureport/designer/saveReportFile</w:t>
      </w:r>
      <w:r>
        <w:rPr>
          <w:rFonts w:ascii="Consolas" w:hAnsi="Consolas" w:eastAsia="Consolas" w:cs="Consolas"/>
          <w:i w:val="0"/>
          <w:caps w:val="0"/>
          <w:color w:val="222222"/>
          <w:spacing w:val="0"/>
          <w:sz w:val="18"/>
          <w:szCs w:val="18"/>
        </w:rPr>
        <w:fldChar w:fldCharType="end"/>
      </w:r>
    </w:p>
    <w:p>
      <w:pPr>
        <w:rPr>
          <w:rFonts w:hint="eastAsia"/>
          <w:lang w:val="en-US" w:eastAsia="zh-CN"/>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自定义报表存储器：</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能否 根据当前登录用户自定义报表存储的仓库信息：</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报表存储的时候：</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报表返回的时候：</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拦截器：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拦截、设置查找参数属性：</w:t>
      </w:r>
    </w:p>
    <w:p>
      <w:pPr>
        <w:rPr>
          <w:rFonts w:hint="default"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报表添加之后：保存数据到指定的数据库（添加报表记录-考虑当前登录用户所属机构）</w:t>
      </w: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加载报表之前，拦截报表数据</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拦截器？</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在不影响基本功能实现的 基础上完成报表设计：</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额外扩展功能：</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数据保存：</w:t>
      </w:r>
    </w:p>
    <w:p>
      <w:pPr>
        <w:rPr>
          <w:rFonts w:hint="default"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添加按钮</w:t>
      </w: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通过ThreadLocal保存登录用户信息，从而在dao层即可调用登录用户数据</w:t>
      </w:r>
    </w:p>
    <w:p>
      <w:pPr>
        <w:rPr>
          <w:rFonts w:hint="eastAsia" w:ascii="Times New Roman" w:hAnsi="Times New Roman" w:eastAsia="宋体" w:cs="Times New Roman"/>
          <w:b w:val="0"/>
          <w:kern w:val="2"/>
          <w:sz w:val="21"/>
          <w:szCs w:val="22"/>
          <w:lang w:val="en-US" w:eastAsia="zh-CN"/>
        </w:rPr>
      </w:pPr>
    </w:p>
    <w:p>
      <w:pPr>
        <w:pStyle w:val="5"/>
        <w:numPr>
          <w:ilvl w:val="3"/>
          <w:numId w:val="0"/>
        </w:numPr>
        <w:bidi w:val="0"/>
        <w:ind w:leftChars="0"/>
        <w:rPr>
          <w:rFonts w:hint="default" w:ascii="Times New Roman" w:hAnsi="Times New Roman" w:eastAsia="宋体" w:cs="Times New Roman"/>
          <w:b w:val="0"/>
          <w:kern w:val="2"/>
          <w:sz w:val="21"/>
          <w:szCs w:val="22"/>
          <w:lang w:val="en-US" w:eastAsia="zh-CN"/>
        </w:rPr>
      </w:pPr>
      <w:r>
        <w:rPr>
          <w:rFonts w:hint="eastAsia"/>
        </w:rPr>
        <w:t>用户登录信息保存在ThreadLocal中</w:t>
      </w:r>
    </w:p>
    <w:p>
      <w:pPr>
        <w:rPr>
          <w:rFonts w:hint="eastAsia" w:ascii="华文楷体" w:hAnsi="华文楷体" w:eastAsia="华文楷体" w:cs="华文楷体"/>
          <w:kern w:val="2"/>
          <w:sz w:val="21"/>
          <w:szCs w:val="22"/>
          <w:lang w:val="en-US" w:eastAsia="zh-CN" w:bidi="ar"/>
        </w:rPr>
      </w:pPr>
      <w:r>
        <w:rPr>
          <w:rFonts w:hint="eastAsia" w:ascii="华文楷体" w:hAnsi="华文楷体" w:eastAsia="华文楷体" w:cs="华文楷体"/>
          <w:kern w:val="2"/>
          <w:sz w:val="21"/>
          <w:szCs w:val="22"/>
          <w:lang w:val="en-US" w:eastAsia="zh-CN" w:bidi="ar"/>
        </w:rPr>
        <w:t>ThreadLocal&lt;Session&gt;  跨工程调用问题：</w:t>
      </w:r>
    </w:p>
    <w:p>
      <w:pPr>
        <w:rPr>
          <w:rFonts w:hint="default" w:ascii="华文楷体" w:hAnsi="华文楷体" w:eastAsia="华文楷体" w:cs="华文楷体"/>
          <w:kern w:val="2"/>
          <w:sz w:val="21"/>
          <w:szCs w:val="22"/>
          <w:lang w:val="en-US" w:eastAsia="zh-CN" w:bidi="ar"/>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eastAsia" w:ascii="华文楷体" w:hAnsi="华文楷体" w:eastAsia="华文楷体" w:cs="华文楷体"/>
          <w:szCs w:val="22"/>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3A6218"/>
    <w:multiLevelType w:val="singleLevel"/>
    <w:tmpl w:val="C03A6218"/>
    <w:lvl w:ilvl="0" w:tentative="0">
      <w:start w:val="1"/>
      <w:numFmt w:val="bullet"/>
      <w:lvlText w:val=""/>
      <w:lvlJc w:val="left"/>
      <w:pPr>
        <w:ind w:left="420" w:hanging="420"/>
      </w:pPr>
      <w:rPr>
        <w:rFonts w:hint="default" w:ascii="Wingdings" w:hAnsi="Wingdings"/>
      </w:rPr>
    </w:lvl>
  </w:abstractNum>
  <w:abstractNum w:abstractNumId="1">
    <w:nsid w:val="552CE74B"/>
    <w:multiLevelType w:val="multilevel"/>
    <w:tmpl w:val="552CE74B"/>
    <w:lvl w:ilvl="0" w:tentative="0">
      <w:start w:val="1"/>
      <w:numFmt w:val="decimal"/>
      <w:lvlText w:val="%1"/>
      <w:lvlJc w:val="left"/>
      <w:pPr>
        <w:ind w:left="432" w:hanging="432"/>
      </w:pPr>
      <w:rPr>
        <w:rFonts w:hint="default" w:ascii="宋体" w:hAnsi="宋体" w:eastAsia="宋体" w:cs="宋体"/>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9B"/>
    <w:rsid w:val="004175C2"/>
    <w:rsid w:val="00701185"/>
    <w:rsid w:val="009C0095"/>
    <w:rsid w:val="00A04449"/>
    <w:rsid w:val="00F774AE"/>
    <w:rsid w:val="00F77917"/>
    <w:rsid w:val="01010715"/>
    <w:rsid w:val="01063757"/>
    <w:rsid w:val="01170897"/>
    <w:rsid w:val="015B3935"/>
    <w:rsid w:val="016D27A6"/>
    <w:rsid w:val="017839B2"/>
    <w:rsid w:val="01C94A9A"/>
    <w:rsid w:val="027509B6"/>
    <w:rsid w:val="02C73FFF"/>
    <w:rsid w:val="03030299"/>
    <w:rsid w:val="03435DA6"/>
    <w:rsid w:val="03872C98"/>
    <w:rsid w:val="03C74CB9"/>
    <w:rsid w:val="03D73906"/>
    <w:rsid w:val="043903F2"/>
    <w:rsid w:val="0457396A"/>
    <w:rsid w:val="04967A94"/>
    <w:rsid w:val="04B81C84"/>
    <w:rsid w:val="05237645"/>
    <w:rsid w:val="055A7A9E"/>
    <w:rsid w:val="056F39CE"/>
    <w:rsid w:val="05B2568B"/>
    <w:rsid w:val="05B5563F"/>
    <w:rsid w:val="05CE75B2"/>
    <w:rsid w:val="05E72F96"/>
    <w:rsid w:val="06192197"/>
    <w:rsid w:val="067C0BF0"/>
    <w:rsid w:val="06A3554E"/>
    <w:rsid w:val="06BC688A"/>
    <w:rsid w:val="07104C51"/>
    <w:rsid w:val="07336131"/>
    <w:rsid w:val="075B562C"/>
    <w:rsid w:val="077F2E82"/>
    <w:rsid w:val="078D0A69"/>
    <w:rsid w:val="079768D9"/>
    <w:rsid w:val="0798120C"/>
    <w:rsid w:val="07984016"/>
    <w:rsid w:val="07B15651"/>
    <w:rsid w:val="07B62A94"/>
    <w:rsid w:val="07FF3A1D"/>
    <w:rsid w:val="081A2CC5"/>
    <w:rsid w:val="084C39C6"/>
    <w:rsid w:val="08591FF4"/>
    <w:rsid w:val="085E11F1"/>
    <w:rsid w:val="089D5DFE"/>
    <w:rsid w:val="08A333C6"/>
    <w:rsid w:val="08DE33C6"/>
    <w:rsid w:val="08F107E0"/>
    <w:rsid w:val="09004A4C"/>
    <w:rsid w:val="09780873"/>
    <w:rsid w:val="0978585C"/>
    <w:rsid w:val="0988006A"/>
    <w:rsid w:val="0994793B"/>
    <w:rsid w:val="09CA551C"/>
    <w:rsid w:val="09F9198F"/>
    <w:rsid w:val="09FB5473"/>
    <w:rsid w:val="0A083DFC"/>
    <w:rsid w:val="0A5054B1"/>
    <w:rsid w:val="0A764970"/>
    <w:rsid w:val="0AA70136"/>
    <w:rsid w:val="0AC670B5"/>
    <w:rsid w:val="0B003016"/>
    <w:rsid w:val="0B35617F"/>
    <w:rsid w:val="0B463782"/>
    <w:rsid w:val="0B8E32A7"/>
    <w:rsid w:val="0BA62C25"/>
    <w:rsid w:val="0BD05300"/>
    <w:rsid w:val="0C084BB0"/>
    <w:rsid w:val="0C0F7DCD"/>
    <w:rsid w:val="0C34404D"/>
    <w:rsid w:val="0C5D43FD"/>
    <w:rsid w:val="0C980816"/>
    <w:rsid w:val="0D0B4173"/>
    <w:rsid w:val="0D0E5FAA"/>
    <w:rsid w:val="0D243CEC"/>
    <w:rsid w:val="0D822A85"/>
    <w:rsid w:val="0DAE5D44"/>
    <w:rsid w:val="0DC8636A"/>
    <w:rsid w:val="0E187267"/>
    <w:rsid w:val="0E561125"/>
    <w:rsid w:val="0E957F9D"/>
    <w:rsid w:val="0E975FC6"/>
    <w:rsid w:val="0E9B58F0"/>
    <w:rsid w:val="0EA96BD2"/>
    <w:rsid w:val="0EB179FE"/>
    <w:rsid w:val="0EC06E9C"/>
    <w:rsid w:val="0F347D54"/>
    <w:rsid w:val="0F433AEF"/>
    <w:rsid w:val="0F7C0EC7"/>
    <w:rsid w:val="0FBB32C8"/>
    <w:rsid w:val="0FEE2273"/>
    <w:rsid w:val="100838EF"/>
    <w:rsid w:val="1017441A"/>
    <w:rsid w:val="102218DF"/>
    <w:rsid w:val="10357993"/>
    <w:rsid w:val="10537F4A"/>
    <w:rsid w:val="10662F76"/>
    <w:rsid w:val="10A22985"/>
    <w:rsid w:val="10A324A7"/>
    <w:rsid w:val="10AC7AE3"/>
    <w:rsid w:val="10FF70AE"/>
    <w:rsid w:val="11386833"/>
    <w:rsid w:val="118D0CF1"/>
    <w:rsid w:val="11C624B9"/>
    <w:rsid w:val="12384F61"/>
    <w:rsid w:val="125F246B"/>
    <w:rsid w:val="12675759"/>
    <w:rsid w:val="128D70E8"/>
    <w:rsid w:val="12BA2C6B"/>
    <w:rsid w:val="12EC0905"/>
    <w:rsid w:val="12EC4C4A"/>
    <w:rsid w:val="12FD11D4"/>
    <w:rsid w:val="12FD272E"/>
    <w:rsid w:val="12FF3AC0"/>
    <w:rsid w:val="13310E9A"/>
    <w:rsid w:val="1343004D"/>
    <w:rsid w:val="1353059F"/>
    <w:rsid w:val="1365242A"/>
    <w:rsid w:val="136D1E12"/>
    <w:rsid w:val="13D34C69"/>
    <w:rsid w:val="13D912F4"/>
    <w:rsid w:val="141839BE"/>
    <w:rsid w:val="142643D4"/>
    <w:rsid w:val="14337C70"/>
    <w:rsid w:val="143A35E4"/>
    <w:rsid w:val="14480321"/>
    <w:rsid w:val="14486609"/>
    <w:rsid w:val="146342F2"/>
    <w:rsid w:val="148057CA"/>
    <w:rsid w:val="148A12A2"/>
    <w:rsid w:val="14A47C87"/>
    <w:rsid w:val="14EA073E"/>
    <w:rsid w:val="14F30A3D"/>
    <w:rsid w:val="15164D69"/>
    <w:rsid w:val="159B3BA0"/>
    <w:rsid w:val="162461D9"/>
    <w:rsid w:val="165466E1"/>
    <w:rsid w:val="166A5445"/>
    <w:rsid w:val="169A2A36"/>
    <w:rsid w:val="16C3672C"/>
    <w:rsid w:val="16FC29B5"/>
    <w:rsid w:val="17252BC9"/>
    <w:rsid w:val="176C23A1"/>
    <w:rsid w:val="17B546E5"/>
    <w:rsid w:val="17F86C55"/>
    <w:rsid w:val="183A54BC"/>
    <w:rsid w:val="185D1A30"/>
    <w:rsid w:val="18E1266E"/>
    <w:rsid w:val="18F02CB7"/>
    <w:rsid w:val="191234D4"/>
    <w:rsid w:val="1950728B"/>
    <w:rsid w:val="196C1039"/>
    <w:rsid w:val="19945D69"/>
    <w:rsid w:val="19F8784A"/>
    <w:rsid w:val="1A751B8A"/>
    <w:rsid w:val="1A9B3CA4"/>
    <w:rsid w:val="1ABE1DE5"/>
    <w:rsid w:val="1AC436F4"/>
    <w:rsid w:val="1AE26E5A"/>
    <w:rsid w:val="1AE33BB8"/>
    <w:rsid w:val="1AF3351E"/>
    <w:rsid w:val="1AF925DD"/>
    <w:rsid w:val="1B1C4418"/>
    <w:rsid w:val="1B990D7D"/>
    <w:rsid w:val="1BAB6157"/>
    <w:rsid w:val="1BD80275"/>
    <w:rsid w:val="1C0931D5"/>
    <w:rsid w:val="1C206605"/>
    <w:rsid w:val="1C5D5B5A"/>
    <w:rsid w:val="1C7653B2"/>
    <w:rsid w:val="1CC31453"/>
    <w:rsid w:val="1CDA7425"/>
    <w:rsid w:val="1CFE6872"/>
    <w:rsid w:val="1D4D5A19"/>
    <w:rsid w:val="1D6D27C1"/>
    <w:rsid w:val="1D782504"/>
    <w:rsid w:val="1D9A09FD"/>
    <w:rsid w:val="1E0B3424"/>
    <w:rsid w:val="1E984908"/>
    <w:rsid w:val="1EC860D9"/>
    <w:rsid w:val="1F2906F9"/>
    <w:rsid w:val="1F7F0E5F"/>
    <w:rsid w:val="1F836DA2"/>
    <w:rsid w:val="1FB86BC7"/>
    <w:rsid w:val="1FD37105"/>
    <w:rsid w:val="20C867E9"/>
    <w:rsid w:val="213E6DA8"/>
    <w:rsid w:val="214A2599"/>
    <w:rsid w:val="215F2277"/>
    <w:rsid w:val="217002AC"/>
    <w:rsid w:val="219B578B"/>
    <w:rsid w:val="21AB1D23"/>
    <w:rsid w:val="220C0E84"/>
    <w:rsid w:val="220E193D"/>
    <w:rsid w:val="221522F9"/>
    <w:rsid w:val="22543E58"/>
    <w:rsid w:val="229071DE"/>
    <w:rsid w:val="22F626FB"/>
    <w:rsid w:val="2320322F"/>
    <w:rsid w:val="232D2FE4"/>
    <w:rsid w:val="23397084"/>
    <w:rsid w:val="23441DBA"/>
    <w:rsid w:val="23B844ED"/>
    <w:rsid w:val="23FB59BE"/>
    <w:rsid w:val="24444D68"/>
    <w:rsid w:val="247B61A7"/>
    <w:rsid w:val="24B46BF6"/>
    <w:rsid w:val="24D965DA"/>
    <w:rsid w:val="24F179B5"/>
    <w:rsid w:val="24FE22E1"/>
    <w:rsid w:val="25030E83"/>
    <w:rsid w:val="252819A7"/>
    <w:rsid w:val="252F497E"/>
    <w:rsid w:val="254743B6"/>
    <w:rsid w:val="258F4679"/>
    <w:rsid w:val="25AC5332"/>
    <w:rsid w:val="25CB0387"/>
    <w:rsid w:val="25CF597F"/>
    <w:rsid w:val="25D65A2B"/>
    <w:rsid w:val="25D66CBB"/>
    <w:rsid w:val="25E321E4"/>
    <w:rsid w:val="25FA091B"/>
    <w:rsid w:val="26415259"/>
    <w:rsid w:val="269732AC"/>
    <w:rsid w:val="26A64B1A"/>
    <w:rsid w:val="26B617AE"/>
    <w:rsid w:val="26E35CE3"/>
    <w:rsid w:val="26F422DE"/>
    <w:rsid w:val="27431D82"/>
    <w:rsid w:val="27476FC1"/>
    <w:rsid w:val="275878CB"/>
    <w:rsid w:val="276D1384"/>
    <w:rsid w:val="278D7BC3"/>
    <w:rsid w:val="27A62A37"/>
    <w:rsid w:val="27CD1DA4"/>
    <w:rsid w:val="27D24B33"/>
    <w:rsid w:val="282540DF"/>
    <w:rsid w:val="289C56ED"/>
    <w:rsid w:val="28D55CE3"/>
    <w:rsid w:val="28FA6F0F"/>
    <w:rsid w:val="292F4F50"/>
    <w:rsid w:val="294F5F6E"/>
    <w:rsid w:val="29525A39"/>
    <w:rsid w:val="298E73A0"/>
    <w:rsid w:val="299617DA"/>
    <w:rsid w:val="299A048D"/>
    <w:rsid w:val="29BE3068"/>
    <w:rsid w:val="29EF4B37"/>
    <w:rsid w:val="29F47D32"/>
    <w:rsid w:val="29FF5201"/>
    <w:rsid w:val="2A10513A"/>
    <w:rsid w:val="2A2571FF"/>
    <w:rsid w:val="2A3A08E4"/>
    <w:rsid w:val="2A7F0EC6"/>
    <w:rsid w:val="2AB46114"/>
    <w:rsid w:val="2AD847A9"/>
    <w:rsid w:val="2AED75F1"/>
    <w:rsid w:val="2AFB1B6E"/>
    <w:rsid w:val="2B506C34"/>
    <w:rsid w:val="2B612EF5"/>
    <w:rsid w:val="2BC30866"/>
    <w:rsid w:val="2BD65452"/>
    <w:rsid w:val="2BD845CE"/>
    <w:rsid w:val="2C421B16"/>
    <w:rsid w:val="2C4413E1"/>
    <w:rsid w:val="2C627725"/>
    <w:rsid w:val="2C7624A1"/>
    <w:rsid w:val="2C7C30D4"/>
    <w:rsid w:val="2C8525B7"/>
    <w:rsid w:val="2C8649D2"/>
    <w:rsid w:val="2C966BFE"/>
    <w:rsid w:val="2CEB69EE"/>
    <w:rsid w:val="2D055BEE"/>
    <w:rsid w:val="2D33744B"/>
    <w:rsid w:val="2D382E5F"/>
    <w:rsid w:val="2D4C65FB"/>
    <w:rsid w:val="2DBF26F3"/>
    <w:rsid w:val="2E447529"/>
    <w:rsid w:val="2E7876E8"/>
    <w:rsid w:val="2EAB514E"/>
    <w:rsid w:val="2EFC4D29"/>
    <w:rsid w:val="2F2D6B85"/>
    <w:rsid w:val="2F827997"/>
    <w:rsid w:val="2FBB26D7"/>
    <w:rsid w:val="2FFD44C2"/>
    <w:rsid w:val="30A54A73"/>
    <w:rsid w:val="30BC6680"/>
    <w:rsid w:val="30C25809"/>
    <w:rsid w:val="30E24CDD"/>
    <w:rsid w:val="31224133"/>
    <w:rsid w:val="314D6131"/>
    <w:rsid w:val="316A6933"/>
    <w:rsid w:val="318B6972"/>
    <w:rsid w:val="31E03ADE"/>
    <w:rsid w:val="328710CA"/>
    <w:rsid w:val="32F572AD"/>
    <w:rsid w:val="32F64487"/>
    <w:rsid w:val="3341385D"/>
    <w:rsid w:val="33417C4C"/>
    <w:rsid w:val="33506CA9"/>
    <w:rsid w:val="33D85F57"/>
    <w:rsid w:val="33E7788B"/>
    <w:rsid w:val="343A0354"/>
    <w:rsid w:val="345F3F86"/>
    <w:rsid w:val="348436A4"/>
    <w:rsid w:val="349F4F02"/>
    <w:rsid w:val="34ED18B5"/>
    <w:rsid w:val="35012A89"/>
    <w:rsid w:val="355D1BE1"/>
    <w:rsid w:val="35A9009A"/>
    <w:rsid w:val="35DC5579"/>
    <w:rsid w:val="35F40D50"/>
    <w:rsid w:val="35F53D6D"/>
    <w:rsid w:val="365369BC"/>
    <w:rsid w:val="365B3427"/>
    <w:rsid w:val="36781FC3"/>
    <w:rsid w:val="36E55758"/>
    <w:rsid w:val="37114A31"/>
    <w:rsid w:val="376D0106"/>
    <w:rsid w:val="37BB0EA5"/>
    <w:rsid w:val="38150AE5"/>
    <w:rsid w:val="38315614"/>
    <w:rsid w:val="388414F3"/>
    <w:rsid w:val="39010123"/>
    <w:rsid w:val="39077E15"/>
    <w:rsid w:val="397A694A"/>
    <w:rsid w:val="39F844DA"/>
    <w:rsid w:val="3A2632C9"/>
    <w:rsid w:val="3A894D40"/>
    <w:rsid w:val="3ABD5D1D"/>
    <w:rsid w:val="3B057B84"/>
    <w:rsid w:val="3B604455"/>
    <w:rsid w:val="3B855305"/>
    <w:rsid w:val="3B931465"/>
    <w:rsid w:val="3BAC1923"/>
    <w:rsid w:val="3BC20317"/>
    <w:rsid w:val="3BF92A10"/>
    <w:rsid w:val="3C8E3BED"/>
    <w:rsid w:val="3CE4126E"/>
    <w:rsid w:val="3D3B2A8F"/>
    <w:rsid w:val="3D647C6F"/>
    <w:rsid w:val="3D785473"/>
    <w:rsid w:val="3DE10F29"/>
    <w:rsid w:val="3E2A2A27"/>
    <w:rsid w:val="3E5C5D57"/>
    <w:rsid w:val="3E793F08"/>
    <w:rsid w:val="3E830991"/>
    <w:rsid w:val="3EAE2B41"/>
    <w:rsid w:val="3EB26C65"/>
    <w:rsid w:val="3ED20C1C"/>
    <w:rsid w:val="3F8361DB"/>
    <w:rsid w:val="3FC75C10"/>
    <w:rsid w:val="400B5BF2"/>
    <w:rsid w:val="402B51D4"/>
    <w:rsid w:val="4037162B"/>
    <w:rsid w:val="404E1F83"/>
    <w:rsid w:val="405178FA"/>
    <w:rsid w:val="40710785"/>
    <w:rsid w:val="40723A6F"/>
    <w:rsid w:val="409C01DB"/>
    <w:rsid w:val="40D10D23"/>
    <w:rsid w:val="413A73D5"/>
    <w:rsid w:val="41703A6B"/>
    <w:rsid w:val="41705E64"/>
    <w:rsid w:val="41782019"/>
    <w:rsid w:val="41C141AF"/>
    <w:rsid w:val="41DA0116"/>
    <w:rsid w:val="41DD594C"/>
    <w:rsid w:val="41EE4787"/>
    <w:rsid w:val="4214632B"/>
    <w:rsid w:val="42A448A1"/>
    <w:rsid w:val="42C07546"/>
    <w:rsid w:val="43645BFD"/>
    <w:rsid w:val="43735CE2"/>
    <w:rsid w:val="4383362D"/>
    <w:rsid w:val="43B16416"/>
    <w:rsid w:val="43D8716D"/>
    <w:rsid w:val="445F5459"/>
    <w:rsid w:val="44722EBC"/>
    <w:rsid w:val="44F54574"/>
    <w:rsid w:val="450C3EF7"/>
    <w:rsid w:val="45A55A96"/>
    <w:rsid w:val="45BF606F"/>
    <w:rsid w:val="46064AF0"/>
    <w:rsid w:val="46412F87"/>
    <w:rsid w:val="466C1150"/>
    <w:rsid w:val="466C4F2C"/>
    <w:rsid w:val="468826EF"/>
    <w:rsid w:val="46DB4CDE"/>
    <w:rsid w:val="46E45477"/>
    <w:rsid w:val="46F44B32"/>
    <w:rsid w:val="470B6A0F"/>
    <w:rsid w:val="472A3378"/>
    <w:rsid w:val="474E4AD9"/>
    <w:rsid w:val="47824A95"/>
    <w:rsid w:val="479A4730"/>
    <w:rsid w:val="47A62298"/>
    <w:rsid w:val="47BC705A"/>
    <w:rsid w:val="480D32B3"/>
    <w:rsid w:val="480E0D88"/>
    <w:rsid w:val="48612BC1"/>
    <w:rsid w:val="48674757"/>
    <w:rsid w:val="48781080"/>
    <w:rsid w:val="4881086F"/>
    <w:rsid w:val="48913584"/>
    <w:rsid w:val="48927509"/>
    <w:rsid w:val="48CA5B4B"/>
    <w:rsid w:val="49334B33"/>
    <w:rsid w:val="493C1D51"/>
    <w:rsid w:val="4954796F"/>
    <w:rsid w:val="499A4CE9"/>
    <w:rsid w:val="49CA5297"/>
    <w:rsid w:val="49DE551B"/>
    <w:rsid w:val="4A5046B7"/>
    <w:rsid w:val="4A68751F"/>
    <w:rsid w:val="4A9728EA"/>
    <w:rsid w:val="4AA5645F"/>
    <w:rsid w:val="4AC86AB1"/>
    <w:rsid w:val="4AE20AEA"/>
    <w:rsid w:val="4AFD0813"/>
    <w:rsid w:val="4B5E5779"/>
    <w:rsid w:val="4B924A84"/>
    <w:rsid w:val="4BA4385B"/>
    <w:rsid w:val="4C293BEF"/>
    <w:rsid w:val="4C4B231A"/>
    <w:rsid w:val="4C4D71D2"/>
    <w:rsid w:val="4C59385F"/>
    <w:rsid w:val="4C5D1869"/>
    <w:rsid w:val="4CB50354"/>
    <w:rsid w:val="4D1E254A"/>
    <w:rsid w:val="4D25409B"/>
    <w:rsid w:val="4D8A3830"/>
    <w:rsid w:val="4DF03A84"/>
    <w:rsid w:val="4E0B70A1"/>
    <w:rsid w:val="4E114BD9"/>
    <w:rsid w:val="4E1A28CE"/>
    <w:rsid w:val="4E2321FB"/>
    <w:rsid w:val="4E5C4F53"/>
    <w:rsid w:val="4E722D99"/>
    <w:rsid w:val="4E84125F"/>
    <w:rsid w:val="4E90388A"/>
    <w:rsid w:val="4F107CEC"/>
    <w:rsid w:val="4F597D4D"/>
    <w:rsid w:val="4F680AA4"/>
    <w:rsid w:val="4FAC7A81"/>
    <w:rsid w:val="4FE20FEE"/>
    <w:rsid w:val="50B929C5"/>
    <w:rsid w:val="50C840D9"/>
    <w:rsid w:val="511C2A0D"/>
    <w:rsid w:val="512E2752"/>
    <w:rsid w:val="51455DBB"/>
    <w:rsid w:val="5181187B"/>
    <w:rsid w:val="5196778D"/>
    <w:rsid w:val="51CD13C5"/>
    <w:rsid w:val="52020BB5"/>
    <w:rsid w:val="522A15DC"/>
    <w:rsid w:val="523B1318"/>
    <w:rsid w:val="525260FE"/>
    <w:rsid w:val="52576B2D"/>
    <w:rsid w:val="52E154F0"/>
    <w:rsid w:val="53430196"/>
    <w:rsid w:val="537A67C2"/>
    <w:rsid w:val="537E5AD3"/>
    <w:rsid w:val="538C398C"/>
    <w:rsid w:val="539211D4"/>
    <w:rsid w:val="5398412A"/>
    <w:rsid w:val="53CB2E27"/>
    <w:rsid w:val="53DD5E96"/>
    <w:rsid w:val="53FC615E"/>
    <w:rsid w:val="53FD2674"/>
    <w:rsid w:val="53FE6CA7"/>
    <w:rsid w:val="542708C0"/>
    <w:rsid w:val="544404D5"/>
    <w:rsid w:val="545A62A5"/>
    <w:rsid w:val="548C03C3"/>
    <w:rsid w:val="549279BA"/>
    <w:rsid w:val="549751CB"/>
    <w:rsid w:val="54CB6925"/>
    <w:rsid w:val="55145D54"/>
    <w:rsid w:val="55523376"/>
    <w:rsid w:val="557D33C4"/>
    <w:rsid w:val="559E4B32"/>
    <w:rsid w:val="55B83FC3"/>
    <w:rsid w:val="55CF6FB9"/>
    <w:rsid w:val="55F356AE"/>
    <w:rsid w:val="560D3B2E"/>
    <w:rsid w:val="568407E2"/>
    <w:rsid w:val="56CC313A"/>
    <w:rsid w:val="56F21D1F"/>
    <w:rsid w:val="56FC3867"/>
    <w:rsid w:val="575F714D"/>
    <w:rsid w:val="57C75E3C"/>
    <w:rsid w:val="57D20FB1"/>
    <w:rsid w:val="58155599"/>
    <w:rsid w:val="581D7F4E"/>
    <w:rsid w:val="58215B41"/>
    <w:rsid w:val="58234BE6"/>
    <w:rsid w:val="58421011"/>
    <w:rsid w:val="58584CC8"/>
    <w:rsid w:val="58601B52"/>
    <w:rsid w:val="588E1500"/>
    <w:rsid w:val="58987971"/>
    <w:rsid w:val="58995749"/>
    <w:rsid w:val="58B52B42"/>
    <w:rsid w:val="58DB154A"/>
    <w:rsid w:val="58E855E2"/>
    <w:rsid w:val="59D22B54"/>
    <w:rsid w:val="59EC0DA6"/>
    <w:rsid w:val="5A0D35D9"/>
    <w:rsid w:val="5A1A2703"/>
    <w:rsid w:val="5A9961B0"/>
    <w:rsid w:val="5ABB4BF2"/>
    <w:rsid w:val="5AC45DDA"/>
    <w:rsid w:val="5AEA6B20"/>
    <w:rsid w:val="5B0F399C"/>
    <w:rsid w:val="5B1E40A3"/>
    <w:rsid w:val="5B2463FC"/>
    <w:rsid w:val="5B9C1691"/>
    <w:rsid w:val="5BC2781E"/>
    <w:rsid w:val="5BCC0CD8"/>
    <w:rsid w:val="5BE60295"/>
    <w:rsid w:val="5BF418C2"/>
    <w:rsid w:val="5C13302C"/>
    <w:rsid w:val="5C2C6B06"/>
    <w:rsid w:val="5CA7056B"/>
    <w:rsid w:val="5CD60D82"/>
    <w:rsid w:val="5D5D2C43"/>
    <w:rsid w:val="5D756ECA"/>
    <w:rsid w:val="5D9B4CC0"/>
    <w:rsid w:val="5D9B52A7"/>
    <w:rsid w:val="5DBD70E4"/>
    <w:rsid w:val="5DF375C7"/>
    <w:rsid w:val="5E232152"/>
    <w:rsid w:val="5E733C7A"/>
    <w:rsid w:val="5E8362CD"/>
    <w:rsid w:val="5F1D21E1"/>
    <w:rsid w:val="5F7E3D95"/>
    <w:rsid w:val="5F9878AC"/>
    <w:rsid w:val="5FC0768E"/>
    <w:rsid w:val="5FCC5DD4"/>
    <w:rsid w:val="600F378D"/>
    <w:rsid w:val="605F3F3C"/>
    <w:rsid w:val="6061602E"/>
    <w:rsid w:val="60627460"/>
    <w:rsid w:val="607C2546"/>
    <w:rsid w:val="609658EE"/>
    <w:rsid w:val="60CD33A1"/>
    <w:rsid w:val="60CF001B"/>
    <w:rsid w:val="60DF58D5"/>
    <w:rsid w:val="617F4AA6"/>
    <w:rsid w:val="61987300"/>
    <w:rsid w:val="61BE6D12"/>
    <w:rsid w:val="621D7101"/>
    <w:rsid w:val="623371DC"/>
    <w:rsid w:val="62451569"/>
    <w:rsid w:val="62A302E9"/>
    <w:rsid w:val="62B4723E"/>
    <w:rsid w:val="62D37631"/>
    <w:rsid w:val="639C5B80"/>
    <w:rsid w:val="63A548E9"/>
    <w:rsid w:val="63B40148"/>
    <w:rsid w:val="63C7039E"/>
    <w:rsid w:val="63D831C0"/>
    <w:rsid w:val="642E28FC"/>
    <w:rsid w:val="645D7B0B"/>
    <w:rsid w:val="64BC7476"/>
    <w:rsid w:val="652639EA"/>
    <w:rsid w:val="655B5503"/>
    <w:rsid w:val="657734B4"/>
    <w:rsid w:val="65A479DC"/>
    <w:rsid w:val="65A77AAB"/>
    <w:rsid w:val="65C05946"/>
    <w:rsid w:val="65E22224"/>
    <w:rsid w:val="66355F24"/>
    <w:rsid w:val="66655434"/>
    <w:rsid w:val="66882791"/>
    <w:rsid w:val="668D2C4C"/>
    <w:rsid w:val="669E5DCB"/>
    <w:rsid w:val="66B24B7E"/>
    <w:rsid w:val="66F940E0"/>
    <w:rsid w:val="67200A24"/>
    <w:rsid w:val="67884024"/>
    <w:rsid w:val="679653A0"/>
    <w:rsid w:val="67B41314"/>
    <w:rsid w:val="67EA0D1D"/>
    <w:rsid w:val="68175B67"/>
    <w:rsid w:val="683A45C5"/>
    <w:rsid w:val="686656A9"/>
    <w:rsid w:val="686C4FBF"/>
    <w:rsid w:val="68A15204"/>
    <w:rsid w:val="68A54687"/>
    <w:rsid w:val="68A947D8"/>
    <w:rsid w:val="69057FD3"/>
    <w:rsid w:val="691E3EB2"/>
    <w:rsid w:val="695D2619"/>
    <w:rsid w:val="6961009B"/>
    <w:rsid w:val="696C6582"/>
    <w:rsid w:val="69D56018"/>
    <w:rsid w:val="6A80498D"/>
    <w:rsid w:val="6A8E5FD8"/>
    <w:rsid w:val="6A9336D7"/>
    <w:rsid w:val="6B051F05"/>
    <w:rsid w:val="6B170BA0"/>
    <w:rsid w:val="6B205516"/>
    <w:rsid w:val="6B6C5CA9"/>
    <w:rsid w:val="6B9A6B3B"/>
    <w:rsid w:val="6BCF4940"/>
    <w:rsid w:val="6BE653BC"/>
    <w:rsid w:val="6C353B3D"/>
    <w:rsid w:val="6C8A0B95"/>
    <w:rsid w:val="6C9E53FC"/>
    <w:rsid w:val="6CEE39EA"/>
    <w:rsid w:val="6D1E1824"/>
    <w:rsid w:val="6D3823D8"/>
    <w:rsid w:val="6D4C7036"/>
    <w:rsid w:val="6D6655F4"/>
    <w:rsid w:val="6D9A7580"/>
    <w:rsid w:val="6DAE14BF"/>
    <w:rsid w:val="6DCB1D7E"/>
    <w:rsid w:val="6E31756F"/>
    <w:rsid w:val="6E563B83"/>
    <w:rsid w:val="6E7824F0"/>
    <w:rsid w:val="6E785B48"/>
    <w:rsid w:val="6E972001"/>
    <w:rsid w:val="6EA6325D"/>
    <w:rsid w:val="6EAF48BB"/>
    <w:rsid w:val="6EBD1638"/>
    <w:rsid w:val="6EDE30A9"/>
    <w:rsid w:val="6EE53501"/>
    <w:rsid w:val="6F2024DF"/>
    <w:rsid w:val="6FC17553"/>
    <w:rsid w:val="6FDB5758"/>
    <w:rsid w:val="706B32AE"/>
    <w:rsid w:val="707F39F7"/>
    <w:rsid w:val="7096726E"/>
    <w:rsid w:val="70BD4BEE"/>
    <w:rsid w:val="70E063F1"/>
    <w:rsid w:val="71694174"/>
    <w:rsid w:val="71AD0812"/>
    <w:rsid w:val="71B21C7B"/>
    <w:rsid w:val="71CC0D19"/>
    <w:rsid w:val="720A68F1"/>
    <w:rsid w:val="725559C8"/>
    <w:rsid w:val="72567536"/>
    <w:rsid w:val="728C14CE"/>
    <w:rsid w:val="72A86D86"/>
    <w:rsid w:val="73284262"/>
    <w:rsid w:val="73486C96"/>
    <w:rsid w:val="736676F5"/>
    <w:rsid w:val="73852DAC"/>
    <w:rsid w:val="73EA1933"/>
    <w:rsid w:val="73F56AE1"/>
    <w:rsid w:val="742B1E2C"/>
    <w:rsid w:val="74436749"/>
    <w:rsid w:val="744502FB"/>
    <w:rsid w:val="745D3AE0"/>
    <w:rsid w:val="74745397"/>
    <w:rsid w:val="74790406"/>
    <w:rsid w:val="74DB295D"/>
    <w:rsid w:val="75EB03A9"/>
    <w:rsid w:val="76061321"/>
    <w:rsid w:val="76181EB7"/>
    <w:rsid w:val="768B6326"/>
    <w:rsid w:val="76A55E8D"/>
    <w:rsid w:val="76E0699A"/>
    <w:rsid w:val="76F071AD"/>
    <w:rsid w:val="770E6873"/>
    <w:rsid w:val="772D0BD6"/>
    <w:rsid w:val="77490D43"/>
    <w:rsid w:val="776A2DB3"/>
    <w:rsid w:val="777F57C1"/>
    <w:rsid w:val="778646C2"/>
    <w:rsid w:val="77896D2A"/>
    <w:rsid w:val="77A86632"/>
    <w:rsid w:val="77EC1DAD"/>
    <w:rsid w:val="78162705"/>
    <w:rsid w:val="7822092C"/>
    <w:rsid w:val="784C4F9F"/>
    <w:rsid w:val="787A6B43"/>
    <w:rsid w:val="78B402FD"/>
    <w:rsid w:val="78BC4E7D"/>
    <w:rsid w:val="78EB08F1"/>
    <w:rsid w:val="78FE7F9D"/>
    <w:rsid w:val="79146975"/>
    <w:rsid w:val="79153EDB"/>
    <w:rsid w:val="791C5F49"/>
    <w:rsid w:val="79241884"/>
    <w:rsid w:val="795362B7"/>
    <w:rsid w:val="79AD5993"/>
    <w:rsid w:val="79BE03E1"/>
    <w:rsid w:val="79FF4A2F"/>
    <w:rsid w:val="7A175E9E"/>
    <w:rsid w:val="7A1A3785"/>
    <w:rsid w:val="7A21151D"/>
    <w:rsid w:val="7A49264E"/>
    <w:rsid w:val="7A5269E0"/>
    <w:rsid w:val="7A807BC0"/>
    <w:rsid w:val="7A967D8E"/>
    <w:rsid w:val="7AA133C1"/>
    <w:rsid w:val="7AD85DC4"/>
    <w:rsid w:val="7B9E1FE6"/>
    <w:rsid w:val="7C08119B"/>
    <w:rsid w:val="7C386132"/>
    <w:rsid w:val="7C484EA5"/>
    <w:rsid w:val="7C6F00FE"/>
    <w:rsid w:val="7C7300E5"/>
    <w:rsid w:val="7CCA24EB"/>
    <w:rsid w:val="7CD33F72"/>
    <w:rsid w:val="7D08358D"/>
    <w:rsid w:val="7D0C1BFD"/>
    <w:rsid w:val="7D1B6313"/>
    <w:rsid w:val="7D337986"/>
    <w:rsid w:val="7D5C107C"/>
    <w:rsid w:val="7DB67989"/>
    <w:rsid w:val="7DD94008"/>
    <w:rsid w:val="7E6964B7"/>
    <w:rsid w:val="7E775BFF"/>
    <w:rsid w:val="7E831AEC"/>
    <w:rsid w:val="7EDC7D3C"/>
    <w:rsid w:val="7EF354D6"/>
    <w:rsid w:val="7EF53AAC"/>
    <w:rsid w:val="7F13370F"/>
    <w:rsid w:val="7F1F3857"/>
    <w:rsid w:val="7F2579B0"/>
    <w:rsid w:val="7F305A5F"/>
    <w:rsid w:val="7F534E2E"/>
    <w:rsid w:val="7F5A7B3F"/>
    <w:rsid w:val="7F6A2578"/>
    <w:rsid w:val="7F6A6282"/>
    <w:rsid w:val="7FA5501B"/>
    <w:rsid w:val="7FBA1739"/>
    <w:rsid w:val="7FE0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ind w:left="576" w:hanging="576"/>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qFormat/>
    <w:uiPriority w:val="0"/>
    <w:rPr>
      <w:color w:val="0000FF"/>
      <w:u w:val="single"/>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customXml" Target="../customXml/item1.xm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424</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2019-03-04T03:05:00Z</dcterms:created>
  <dc:creator>utry</dc:creator>
  <cp:lastModifiedBy>..</cp:lastModifiedBy>
  <dcterms:modified xsi:type="dcterms:W3CDTF">2019-03-09T11:20:01Z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