
<file path=[Content_Types].xml><?xml version="1.0" encoding="utf-8"?>
<Types xmlns="http://schemas.openxmlformats.org/package/2006/content-types">
  <Default Extension="vsd" ContentType="application/vnd.visio"/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AB5B92">
            <w:pPr>
              <w:pStyle w:val="ad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AB5B92">
            <w:pPr>
              <w:pStyle w:val="ad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AB5B92">
            <w:pPr>
              <w:pStyle w:val="ad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AB5B92">
            <w:pPr>
              <w:pStyle w:val="ad"/>
            </w:pPr>
            <w:r w:rsidRPr="00A20D15">
              <w:t xml:space="preserve">Total </w:t>
            </w:r>
            <w:r w:rsidR="008C3C65">
              <w:rPr>
                <w:noProof/>
              </w:rPr>
              <w:fldChar w:fldCharType="begin"/>
            </w:r>
            <w:r w:rsidR="008C3C65">
              <w:rPr>
                <w:noProof/>
              </w:rPr>
              <w:instrText xml:space="preserve"> NUMPAGES   \* MERGEFORMAT </w:instrText>
            </w:r>
            <w:r w:rsidR="008C3C65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8C3C65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8C3C65">
              <w:rPr>
                <w:noProof/>
              </w:rPr>
              <w:fldChar w:fldCharType="begin"/>
            </w:r>
            <w:r w:rsidR="008C3C65">
              <w:rPr>
                <w:noProof/>
              </w:rPr>
              <w:instrText xml:space="preserve"> NUMPAGES   \* MERGEFORMAT </w:instrText>
            </w:r>
            <w:r w:rsidR="008C3C65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8C3C65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AB5B92">
            <w:pPr>
              <w:pStyle w:val="ad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AB5B92">
            <w:pPr>
              <w:pStyle w:val="ad"/>
            </w:pPr>
          </w:p>
        </w:tc>
      </w:tr>
    </w:tbl>
    <w:p w14:paraId="070BB2B7" w14:textId="77777777" w:rsidR="00EA1FBE" w:rsidRPr="00AB5B92" w:rsidRDefault="00EA1FBE" w:rsidP="00AB5B92">
      <w:pPr>
        <w:pStyle w:val="a1"/>
      </w:pPr>
    </w:p>
    <w:p w14:paraId="66D3CAC7" w14:textId="719A60D6" w:rsidR="00EA1FBE" w:rsidRPr="00AB5B92" w:rsidRDefault="00DC1EF7" w:rsidP="00AB5B92">
      <w:pPr>
        <w:pStyle w:val="a1"/>
      </w:pPr>
      <w:bookmarkStart w:id="0" w:name="文档名称"/>
      <w:r>
        <w:t>BM_H13DSP_M</w:t>
      </w:r>
      <w:r w:rsidR="00E21E42" w:rsidRPr="00E21E42">
        <w:rPr>
          <w:rFonts w:hint="eastAsia"/>
        </w:rPr>
        <w:t>-</w:t>
      </w:r>
      <w:r w:rsidR="00E21E42" w:rsidRPr="00E21E42">
        <w:rPr>
          <w:rFonts w:hint="eastAsia"/>
        </w:rPr>
        <w:t>逻辑详细设计方案</w:t>
      </w:r>
      <w:r w:rsidR="00EA1FBE" w:rsidRPr="00AB5B92">
        <w:t xml:space="preserve"> </w:t>
      </w:r>
    </w:p>
    <w:p w14:paraId="66172C40" w14:textId="230A728A" w:rsidR="00EA1FBE" w:rsidRPr="00AB5B92" w:rsidRDefault="00EA1FBE" w:rsidP="00AB5B92">
      <w:pPr>
        <w:pStyle w:val="a1"/>
      </w:pPr>
      <w:r w:rsidRPr="00AB5B92">
        <w:t xml:space="preserve"> </w:t>
      </w:r>
      <w:r w:rsidR="00DC1EF7">
        <w:t>BM_H13DSP_M</w:t>
      </w:r>
      <w:r w:rsidR="00DC1EF7" w:rsidRPr="00E21E42">
        <w:rPr>
          <w:rFonts w:hint="eastAsia"/>
        </w:rPr>
        <w:t xml:space="preserve"> </w:t>
      </w:r>
      <w:r w:rsidR="00E21E42" w:rsidRPr="00E21E42">
        <w:rPr>
          <w:rFonts w:hint="eastAsia"/>
        </w:rPr>
        <w:t>-</w:t>
      </w:r>
      <w:r w:rsidR="00E21E42">
        <w:t>Logic Low Level Design</w:t>
      </w:r>
      <w:r w:rsidRPr="00AB5B92">
        <w:t xml:space="preserve"> </w:t>
      </w:r>
      <w:bookmarkEnd w:id="0"/>
    </w:p>
    <w:p w14:paraId="22098C09" w14:textId="77777777" w:rsidR="00EA1FBE" w:rsidRPr="00E37BEF" w:rsidRDefault="00EA1FBE" w:rsidP="00AB5B92">
      <w:pPr>
        <w:pStyle w:val="ad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AB5B92">
      <w:pPr>
        <w:pStyle w:val="ad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AB5B92">
      <w:pPr>
        <w:pStyle w:val="ad"/>
      </w:pPr>
    </w:p>
    <w:p w14:paraId="2DA8B8CB" w14:textId="77777777" w:rsidR="00EA1FBE" w:rsidRDefault="00EA1FBE" w:rsidP="00AB5B92">
      <w:pPr>
        <w:pStyle w:val="ad"/>
      </w:pPr>
    </w:p>
    <w:p w14:paraId="3CC612DF" w14:textId="77777777" w:rsidR="00EA1FBE" w:rsidRDefault="00EA1FBE" w:rsidP="00AB5B92">
      <w:pPr>
        <w:pStyle w:val="ad"/>
      </w:pPr>
    </w:p>
    <w:p w14:paraId="15CEC7A9" w14:textId="77777777" w:rsidR="00EA1FBE" w:rsidRDefault="00EA1FBE" w:rsidP="00AB5B92">
      <w:pPr>
        <w:pStyle w:val="ad"/>
      </w:pPr>
    </w:p>
    <w:p w14:paraId="38CE5F48" w14:textId="77777777" w:rsidR="00EA1FBE" w:rsidRDefault="00EA1FBE" w:rsidP="00AB5B92">
      <w:pPr>
        <w:pStyle w:val="ad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AB5B92">
            <w:pPr>
              <w:pStyle w:val="ad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AB5B92">
            <w:pPr>
              <w:pStyle w:val="ad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AB5B92">
            <w:pPr>
              <w:pStyle w:val="ad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AB5B92">
            <w:pPr>
              <w:pStyle w:val="ad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AB5B92">
            <w:pPr>
              <w:pStyle w:val="ad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AB5B92">
            <w:pPr>
              <w:pStyle w:val="ad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AB5B92">
            <w:pPr>
              <w:pStyle w:val="ad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AB5B92">
            <w:pPr>
              <w:pStyle w:val="ad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AB5B92">
            <w:pPr>
              <w:pStyle w:val="ad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AB5B92">
            <w:pPr>
              <w:pStyle w:val="ad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AB5B92">
            <w:pPr>
              <w:pStyle w:val="ad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AB5B92">
            <w:pPr>
              <w:pStyle w:val="ad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AB5B92">
            <w:pPr>
              <w:pStyle w:val="ad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</w:tbl>
    <w:p w14:paraId="328FD5E6" w14:textId="77777777" w:rsidR="00EA1FBE" w:rsidRDefault="00EA1FBE" w:rsidP="00AE1392">
      <w:pPr>
        <w:pStyle w:val="ad"/>
      </w:pPr>
    </w:p>
    <w:p w14:paraId="530D9BFD" w14:textId="77777777" w:rsidR="0063469A" w:rsidRDefault="0063469A" w:rsidP="00AE1392">
      <w:pPr>
        <w:pStyle w:val="ad"/>
      </w:pPr>
    </w:p>
    <w:p w14:paraId="4C262508" w14:textId="77777777" w:rsidR="0063469A" w:rsidRDefault="0063469A" w:rsidP="00AE1392">
      <w:pPr>
        <w:pStyle w:val="ad"/>
      </w:pPr>
    </w:p>
    <w:p w14:paraId="2A8E0AE7" w14:textId="77777777" w:rsidR="00EA1FBE" w:rsidRDefault="00EA1FBE" w:rsidP="00444CC5">
      <w:pPr>
        <w:pStyle w:val="afd"/>
        <w:jc w:val="left"/>
      </w:pPr>
    </w:p>
    <w:p w14:paraId="2645035B" w14:textId="77777777" w:rsidR="0063469A" w:rsidRDefault="0063469A">
      <w:pPr>
        <w:pStyle w:val="ae"/>
        <w:widowControl/>
      </w:pPr>
    </w:p>
    <w:p w14:paraId="409E7FD1" w14:textId="77777777" w:rsidR="00EA1FBE" w:rsidRPr="00160805" w:rsidRDefault="00641D59" w:rsidP="00AB5B92">
      <w:pPr>
        <w:pStyle w:val="af"/>
      </w:pPr>
      <w:proofErr w:type="gramStart"/>
      <w:r>
        <w:rPr>
          <w:rFonts w:hint="eastAsia"/>
        </w:rPr>
        <w:t>云尖信息</w:t>
      </w:r>
      <w:r w:rsidR="00552501" w:rsidRPr="00552501">
        <w:rPr>
          <w:rFonts w:hint="eastAsia"/>
        </w:rPr>
        <w:t>技术</w:t>
      </w:r>
      <w:proofErr w:type="gramEnd"/>
      <w:r w:rsidR="00552501" w:rsidRPr="00552501">
        <w:rPr>
          <w:rFonts w:hint="eastAsia"/>
        </w:rPr>
        <w:t>有限公司</w:t>
      </w:r>
    </w:p>
    <w:p w14:paraId="1B9A52E3" w14:textId="13E56A9A" w:rsidR="00EA1FBE" w:rsidRPr="00160805" w:rsidRDefault="00FF0125" w:rsidP="00AB5B92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AB5B92">
      <w:pPr>
        <w:pStyle w:val="ad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AB5B92">
      <w:pPr>
        <w:pStyle w:val="ad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1A2C0B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712BD1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712BD1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77777777" w:rsidR="0012045C" w:rsidRPr="00160805" w:rsidRDefault="0012045C" w:rsidP="00712BD1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  <w:r w:rsidRPr="00160805">
              <w:rPr>
                <w:rFonts w:hint="eastAsia"/>
              </w:rPr>
              <w:t xml:space="preserve"> </w:t>
            </w:r>
          </w:p>
          <w:p w14:paraId="56A50C92" w14:textId="77777777" w:rsidR="00EA1FBE" w:rsidRPr="00160805" w:rsidRDefault="0012045C" w:rsidP="00712BD1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712BD1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712BD1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79F10A66" w:rsidR="00EA1FBE" w:rsidRPr="00160805" w:rsidRDefault="00EA1FBE" w:rsidP="00641D59">
            <w:pPr>
              <w:pStyle w:val="af2"/>
            </w:pPr>
            <w:r w:rsidRPr="00160805">
              <w:t>20</w:t>
            </w:r>
            <w:r w:rsidR="00DC1EF7">
              <w:t>25-10-28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712BD1">
            <w:pPr>
              <w:pStyle w:val="af2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77777777" w:rsidR="00EA1FBE" w:rsidRPr="00160805" w:rsidRDefault="00EA1FBE" w:rsidP="00712BD1">
            <w:pPr>
              <w:pStyle w:val="af2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 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607C3EC8" w:rsidR="00EA1FBE" w:rsidRPr="00160805" w:rsidRDefault="00DC1EF7" w:rsidP="00712BD1">
            <w:pPr>
              <w:pStyle w:val="af2"/>
            </w:pPr>
            <w:r>
              <w:rPr>
                <w:rFonts w:hint="eastAsia"/>
              </w:rPr>
              <w:t>祝明杰</w:t>
            </w:r>
            <w:r w:rsidR="00EA1FBE" w:rsidRPr="00160805">
              <w:t xml:space="preserve"> 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712BD1">
            <w:pPr>
              <w:pStyle w:val="af2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712BD1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712BD1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712BD1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712BD1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712BD1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712BD1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712BD1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712BD1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712BD1">
            <w:pPr>
              <w:pStyle w:val="af2"/>
            </w:pPr>
          </w:p>
        </w:tc>
      </w:tr>
    </w:tbl>
    <w:p w14:paraId="7A249442" w14:textId="77777777" w:rsidR="001941A8" w:rsidRDefault="001941A8" w:rsidP="001941A8"/>
    <w:p w14:paraId="6858A10F" w14:textId="77777777" w:rsidR="00932A4E" w:rsidRDefault="001941A8" w:rsidP="001941A8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1941A8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AA0CF8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AA0CF8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AA0CF8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AA0CF8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AA0CF8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AA0CF8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AA0CF8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AA0CF8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AA0CF8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AA0CF8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AA0CF8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AA0CF8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AA0CF8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AA0CF8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AA0CF8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AA0CF8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AA0CF8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AA0CF8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</w:tbl>
    <w:p w14:paraId="40E66C2F" w14:textId="77777777" w:rsidR="002E5669" w:rsidRDefault="002E5669" w:rsidP="001941A8"/>
    <w:p w14:paraId="62D11F1D" w14:textId="77777777" w:rsidR="001941A8" w:rsidRPr="001941A8" w:rsidRDefault="001941A8" w:rsidP="00932A4E">
      <w:pPr>
        <w:pStyle w:val="af3"/>
        <w:jc w:val="both"/>
      </w:pPr>
    </w:p>
    <w:p w14:paraId="0BA385C9" w14:textId="77777777" w:rsidR="00E36F23" w:rsidRDefault="00932A4E" w:rsidP="00932A4E">
      <w:pPr>
        <w:pStyle w:val="af3"/>
        <w:jc w:val="both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1B50393A" w14:textId="77777777" w:rsidR="00E36F23" w:rsidRDefault="00551D93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07" w:history="1">
        <w:r w:rsidR="00E36F23" w:rsidRPr="00273B4E">
          <w:rPr>
            <w:rStyle w:val="aff"/>
            <w:noProof/>
          </w:rPr>
          <w:t>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Introduction  </w:t>
        </w:r>
        <w:r w:rsidR="00E36F23" w:rsidRPr="00273B4E">
          <w:rPr>
            <w:rStyle w:val="aff"/>
            <w:rFonts w:hint="eastAsia"/>
            <w:noProof/>
          </w:rPr>
          <w:t>简介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FB02B4D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8" w:history="1">
        <w:r w:rsidR="00E36F23" w:rsidRPr="00273B4E">
          <w:rPr>
            <w:rStyle w:val="aff"/>
            <w:noProof/>
          </w:rPr>
          <w:t>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Purpose  </w:t>
        </w:r>
        <w:r w:rsidR="00E36F23" w:rsidRPr="00273B4E">
          <w:rPr>
            <w:rStyle w:val="aff"/>
            <w:rFonts w:hint="eastAsia"/>
            <w:noProof/>
          </w:rPr>
          <w:t>目的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47A22E1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09" w:history="1">
        <w:r w:rsidR="00E36F23" w:rsidRPr="00273B4E">
          <w:rPr>
            <w:rStyle w:val="aff"/>
            <w:noProof/>
          </w:rPr>
          <w:t>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noProof/>
          </w:rPr>
          <w:t xml:space="preserve">Scope  </w:t>
        </w:r>
        <w:r w:rsidR="00E36F23" w:rsidRPr="00273B4E">
          <w:rPr>
            <w:rStyle w:val="aff"/>
            <w:rFonts w:hint="eastAsia"/>
            <w:noProof/>
          </w:rPr>
          <w:t>范围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_Toc34278409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6C98FFF5" w14:textId="77777777" w:rsidR="00E36F23" w:rsidRDefault="00551D93">
      <w:pPr>
        <w:pStyle w:val="10"/>
        <w:tabs>
          <w:tab w:val="left" w:pos="453"/>
        </w:tabs>
        <w:rPr>
          <w:rFonts w:ascii="Times New Roman" w:hAnsi="Times New Roman"/>
          <w:noProof/>
          <w:kern w:val="2"/>
          <w:szCs w:val="24"/>
        </w:rPr>
      </w:pPr>
      <w:hyperlink w:anchor="_Toc34278410" w:history="1">
        <w:r w:rsidR="00E36F23" w:rsidRPr="00273B4E">
          <w:rPr>
            <w:rStyle w:val="aff"/>
            <w:noProof/>
          </w:rPr>
          <w:t>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各模块详细设计方案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44A03B43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1" w:history="1">
        <w:r w:rsidR="00E36F23" w:rsidRPr="00273B4E">
          <w:rPr>
            <w:rStyle w:val="aff"/>
            <w:noProof/>
          </w:rPr>
          <w:t>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20E4A7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2" w:history="1">
        <w:r w:rsidR="00E36F23" w:rsidRPr="00273B4E">
          <w:rPr>
            <w:rStyle w:val="aff"/>
            <w:noProof/>
          </w:rPr>
          <w:t>2.1.1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模块功能描述（</w:t>
        </w:r>
        <w:r w:rsidR="00E36F23" w:rsidRPr="00273B4E">
          <w:rPr>
            <w:rStyle w:val="aff"/>
            <w:noProof/>
          </w:rPr>
          <w:t>Feature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094C6C63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3" w:history="1">
        <w:r w:rsidR="00E36F23" w:rsidRPr="00273B4E">
          <w:rPr>
            <w:rStyle w:val="aff"/>
            <w:noProof/>
          </w:rPr>
          <w:t>2.1.2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模块接口说明（</w:t>
        </w:r>
        <w:r w:rsidR="00E36F23" w:rsidRPr="00273B4E">
          <w:rPr>
            <w:rStyle w:val="aff"/>
            <w:noProof/>
          </w:rPr>
          <w:t>Interface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3E6D6AC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4" w:history="1">
        <w:r w:rsidR="00E36F23" w:rsidRPr="00273B4E">
          <w:rPr>
            <w:rStyle w:val="aff"/>
            <w:noProof/>
          </w:rPr>
          <w:t>2.1.3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模块处理说明（</w:t>
        </w:r>
        <w:r w:rsidR="00E36F23" w:rsidRPr="00273B4E">
          <w:rPr>
            <w:rStyle w:val="aff"/>
            <w:noProof/>
          </w:rPr>
          <w:t>Process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6</w:t>
        </w:r>
        <w:r w:rsidR="00E36F23">
          <w:rPr>
            <w:noProof/>
            <w:webHidden/>
          </w:rPr>
          <w:fldChar w:fldCharType="end"/>
        </w:r>
      </w:hyperlink>
    </w:p>
    <w:p w14:paraId="59C673FA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5" w:history="1">
        <w:r w:rsidR="00E36F23" w:rsidRPr="00273B4E">
          <w:rPr>
            <w:rStyle w:val="aff"/>
            <w:noProof/>
          </w:rPr>
          <w:t>2.1.4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模块表项</w:t>
        </w:r>
        <w:r w:rsidR="00E36F23" w:rsidRPr="00273B4E">
          <w:rPr>
            <w:rStyle w:val="aff"/>
            <w:noProof/>
          </w:rPr>
          <w:t>/</w:t>
        </w:r>
        <w:r w:rsidR="00E36F23" w:rsidRPr="00273B4E">
          <w:rPr>
            <w:rStyle w:val="aff"/>
            <w:rFonts w:hint="eastAsia"/>
            <w:noProof/>
          </w:rPr>
          <w:t>寄存器设置（</w:t>
        </w:r>
        <w:r w:rsidR="00E36F23" w:rsidRPr="00273B4E">
          <w:rPr>
            <w:rStyle w:val="aff"/>
            <w:noProof/>
          </w:rPr>
          <w:t>Table /Register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_Toc34278415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D5C2273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6" w:history="1">
        <w:r w:rsidR="00E36F23" w:rsidRPr="00273B4E">
          <w:rPr>
            <w:rStyle w:val="aff"/>
            <w:noProof/>
          </w:rPr>
          <w:t>2.1.5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模块中</w:t>
        </w:r>
        <w:r w:rsidR="00E36F23" w:rsidRPr="00273B4E">
          <w:rPr>
            <w:rStyle w:val="aff"/>
            <w:noProof/>
          </w:rPr>
          <w:t>RAM</w:t>
        </w:r>
        <w:r w:rsidR="00E36F23" w:rsidRPr="00273B4E">
          <w:rPr>
            <w:rStyle w:val="aff"/>
            <w:rFonts w:hint="eastAsia"/>
            <w:noProof/>
          </w:rPr>
          <w:t>使用情况（</w:t>
        </w:r>
        <w:r w:rsidR="00E36F23" w:rsidRPr="00273B4E">
          <w:rPr>
            <w:rStyle w:val="aff"/>
            <w:noProof/>
          </w:rPr>
          <w:t>RAM Resource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_Toc34278416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42A26D72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7" w:history="1">
        <w:r w:rsidR="00E36F23" w:rsidRPr="00273B4E">
          <w:rPr>
            <w:rStyle w:val="aff"/>
            <w:noProof/>
          </w:rPr>
          <w:t>2.1.6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二级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_Toc34278417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6C4D75D1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8" w:history="1">
        <w:r w:rsidR="00E36F23" w:rsidRPr="00273B4E">
          <w:rPr>
            <w:rStyle w:val="aff"/>
            <w:noProof/>
          </w:rPr>
          <w:t>2.1.7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二级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_Toc34278418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72ADD719" w14:textId="77777777" w:rsidR="00E36F23" w:rsidRDefault="00551D93">
      <w:pPr>
        <w:pStyle w:val="20"/>
        <w:tabs>
          <w:tab w:val="left" w:pos="79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19" w:history="1">
        <w:r w:rsidR="00E36F23" w:rsidRPr="00273B4E">
          <w:rPr>
            <w:rStyle w:val="aff"/>
            <w:noProof/>
          </w:rPr>
          <w:t>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模块详细说明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_Toc34278419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221C3CF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0" w:history="1">
        <w:r w:rsidR="00E36F23" w:rsidRPr="00273B4E">
          <w:rPr>
            <w:rStyle w:val="aff"/>
            <w:noProof/>
          </w:rPr>
          <w:t>2.2.1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模块功能描述（</w:t>
        </w:r>
        <w:r w:rsidR="00E36F23" w:rsidRPr="00273B4E">
          <w:rPr>
            <w:rStyle w:val="aff"/>
            <w:noProof/>
          </w:rPr>
          <w:t>Feature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_Toc34278420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34619B11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1" w:history="1">
        <w:r w:rsidR="00E36F23" w:rsidRPr="00273B4E">
          <w:rPr>
            <w:rStyle w:val="aff"/>
            <w:noProof/>
          </w:rPr>
          <w:t>2.2.2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模块接口说明（</w:t>
        </w:r>
        <w:r w:rsidR="00E36F23" w:rsidRPr="00273B4E">
          <w:rPr>
            <w:rStyle w:val="aff"/>
            <w:noProof/>
          </w:rPr>
          <w:t>Interface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_Toc34278421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F869DD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2" w:history="1">
        <w:r w:rsidR="00E36F23" w:rsidRPr="00273B4E">
          <w:rPr>
            <w:rStyle w:val="aff"/>
            <w:noProof/>
          </w:rPr>
          <w:t>2.2.3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模块处理说明（</w:t>
        </w:r>
        <w:r w:rsidR="00E36F23" w:rsidRPr="00273B4E">
          <w:rPr>
            <w:rStyle w:val="aff"/>
            <w:noProof/>
          </w:rPr>
          <w:t>Process</w:t>
        </w:r>
        <w:r w:rsidR="00E36F23" w:rsidRPr="00273B4E">
          <w:rPr>
            <w:rStyle w:val="aff"/>
            <w:rFonts w:hint="eastAsia"/>
            <w:noProof/>
          </w:rPr>
          <w:t>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_Toc34278422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0A62F417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3" w:history="1">
        <w:r w:rsidR="00E36F23" w:rsidRPr="00273B4E">
          <w:rPr>
            <w:rStyle w:val="aff"/>
            <w:noProof/>
          </w:rPr>
          <w:t>2.2.4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模块表项</w:t>
        </w:r>
        <w:r w:rsidR="00E36F23" w:rsidRPr="00273B4E">
          <w:rPr>
            <w:rStyle w:val="aff"/>
            <w:noProof/>
          </w:rPr>
          <w:t>/</w:t>
        </w:r>
        <w:r w:rsidR="00E36F23" w:rsidRPr="00273B4E">
          <w:rPr>
            <w:rStyle w:val="aff"/>
            <w:rFonts w:hint="eastAsia"/>
            <w:noProof/>
          </w:rPr>
          <w:t>寄存器设置（</w:t>
        </w:r>
        <w:r w:rsidR="00E36F23" w:rsidRPr="00273B4E">
          <w:rPr>
            <w:rStyle w:val="aff"/>
            <w:noProof/>
          </w:rPr>
          <w:t>Table /Register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_Toc34278423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113AD0CD" w14:textId="77777777" w:rsidR="00E36F23" w:rsidRDefault="00551D93">
      <w:pPr>
        <w:pStyle w:val="30"/>
        <w:tabs>
          <w:tab w:val="left" w:pos="1134"/>
          <w:tab w:val="right" w:leader="dot" w:pos="9010"/>
        </w:tabs>
        <w:rPr>
          <w:rFonts w:ascii="Times New Roman" w:hAnsi="Times New Roman"/>
          <w:noProof/>
          <w:kern w:val="2"/>
          <w:szCs w:val="24"/>
        </w:rPr>
      </w:pPr>
      <w:hyperlink w:anchor="_Toc34278424" w:history="1">
        <w:r w:rsidR="00E36F23" w:rsidRPr="00273B4E">
          <w:rPr>
            <w:rStyle w:val="aff"/>
            <w:noProof/>
          </w:rPr>
          <w:t>2.2.5</w:t>
        </w:r>
        <w:r w:rsidR="00E36F23">
          <w:rPr>
            <w:rFonts w:ascii="Times New Roman" w:hAnsi="Times New Roman"/>
            <w:noProof/>
            <w:kern w:val="2"/>
            <w:szCs w:val="24"/>
          </w:rPr>
          <w:tab/>
        </w:r>
        <w:r w:rsidR="00E36F23" w:rsidRPr="00273B4E">
          <w:rPr>
            <w:rStyle w:val="aff"/>
            <w:rFonts w:hint="eastAsia"/>
            <w:noProof/>
          </w:rPr>
          <w:t>一级</w:t>
        </w:r>
        <w:r w:rsidR="00E36F23" w:rsidRPr="00273B4E">
          <w:rPr>
            <w:rStyle w:val="aff"/>
            <w:noProof/>
          </w:rPr>
          <w:t>xx</w:t>
        </w:r>
        <w:r w:rsidR="00E36F23" w:rsidRPr="00273B4E">
          <w:rPr>
            <w:rStyle w:val="aff"/>
            <w:rFonts w:hint="eastAsia"/>
            <w:noProof/>
          </w:rPr>
          <w:t>模块中</w:t>
        </w:r>
        <w:r w:rsidR="00E36F23" w:rsidRPr="00273B4E">
          <w:rPr>
            <w:rStyle w:val="aff"/>
            <w:noProof/>
          </w:rPr>
          <w:t>RAM</w:t>
        </w:r>
        <w:r w:rsidR="00E36F23" w:rsidRPr="00273B4E">
          <w:rPr>
            <w:rStyle w:val="aff"/>
            <w:rFonts w:hint="eastAsia"/>
            <w:noProof/>
          </w:rPr>
          <w:t>使用情况（</w:t>
        </w:r>
        <w:r w:rsidR="00E36F23" w:rsidRPr="00273B4E">
          <w:rPr>
            <w:rStyle w:val="aff"/>
            <w:noProof/>
          </w:rPr>
          <w:t>RAM Resource</w:t>
        </w:r>
        <w:r w:rsidR="00E36F23" w:rsidRPr="00273B4E">
          <w:rPr>
            <w:rStyle w:val="aff"/>
            <w:rFonts w:hint="eastAsia"/>
            <w:noProof/>
          </w:rPr>
          <w:t>）（可选）</w:t>
        </w:r>
        <w:r w:rsidR="00E36F23">
          <w:rPr>
            <w:noProof/>
            <w:webHidden/>
          </w:rPr>
          <w:tab/>
        </w:r>
        <w:r w:rsidR="00E36F23">
          <w:rPr>
            <w:noProof/>
            <w:webHidden/>
          </w:rPr>
          <w:fldChar w:fldCharType="begin"/>
        </w:r>
        <w:r w:rsidR="00E36F23">
          <w:rPr>
            <w:noProof/>
            <w:webHidden/>
          </w:rPr>
          <w:instrText xml:space="preserve"> PAGEREF _Toc34278424 \h </w:instrText>
        </w:r>
        <w:r w:rsidR="00E36F23">
          <w:rPr>
            <w:noProof/>
            <w:webHidden/>
          </w:rPr>
        </w:r>
        <w:r w:rsidR="00E36F23">
          <w:rPr>
            <w:noProof/>
            <w:webHidden/>
          </w:rPr>
          <w:fldChar w:fldCharType="separate"/>
        </w:r>
        <w:r w:rsidR="00641D59">
          <w:rPr>
            <w:noProof/>
            <w:webHidden/>
          </w:rPr>
          <w:t>7</w:t>
        </w:r>
        <w:r w:rsidR="00E36F23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121F31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121F31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121F31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FD59B5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7777777" w:rsidR="00641D59" w:rsidRPr="00AB5B92" w:rsidRDefault="00DC1D55" w:rsidP="00641D59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641D59" w:rsidRPr="00E21E42">
        <w:rPr>
          <w:rFonts w:hint="eastAsia"/>
        </w:rPr>
        <w:t>DVP05T03-</w:t>
      </w:r>
      <w:r w:rsidR="00641D59" w:rsidRPr="00E21E42">
        <w:rPr>
          <w:rFonts w:hint="eastAsia"/>
        </w:rPr>
        <w:t>逻辑详细设计方案</w:t>
      </w:r>
      <w:r w:rsidR="00641D59" w:rsidRPr="00AB5B92">
        <w:t xml:space="preserve"> </w:t>
      </w:r>
    </w:p>
    <w:p w14:paraId="6CC09C69" w14:textId="77777777" w:rsidR="00EA1FBE" w:rsidRDefault="00641D59" w:rsidP="000B7E53">
      <w:pPr>
        <w:pStyle w:val="af4"/>
      </w:pPr>
      <w:r w:rsidRPr="00AB5B92">
        <w:t xml:space="preserve"> </w:t>
      </w:r>
      <w:r w:rsidRPr="00E21E42">
        <w:rPr>
          <w:rFonts w:hint="eastAsia"/>
        </w:rPr>
        <w:t>DVP05T03-</w:t>
      </w:r>
      <w:r>
        <w:t>Logic Low Level Design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121F31">
      <w:pPr>
        <w:pStyle w:val="aff1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712BD1">
      <w:pPr>
        <w:pStyle w:val="af5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712BD1">
      <w:pPr>
        <w:pStyle w:val="af5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6"/>
          <w:b w:val="0"/>
        </w:rPr>
        <w:t>&lt;</w:t>
      </w:r>
      <w:r w:rsidR="0012045C" w:rsidRPr="00712BD1">
        <w:rPr>
          <w:rStyle w:val="Char6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6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AB5B92">
            <w:pPr>
              <w:pStyle w:val="af1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AB5B92">
            <w:pPr>
              <w:pStyle w:val="af1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AB5B92">
            <w:pPr>
              <w:pStyle w:val="af1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37BEF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37BEF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37BEF">
            <w:pPr>
              <w:pStyle w:val="af2"/>
            </w:pPr>
          </w:p>
        </w:tc>
      </w:tr>
    </w:tbl>
    <w:p w14:paraId="5221EC66" w14:textId="77777777" w:rsidR="00EA1FBE" w:rsidRPr="00773098" w:rsidRDefault="00EA1FBE" w:rsidP="00AB5B92"/>
    <w:p w14:paraId="7A76EDCD" w14:textId="2BB30A6F" w:rsidR="009648CD" w:rsidRDefault="00EA1FBE" w:rsidP="009648CD">
      <w:pPr>
        <w:pStyle w:val="1"/>
      </w:pPr>
      <w:r>
        <w:br w:type="page"/>
      </w:r>
      <w:bookmarkStart w:id="1" w:name="_Toc34278407"/>
      <w:r w:rsidR="009648CD">
        <w:rPr>
          <w:rFonts w:hint="eastAsia"/>
        </w:rPr>
        <w:lastRenderedPageBreak/>
        <w:t>简介</w:t>
      </w:r>
      <w:bookmarkEnd w:id="1"/>
    </w:p>
    <w:p w14:paraId="7BB1A194" w14:textId="094B601E" w:rsidR="00444CC5" w:rsidRPr="00444CC5" w:rsidRDefault="00444CC5" w:rsidP="00444CC5">
      <w:pPr>
        <w:pStyle w:val="2"/>
      </w:pPr>
      <w:r>
        <w:rPr>
          <w:rFonts w:hint="eastAsia"/>
        </w:rPr>
        <w:t>背景</w:t>
      </w:r>
    </w:p>
    <w:p w14:paraId="3F8DCF21" w14:textId="0EA40C42" w:rsidR="009648CD" w:rsidRDefault="009648CD" w:rsidP="009648CD">
      <w:pPr>
        <w:pStyle w:val="2"/>
      </w:pPr>
      <w:bookmarkStart w:id="2" w:name="_Toc34278408"/>
      <w:r>
        <w:rPr>
          <w:rFonts w:hint="eastAsia"/>
        </w:rPr>
        <w:t>目的</w:t>
      </w:r>
      <w:bookmarkEnd w:id="2"/>
    </w:p>
    <w:p w14:paraId="3E4FEFFE" w14:textId="77777777" w:rsidR="00914912" w:rsidRDefault="00914912" w:rsidP="00914912">
      <w:pPr>
        <w:pStyle w:val="af7"/>
      </w:pPr>
      <w:r>
        <w:rPr>
          <w:rFonts w:hint="eastAsia"/>
        </w:rPr>
        <w:t>本子章节应描述下列内容：</w:t>
      </w:r>
    </w:p>
    <w:p w14:paraId="1BB6B64C" w14:textId="77777777" w:rsidR="00914912" w:rsidRDefault="00914912" w:rsidP="00914912">
      <w:pPr>
        <w:pStyle w:val="af7"/>
      </w:pPr>
      <w:r>
        <w:rPr>
          <w:rFonts w:hint="eastAsia"/>
        </w:rPr>
        <w:t xml:space="preserve">A. </w:t>
      </w:r>
      <w:r>
        <w:rPr>
          <w:rFonts w:hint="eastAsia"/>
        </w:rPr>
        <w:t>描述该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的目的。</w:t>
      </w:r>
    </w:p>
    <w:p w14:paraId="4B7C3EFA" w14:textId="77777777" w:rsidR="009648CD" w:rsidRDefault="00914912" w:rsidP="00914912">
      <w:pPr>
        <w:pStyle w:val="af7"/>
      </w:pPr>
      <w:r>
        <w:rPr>
          <w:rFonts w:hint="eastAsia"/>
        </w:rPr>
        <w:t xml:space="preserve">B. </w:t>
      </w:r>
      <w:r>
        <w:rPr>
          <w:rFonts w:hint="eastAsia"/>
        </w:rPr>
        <w:t>指定该</w:t>
      </w:r>
      <w:r w:rsidR="00F70C5B">
        <w:t>L</w:t>
      </w:r>
      <w:r>
        <w:rPr>
          <w:rFonts w:hint="eastAsia"/>
        </w:rPr>
        <w:t>LD</w:t>
      </w:r>
      <w:r>
        <w:rPr>
          <w:rFonts w:hint="eastAsia"/>
        </w:rPr>
        <w:t>的所有读者。</w:t>
      </w:r>
    </w:p>
    <w:p w14:paraId="7888CD97" w14:textId="467701D7" w:rsidR="009648CD" w:rsidRDefault="009648CD" w:rsidP="009648CD">
      <w:pPr>
        <w:pStyle w:val="2"/>
      </w:pPr>
      <w:bookmarkStart w:id="3" w:name="_Toc34278409"/>
      <w:r>
        <w:rPr>
          <w:rFonts w:hint="eastAsia"/>
        </w:rPr>
        <w:t>范围</w:t>
      </w:r>
      <w:bookmarkEnd w:id="3"/>
    </w:p>
    <w:p w14:paraId="334412B7" w14:textId="77777777" w:rsidR="00FF54D1" w:rsidRDefault="00FF54D1" w:rsidP="00FF54D1">
      <w:pPr>
        <w:pStyle w:val="af7"/>
      </w:pPr>
      <w:r>
        <w:rPr>
          <w:rFonts w:hint="eastAsia"/>
        </w:rPr>
        <w:t>本节应包括：</w:t>
      </w:r>
    </w:p>
    <w:p w14:paraId="558ECFDE" w14:textId="77777777" w:rsidR="009648CD" w:rsidRDefault="00FF54D1" w:rsidP="00FF54D1">
      <w:pPr>
        <w:pStyle w:val="af7"/>
      </w:pPr>
      <w:r>
        <w:rPr>
          <w:rFonts w:hint="eastAsia"/>
        </w:rPr>
        <w:t>本文档包含和不包含的内容。</w:t>
      </w:r>
    </w:p>
    <w:p w14:paraId="62C96C3C" w14:textId="34E0ED31" w:rsidR="00803F15" w:rsidRDefault="00444CC5" w:rsidP="00444CC5">
      <w:pPr>
        <w:pStyle w:val="1"/>
      </w:pPr>
      <w:r>
        <w:rPr>
          <w:rFonts w:hint="eastAsia"/>
        </w:rPr>
        <w:t>综述</w:t>
      </w:r>
    </w:p>
    <w:p w14:paraId="33F83FDA" w14:textId="2EC3C729" w:rsidR="00444CC5" w:rsidRDefault="00444CC5" w:rsidP="00444CC5">
      <w:pPr>
        <w:pStyle w:val="2"/>
      </w:pPr>
      <w:r>
        <w:rPr>
          <w:rFonts w:hint="eastAsia"/>
        </w:rPr>
        <w:t>逻辑应用环境介绍</w:t>
      </w:r>
    </w:p>
    <w:p w14:paraId="5DDDC698" w14:textId="765EAEC1" w:rsidR="00444CC5" w:rsidRDefault="00444CC5" w:rsidP="00444CC5">
      <w:pPr>
        <w:pStyle w:val="2"/>
      </w:pPr>
      <w:r>
        <w:rPr>
          <w:rFonts w:hint="eastAsia"/>
        </w:rPr>
        <w:t>C</w:t>
      </w:r>
      <w:r>
        <w:t>PLD/FPGA</w:t>
      </w:r>
      <w:r>
        <w:rPr>
          <w:rFonts w:hint="eastAsia"/>
        </w:rPr>
        <w:t>及关键器件选型说明</w:t>
      </w:r>
    </w:p>
    <w:p w14:paraId="494D3493" w14:textId="07CC8F14" w:rsidR="00444CC5" w:rsidRDefault="00444CC5" w:rsidP="00444CC5">
      <w:pPr>
        <w:pStyle w:val="3"/>
      </w:pPr>
      <w:r>
        <w:rPr>
          <w:rFonts w:hint="eastAsia"/>
        </w:rPr>
        <w:t>芯片型号</w:t>
      </w:r>
    </w:p>
    <w:p w14:paraId="1DFA4545" w14:textId="7AD02948" w:rsidR="00444CC5" w:rsidRPr="00444CC5" w:rsidRDefault="00444CC5" w:rsidP="00444CC5">
      <w:pPr>
        <w:pStyle w:val="3"/>
      </w:pPr>
      <w:r>
        <w:rPr>
          <w:rFonts w:hint="eastAsia"/>
        </w:rPr>
        <w:t>资源概况</w:t>
      </w:r>
    </w:p>
    <w:p w14:paraId="0C837BFD" w14:textId="20242578" w:rsidR="00BF36D9" w:rsidRPr="00BF36D9" w:rsidRDefault="00A859AC" w:rsidP="00BF36D9">
      <w:pPr>
        <w:pStyle w:val="1"/>
      </w:pPr>
      <w:r>
        <w:rPr>
          <w:rFonts w:hint="eastAsia"/>
        </w:rPr>
        <w:t>框图介绍</w:t>
      </w:r>
    </w:p>
    <w:p w14:paraId="2B38536E" w14:textId="65F14F7E" w:rsidR="00803F15" w:rsidRDefault="00A859AC" w:rsidP="00870573">
      <w:pPr>
        <w:pStyle w:val="2"/>
      </w:pPr>
      <w:r>
        <w:rPr>
          <w:rFonts w:hint="eastAsia"/>
        </w:rPr>
        <w:t>外围设备模块图</w:t>
      </w:r>
    </w:p>
    <w:p w14:paraId="51E752E8" w14:textId="20D61E50" w:rsidR="00A859AC" w:rsidRDefault="00A859AC" w:rsidP="00A859AC">
      <w:pPr>
        <w:pStyle w:val="2"/>
      </w:pPr>
      <w:r>
        <w:rPr>
          <w:rFonts w:hint="eastAsia"/>
        </w:rPr>
        <w:t>内部功能模块图</w:t>
      </w:r>
    </w:p>
    <w:p w14:paraId="782B4047" w14:textId="6DE6C3F7" w:rsidR="00EA1FBE" w:rsidRDefault="00A859AC" w:rsidP="00A859AC">
      <w:pPr>
        <w:pStyle w:val="2"/>
      </w:pPr>
      <w:r>
        <w:rPr>
          <w:rFonts w:hint="eastAsia"/>
        </w:rPr>
        <w:t>模块介绍</w:t>
      </w:r>
    </w:p>
    <w:p w14:paraId="48F8D889" w14:textId="77777777" w:rsidR="00A859AC" w:rsidRDefault="00A859AC" w:rsidP="00A859AC">
      <w:pPr>
        <w:pStyle w:val="3"/>
      </w:pPr>
    </w:p>
    <w:p w14:paraId="156188E6" w14:textId="77777777" w:rsidR="00A859AC" w:rsidRDefault="00A859AC" w:rsidP="00A859AC">
      <w:pPr>
        <w:pStyle w:val="3"/>
      </w:pPr>
    </w:p>
    <w:p w14:paraId="2D1E0328" w14:textId="52CC1AF1" w:rsidR="005B505C" w:rsidRDefault="005B505C" w:rsidP="005B505C">
      <w:pPr>
        <w:pStyle w:val="3"/>
      </w:pPr>
      <w:r w:rsidRPr="005B505C">
        <w:t>bmc_cpld_i2c_ram</w:t>
      </w:r>
      <w:r>
        <w:rPr>
          <w:rFonts w:hint="eastAsia"/>
        </w:rPr>
        <w:t>模块</w:t>
      </w:r>
    </w:p>
    <w:p w14:paraId="3A1314A9" w14:textId="2E1FD79B" w:rsidR="005B505C" w:rsidRDefault="005B505C" w:rsidP="005B505C">
      <w:pPr>
        <w:pStyle w:val="4"/>
      </w:pPr>
      <w:r w:rsidRPr="005B505C">
        <w:lastRenderedPageBreak/>
        <w:t>bmc_cpld_i2c_ram</w:t>
      </w:r>
      <w:r>
        <w:rPr>
          <w:rFonts w:hint="eastAsia"/>
        </w:rPr>
        <w:t>模块功能描述（</w:t>
      </w:r>
      <w:r>
        <w:rPr>
          <w:rFonts w:hint="eastAsia"/>
        </w:rPr>
        <w:t>Feature</w:t>
      </w:r>
      <w:r>
        <w:rPr>
          <w:rFonts w:hint="eastAsia"/>
        </w:rPr>
        <w:t>）</w:t>
      </w:r>
    </w:p>
    <w:p w14:paraId="26831073" w14:textId="1775A7EE" w:rsidR="005B505C" w:rsidRPr="005B505C" w:rsidRDefault="005B505C" w:rsidP="005B505C">
      <w:pPr>
        <w:pStyle w:val="a3"/>
      </w:pPr>
      <w:r w:rsidRPr="005B505C">
        <w:rPr>
          <w:rFonts w:hint="eastAsia"/>
        </w:rPr>
        <w:t xml:space="preserve">bmc_cpld_i2c_ram </w:t>
      </w:r>
      <w:r w:rsidRPr="005B505C">
        <w:rPr>
          <w:rFonts w:hint="eastAsia"/>
        </w:rPr>
        <w:t>是一个通过</w:t>
      </w:r>
      <w:r w:rsidRPr="005B505C">
        <w:rPr>
          <w:rFonts w:hint="eastAsia"/>
        </w:rPr>
        <w:t xml:space="preserve"> I2C </w:t>
      </w:r>
      <w:r w:rsidRPr="005B505C">
        <w:rPr>
          <w:rFonts w:hint="eastAsia"/>
        </w:rPr>
        <w:t>接口与外部设备通信的模块，主要用于数据的读写操作。它支持多种输入信号（如系统状态、配置信息）和输出信号（如状态反馈、控制信号），并通过寄存器映射实现对</w:t>
      </w:r>
      <w:r w:rsidRPr="005B505C">
        <w:rPr>
          <w:rFonts w:hint="eastAsia"/>
        </w:rPr>
        <w:t xml:space="preserve"> CPLD </w:t>
      </w:r>
      <w:r w:rsidRPr="005B505C">
        <w:rPr>
          <w:rFonts w:hint="eastAsia"/>
        </w:rPr>
        <w:t>的配置和状态管理</w:t>
      </w:r>
      <w:r>
        <w:rPr>
          <w:rFonts w:hint="eastAsia"/>
        </w:rPr>
        <w:t>。</w:t>
      </w:r>
    </w:p>
    <w:p w14:paraId="090C60C1" w14:textId="1230C181" w:rsidR="005B505C" w:rsidRDefault="005B505C" w:rsidP="005B505C">
      <w:pPr>
        <w:pStyle w:val="4"/>
      </w:pPr>
      <w:r w:rsidRPr="005B505C">
        <w:t>bmc_cpld_i2c_ram</w:t>
      </w:r>
      <w:r>
        <w:rPr>
          <w:rFonts w:hint="eastAsia"/>
        </w:rPr>
        <w:t>模块接口说明（</w:t>
      </w:r>
      <w:r>
        <w:rPr>
          <w:rFonts w:hint="eastAsia"/>
        </w:rPr>
        <w:t>Interface</w:t>
      </w:r>
      <w:r>
        <w:rPr>
          <w:rFonts w:hint="eastAsia"/>
        </w:rPr>
        <w:t>）</w:t>
      </w:r>
    </w:p>
    <w:p w14:paraId="458242BD" w14:textId="77777777" w:rsidR="003350E4" w:rsidRPr="003350E4" w:rsidRDefault="003350E4" w:rsidP="003350E4">
      <w:pPr>
        <w:pStyle w:val="a3"/>
        <w:ind w:firstLine="422"/>
        <w:rPr>
          <w:b/>
        </w:rPr>
      </w:pPr>
      <w:r w:rsidRPr="003350E4">
        <w:rPr>
          <w:rFonts w:hint="eastAsia"/>
          <w:b/>
        </w:rPr>
        <w:t>模块接口</w:t>
      </w:r>
    </w:p>
    <w:p w14:paraId="31473470" w14:textId="77777777" w:rsidR="003350E4" w:rsidRDefault="003350E4" w:rsidP="003350E4">
      <w:pPr>
        <w:pStyle w:val="5"/>
      </w:pPr>
      <w:r>
        <w:rPr>
          <w:rFonts w:hint="eastAsia"/>
        </w:rPr>
        <w:t>时钟和复位信号</w:t>
      </w:r>
    </w:p>
    <w:p w14:paraId="13B3761F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i_rst_n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复位信号，低电平有效。</w:t>
      </w:r>
    </w:p>
    <w:p w14:paraId="66C73709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i_clk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主时钟信号，频率为</w:t>
      </w:r>
      <w:r>
        <w:rPr>
          <w:rFonts w:hint="eastAsia"/>
        </w:rPr>
        <w:t xml:space="preserve"> 25MHz</w:t>
      </w:r>
      <w:r>
        <w:rPr>
          <w:rFonts w:hint="eastAsia"/>
        </w:rPr>
        <w:t>。</w:t>
      </w:r>
    </w:p>
    <w:p w14:paraId="039741D2" w14:textId="77777777" w:rsidR="003350E4" w:rsidRDefault="003350E4" w:rsidP="003350E4">
      <w:pPr>
        <w:pStyle w:val="a3"/>
      </w:pPr>
      <w:r>
        <w:rPr>
          <w:rFonts w:hint="eastAsia"/>
        </w:rPr>
        <w:t xml:space="preserve">i_1ms_clk: 1ms </w:t>
      </w:r>
      <w:r>
        <w:rPr>
          <w:rFonts w:hint="eastAsia"/>
        </w:rPr>
        <w:t>时钟信号，用于定时操作。</w:t>
      </w:r>
    </w:p>
    <w:p w14:paraId="5CC4B7D4" w14:textId="77777777" w:rsidR="003350E4" w:rsidRDefault="003350E4" w:rsidP="003350E4">
      <w:pPr>
        <w:pStyle w:val="a3"/>
      </w:pPr>
      <w:r>
        <w:rPr>
          <w:rFonts w:hint="eastAsia"/>
        </w:rPr>
        <w:t xml:space="preserve">i_rst_i2c_n: I2C </w:t>
      </w:r>
      <w:r>
        <w:rPr>
          <w:rFonts w:hint="eastAsia"/>
        </w:rPr>
        <w:t>复位信号，始终为高电平。</w:t>
      </w:r>
    </w:p>
    <w:p w14:paraId="7033209B" w14:textId="77777777" w:rsidR="003350E4" w:rsidRDefault="003350E4" w:rsidP="003350E4">
      <w:pPr>
        <w:pStyle w:val="a3"/>
      </w:pPr>
    </w:p>
    <w:p w14:paraId="01CD361B" w14:textId="0E256B4A" w:rsidR="003350E4" w:rsidRDefault="003350E4" w:rsidP="003350E4">
      <w:pPr>
        <w:pStyle w:val="5"/>
      </w:pPr>
      <w:r>
        <w:rPr>
          <w:rFonts w:hint="eastAsia"/>
        </w:rPr>
        <w:t xml:space="preserve">I2C </w:t>
      </w:r>
      <w:r>
        <w:rPr>
          <w:rFonts w:hint="eastAsia"/>
        </w:rPr>
        <w:t>接口信号</w:t>
      </w:r>
    </w:p>
    <w:p w14:paraId="38A1677A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i_scl</w:t>
      </w:r>
      <w:proofErr w:type="spellEnd"/>
      <w:r>
        <w:rPr>
          <w:rFonts w:hint="eastAsia"/>
        </w:rPr>
        <w:t xml:space="preserve">: I2C </w:t>
      </w:r>
      <w:r>
        <w:rPr>
          <w:rFonts w:hint="eastAsia"/>
        </w:rPr>
        <w:t>时钟信号。</w:t>
      </w:r>
    </w:p>
    <w:p w14:paraId="230B799C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io_sda</w:t>
      </w:r>
      <w:proofErr w:type="spellEnd"/>
      <w:r>
        <w:rPr>
          <w:rFonts w:hint="eastAsia"/>
        </w:rPr>
        <w:t xml:space="preserve">: I2C </w:t>
      </w:r>
      <w:r>
        <w:rPr>
          <w:rFonts w:hint="eastAsia"/>
        </w:rPr>
        <w:t>数据信号（双向）。</w:t>
      </w:r>
    </w:p>
    <w:p w14:paraId="21D36FC5" w14:textId="77777777" w:rsidR="003350E4" w:rsidRDefault="003350E4" w:rsidP="003350E4">
      <w:pPr>
        <w:pStyle w:val="a3"/>
      </w:pPr>
    </w:p>
    <w:p w14:paraId="0A450854" w14:textId="77777777" w:rsidR="003350E4" w:rsidRDefault="003350E4" w:rsidP="003350E4">
      <w:pPr>
        <w:pStyle w:val="5"/>
      </w:pPr>
      <w:r>
        <w:rPr>
          <w:rFonts w:hint="eastAsia"/>
        </w:rPr>
        <w:t>系统配置信号</w:t>
      </w:r>
    </w:p>
    <w:p w14:paraId="155D29E7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i_product_id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产品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0x0000</w:t>
      </w:r>
      <w:r>
        <w:rPr>
          <w:rFonts w:hint="eastAsia"/>
        </w:rPr>
        <w:t>。</w:t>
      </w:r>
    </w:p>
    <w:p w14:paraId="321D3CEA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i_vender_id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厂商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0x0001</w:t>
      </w:r>
      <w:r>
        <w:rPr>
          <w:rFonts w:hint="eastAsia"/>
        </w:rPr>
        <w:t>。</w:t>
      </w:r>
    </w:p>
    <w:p w14:paraId="26B6A71D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i_board_id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板卡</w:t>
      </w:r>
      <w:r>
        <w:rPr>
          <w:rFonts w:hint="eastAsia"/>
        </w:rPr>
        <w:t xml:space="preserve"> ID</w:t>
      </w:r>
      <w:r>
        <w:rPr>
          <w:rFonts w:hint="eastAsia"/>
        </w:rPr>
        <w:t>，地址</w:t>
      </w:r>
      <w:r>
        <w:rPr>
          <w:rFonts w:hint="eastAsia"/>
        </w:rPr>
        <w:t xml:space="preserve"> 0x0002</w:t>
      </w:r>
      <w:r>
        <w:rPr>
          <w:rFonts w:hint="eastAsia"/>
        </w:rPr>
        <w:t>。</w:t>
      </w:r>
    </w:p>
    <w:p w14:paraId="4835CFAA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i_pcb_version</w:t>
      </w:r>
      <w:proofErr w:type="spellEnd"/>
      <w:r>
        <w:rPr>
          <w:rFonts w:hint="eastAsia"/>
        </w:rPr>
        <w:t xml:space="preserve">: PCB </w:t>
      </w:r>
      <w:r>
        <w:rPr>
          <w:rFonts w:hint="eastAsia"/>
        </w:rPr>
        <w:t>版本号，地址</w:t>
      </w:r>
      <w:r>
        <w:rPr>
          <w:rFonts w:hint="eastAsia"/>
        </w:rPr>
        <w:t xml:space="preserve"> 0x0003</w:t>
      </w:r>
      <w:r>
        <w:rPr>
          <w:rFonts w:hint="eastAsia"/>
        </w:rPr>
        <w:t>。</w:t>
      </w:r>
    </w:p>
    <w:p w14:paraId="536C7536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i_bom_id</w:t>
      </w:r>
      <w:proofErr w:type="spellEnd"/>
      <w:r>
        <w:rPr>
          <w:rFonts w:hint="eastAsia"/>
        </w:rPr>
        <w:t>: BOM ID</w:t>
      </w:r>
      <w:r>
        <w:rPr>
          <w:rFonts w:hint="eastAsia"/>
        </w:rPr>
        <w:t>，地址</w:t>
      </w:r>
      <w:r>
        <w:rPr>
          <w:rFonts w:hint="eastAsia"/>
        </w:rPr>
        <w:t xml:space="preserve"> 0x0004</w:t>
      </w:r>
      <w:r>
        <w:rPr>
          <w:rFonts w:hint="eastAsia"/>
        </w:rPr>
        <w:t>。</w:t>
      </w:r>
    </w:p>
    <w:p w14:paraId="02D98B43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i_cpld_version</w:t>
      </w:r>
      <w:proofErr w:type="spellEnd"/>
      <w:r>
        <w:rPr>
          <w:rFonts w:hint="eastAsia"/>
        </w:rPr>
        <w:t xml:space="preserve">: CPLD </w:t>
      </w:r>
      <w:r>
        <w:rPr>
          <w:rFonts w:hint="eastAsia"/>
        </w:rPr>
        <w:t>版本号，地址</w:t>
      </w:r>
      <w:r>
        <w:rPr>
          <w:rFonts w:hint="eastAsia"/>
        </w:rPr>
        <w:t xml:space="preserve"> 0x0005</w:t>
      </w:r>
      <w:r>
        <w:rPr>
          <w:rFonts w:hint="eastAsia"/>
        </w:rPr>
        <w:t>。</w:t>
      </w:r>
    </w:p>
    <w:p w14:paraId="6EC0395E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i_year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i_month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i_day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日期信息，分别对应地址</w:t>
      </w:r>
      <w:r>
        <w:rPr>
          <w:rFonts w:hint="eastAsia"/>
        </w:rPr>
        <w:t xml:space="preserve"> 0x0007</w:t>
      </w:r>
      <w:r>
        <w:rPr>
          <w:rFonts w:hint="eastAsia"/>
        </w:rPr>
        <w:t>、</w:t>
      </w:r>
      <w:r>
        <w:rPr>
          <w:rFonts w:hint="eastAsia"/>
        </w:rPr>
        <w:t xml:space="preserve">0x0008 </w:t>
      </w:r>
      <w:r>
        <w:rPr>
          <w:rFonts w:hint="eastAsia"/>
        </w:rPr>
        <w:t>和</w:t>
      </w:r>
      <w:r>
        <w:rPr>
          <w:rFonts w:hint="eastAsia"/>
        </w:rPr>
        <w:t xml:space="preserve"> 0x0009</w:t>
      </w:r>
      <w:r>
        <w:rPr>
          <w:rFonts w:hint="eastAsia"/>
        </w:rPr>
        <w:t>。</w:t>
      </w:r>
    </w:p>
    <w:p w14:paraId="5F65B58C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i_nc_pin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未连接引脚状态，地址</w:t>
      </w:r>
      <w:r>
        <w:rPr>
          <w:rFonts w:hint="eastAsia"/>
        </w:rPr>
        <w:t xml:space="preserve"> 0x000A</w:t>
      </w:r>
      <w:r>
        <w:rPr>
          <w:rFonts w:hint="eastAsia"/>
        </w:rPr>
        <w:t>。</w:t>
      </w:r>
    </w:p>
    <w:p w14:paraId="5BF2AA14" w14:textId="77777777" w:rsidR="003350E4" w:rsidRDefault="003350E4" w:rsidP="003350E4">
      <w:pPr>
        <w:pStyle w:val="a3"/>
      </w:pPr>
      <w:proofErr w:type="spellStart"/>
      <w:r>
        <w:rPr>
          <w:rFonts w:hint="eastAsia"/>
        </w:rPr>
        <w:t>i_cpld_compa_version</w:t>
      </w:r>
      <w:proofErr w:type="spellEnd"/>
      <w:r>
        <w:rPr>
          <w:rFonts w:hint="eastAsia"/>
        </w:rPr>
        <w:t xml:space="preserve">: CPLD </w:t>
      </w:r>
      <w:r>
        <w:rPr>
          <w:rFonts w:hint="eastAsia"/>
        </w:rPr>
        <w:t>兼容版本，地址</w:t>
      </w:r>
      <w:r>
        <w:rPr>
          <w:rFonts w:hint="eastAsia"/>
        </w:rPr>
        <w:t xml:space="preserve"> 0x000B</w:t>
      </w:r>
      <w:r>
        <w:rPr>
          <w:rFonts w:hint="eastAsia"/>
        </w:rPr>
        <w:t>。</w:t>
      </w:r>
    </w:p>
    <w:p w14:paraId="715B0779" w14:textId="0773A287" w:rsidR="005B505C" w:rsidRPr="005B505C" w:rsidRDefault="003350E4" w:rsidP="003350E4">
      <w:pPr>
        <w:pStyle w:val="a3"/>
      </w:pPr>
      <w:proofErr w:type="spellStart"/>
      <w:r>
        <w:rPr>
          <w:rFonts w:hint="eastAsia"/>
        </w:rPr>
        <w:t>i_cpld_debug_version</w:t>
      </w:r>
      <w:proofErr w:type="spellEnd"/>
      <w:r>
        <w:rPr>
          <w:rFonts w:hint="eastAsia"/>
        </w:rPr>
        <w:t xml:space="preserve">: CPLD </w:t>
      </w:r>
      <w:r>
        <w:rPr>
          <w:rFonts w:hint="eastAsia"/>
        </w:rPr>
        <w:t>调试版本，地址</w:t>
      </w:r>
      <w:r>
        <w:rPr>
          <w:rFonts w:hint="eastAsia"/>
        </w:rPr>
        <w:t xml:space="preserve"> 0x000C</w:t>
      </w:r>
      <w:r>
        <w:rPr>
          <w:rFonts w:hint="eastAsia"/>
        </w:rPr>
        <w:t>。</w:t>
      </w:r>
    </w:p>
    <w:p w14:paraId="3AE878EC" w14:textId="36E13545" w:rsidR="005B505C" w:rsidRDefault="00C77B83" w:rsidP="005B505C">
      <w:pPr>
        <w:pStyle w:val="4"/>
      </w:pPr>
      <w:r w:rsidRPr="005B505C">
        <w:t>bmc_cpld_i2c_ram</w:t>
      </w:r>
      <w:r w:rsidR="005B505C">
        <w:rPr>
          <w:rFonts w:hint="eastAsia"/>
        </w:rPr>
        <w:t>模块表项</w:t>
      </w:r>
      <w:r w:rsidR="005B505C">
        <w:rPr>
          <w:rFonts w:hint="eastAsia"/>
        </w:rPr>
        <w:t>/</w:t>
      </w:r>
      <w:r w:rsidR="005B505C">
        <w:rPr>
          <w:rFonts w:hint="eastAsia"/>
        </w:rPr>
        <w:t>寄存器设置（</w:t>
      </w:r>
      <w:r w:rsidR="005B505C">
        <w:rPr>
          <w:rFonts w:hint="eastAsia"/>
        </w:rPr>
        <w:t>Table/Register</w:t>
      </w:r>
      <w:r w:rsidR="005B505C">
        <w:rPr>
          <w:rFonts w:hint="eastAsia"/>
        </w:rPr>
        <w:t>）（可选）</w:t>
      </w:r>
    </w:p>
    <w:p w14:paraId="0373C10B" w14:textId="31560C5D" w:rsidR="005B505C" w:rsidRDefault="0075014F" w:rsidP="005B505C">
      <w:pPr>
        <w:pStyle w:val="4"/>
      </w:pPr>
      <w:r w:rsidRPr="005B505C">
        <w:t>bmc_cpld_i2c_ram</w:t>
      </w:r>
      <w:r w:rsidR="005B505C">
        <w:rPr>
          <w:rFonts w:hint="eastAsia"/>
        </w:rPr>
        <w:t>模块中</w:t>
      </w:r>
      <w:r w:rsidR="005B505C">
        <w:rPr>
          <w:rFonts w:hint="eastAsia"/>
        </w:rPr>
        <w:t>RAM</w:t>
      </w:r>
      <w:r w:rsidR="005B505C">
        <w:rPr>
          <w:rFonts w:hint="eastAsia"/>
        </w:rPr>
        <w:t>使用情况（</w:t>
      </w:r>
      <w:r w:rsidR="005B505C">
        <w:rPr>
          <w:rFonts w:hint="eastAsia"/>
        </w:rPr>
        <w:t>RAM Resource</w:t>
      </w:r>
      <w:r w:rsidR="005B505C">
        <w:rPr>
          <w:rFonts w:hint="eastAsia"/>
        </w:rPr>
        <w:t>）（可选）</w:t>
      </w:r>
    </w:p>
    <w:p w14:paraId="1F8797E6" w14:textId="74D55300" w:rsidR="005B505C" w:rsidRDefault="005B505C" w:rsidP="0075014F"/>
    <w:p w14:paraId="6BDE8F62" w14:textId="77777777" w:rsidR="00551D93" w:rsidRDefault="00551D93" w:rsidP="00551D93">
      <w:pPr>
        <w:pStyle w:val="1"/>
        <w:keepNext w:val="0"/>
        <w:widowControl w:val="0"/>
        <w:tabs>
          <w:tab w:val="left" w:pos="425"/>
          <w:tab w:val="left" w:pos="630"/>
        </w:tabs>
        <w:spacing w:line="240" w:lineRule="auto"/>
      </w:pPr>
      <w:bookmarkStart w:id="4" w:name="_Toc503520107"/>
      <w:bookmarkStart w:id="5" w:name="_Toc112038355"/>
      <w:bookmarkStart w:id="6" w:name="_Toc21138_WPSOffice_Level1"/>
      <w:bookmarkStart w:id="7" w:name="_Toc14495"/>
      <w:r>
        <w:rPr>
          <w:rFonts w:hint="eastAsia"/>
        </w:rPr>
        <w:t>框图介绍</w:t>
      </w:r>
      <w:bookmarkEnd w:id="4"/>
      <w:bookmarkEnd w:id="5"/>
      <w:bookmarkEnd w:id="6"/>
      <w:bookmarkEnd w:id="7"/>
    </w:p>
    <w:p w14:paraId="542F9E4F" w14:textId="77777777" w:rsidR="00551D93" w:rsidRDefault="00551D93" w:rsidP="00551D93">
      <w:pPr>
        <w:pStyle w:val="2"/>
        <w:keepNext w:val="0"/>
        <w:widowControl w:val="0"/>
        <w:tabs>
          <w:tab w:val="left" w:pos="774"/>
          <w:tab w:val="left" w:pos="1146"/>
        </w:tabs>
        <w:spacing w:line="240" w:lineRule="auto"/>
        <w:ind w:left="774" w:hanging="576"/>
      </w:pPr>
      <w:bookmarkStart w:id="8" w:name="_Toc20005_WPSOffice_Level2"/>
      <w:bookmarkStart w:id="9" w:name="_Toc503520108"/>
      <w:bookmarkStart w:id="10" w:name="_Toc26229"/>
      <w:r>
        <w:rPr>
          <w:rFonts w:hint="eastAsia"/>
        </w:rPr>
        <w:lastRenderedPageBreak/>
        <w:t>外围设备模块图</w:t>
      </w:r>
      <w:bookmarkEnd w:id="8"/>
      <w:bookmarkEnd w:id="9"/>
      <w:bookmarkEnd w:id="10"/>
    </w:p>
    <w:p w14:paraId="41D91258" w14:textId="77777777" w:rsidR="00551D93" w:rsidRDefault="00551D93" w:rsidP="00551D93">
      <w:pPr>
        <w:jc w:val="center"/>
      </w:pPr>
      <w:r>
        <w:object w:dxaOrig="8190" w:dyaOrig="10545" w14:anchorId="61542C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9.55pt;height:527.4pt" o:ole="">
            <v:imagedata r:id="rId7" o:title="" cropleft="23775f"/>
          </v:shape>
          <o:OLEObject Type="Embed" ProgID="Visio.Drawing.11" ShapeID="_x0000_i1025" DrawAspect="Content" ObjectID="_1823794190" r:id="rId8"/>
        </w:object>
      </w:r>
    </w:p>
    <w:p w14:paraId="3FA1850C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3 </w:t>
      </w:r>
      <w:r>
        <w:rPr>
          <w:rFonts w:eastAsiaTheme="minorEastAsia"/>
        </w:rPr>
        <w:t>主板</w:t>
      </w:r>
      <w:r>
        <w:rPr>
          <w:rFonts w:eastAsiaTheme="minorEastAsia"/>
        </w:rPr>
        <w:t>CPLD</w:t>
      </w:r>
      <w:r>
        <w:rPr>
          <w:rFonts w:eastAsiaTheme="minorEastAsia"/>
        </w:rPr>
        <w:t>总线框图</w:t>
      </w:r>
    </w:p>
    <w:p w14:paraId="3279F759" w14:textId="77777777" w:rsidR="00551D93" w:rsidRDefault="00551D93" w:rsidP="00551D93">
      <w:pPr>
        <w:widowControl/>
        <w:spacing w:line="240" w:lineRule="auto"/>
      </w:pPr>
    </w:p>
    <w:p w14:paraId="0C12F0F2" w14:textId="77777777" w:rsidR="00551D93" w:rsidRDefault="00551D93" w:rsidP="00551D93">
      <w:pPr>
        <w:widowControl/>
        <w:spacing w:line="240" w:lineRule="auto"/>
        <w:rPr>
          <w:b/>
          <w:bCs/>
          <w:kern w:val="24"/>
          <w:sz w:val="24"/>
          <w:szCs w:val="32"/>
        </w:rPr>
      </w:pPr>
      <w:r>
        <w:br w:type="page"/>
      </w:r>
    </w:p>
    <w:p w14:paraId="4DB21EB3" w14:textId="77777777" w:rsidR="00551D93" w:rsidRDefault="00551D93" w:rsidP="00551D93">
      <w:pPr>
        <w:pStyle w:val="2"/>
        <w:keepNext w:val="0"/>
        <w:widowControl w:val="0"/>
        <w:tabs>
          <w:tab w:val="left" w:pos="774"/>
          <w:tab w:val="left" w:pos="1146"/>
        </w:tabs>
        <w:spacing w:line="240" w:lineRule="auto"/>
        <w:ind w:left="774" w:hanging="576"/>
      </w:pPr>
      <w:bookmarkStart w:id="11" w:name="_Toc9281"/>
      <w:r>
        <w:rPr>
          <w:rFonts w:hint="eastAsia"/>
        </w:rPr>
        <w:lastRenderedPageBreak/>
        <w:t>内部功能模块图</w:t>
      </w:r>
      <w:bookmarkEnd w:id="11"/>
    </w:p>
    <w:p w14:paraId="45508800" w14:textId="77777777" w:rsidR="00551D93" w:rsidRDefault="00551D93" w:rsidP="00551D93">
      <w:pPr>
        <w:jc w:val="center"/>
      </w:pPr>
      <w:r>
        <w:object w:dxaOrig="8325" w:dyaOrig="5385" w14:anchorId="752A91A3">
          <v:shape id="_x0000_i1026" type="#_x0000_t75" style="width:416.1pt;height:269.3pt" o:ole="">
            <v:imagedata r:id="rId9" o:title=""/>
          </v:shape>
          <o:OLEObject Type="Embed" ProgID="Visio.Drawing.11" ShapeID="_x0000_i1026" DrawAspect="Content" ObjectID="_1823794191" r:id="rId10"/>
        </w:object>
      </w:r>
      <w:r>
        <w:rPr>
          <w:rFonts w:eastAsiaTheme="minorEastAsia"/>
        </w:rPr>
        <w:t>图</w:t>
      </w:r>
      <w:r>
        <w:rPr>
          <w:rFonts w:eastAsiaTheme="minorEastAsia"/>
        </w:rPr>
        <w:t xml:space="preserve">4 </w:t>
      </w:r>
      <w:r>
        <w:rPr>
          <w:rFonts w:eastAsiaTheme="minorEastAsia"/>
        </w:rPr>
        <w:t>内部模块框图</w:t>
      </w:r>
    </w:p>
    <w:p w14:paraId="3D7E5313" w14:textId="77777777" w:rsidR="00551D93" w:rsidRDefault="00551D93" w:rsidP="00551D93">
      <w:pPr>
        <w:pStyle w:val="2"/>
        <w:numPr>
          <w:ilvl w:val="1"/>
          <w:numId w:val="0"/>
        </w:numPr>
      </w:pPr>
      <w:bookmarkStart w:id="12" w:name="_Toc6365"/>
      <w:r>
        <w:rPr>
          <w:rFonts w:hint="eastAsia"/>
        </w:rPr>
        <w:t xml:space="preserve">4.3 </w:t>
      </w:r>
      <w:r>
        <w:rPr>
          <w:rFonts w:hint="eastAsia"/>
        </w:rPr>
        <w:t>模块介绍</w:t>
      </w:r>
      <w:bookmarkEnd w:id="12"/>
    </w:p>
    <w:p w14:paraId="3245C909" w14:textId="77777777" w:rsidR="00551D93" w:rsidRDefault="00551D93" w:rsidP="00551D93">
      <w:pPr>
        <w:pStyle w:val="3"/>
        <w:keepNext w:val="0"/>
        <w:spacing w:line="240" w:lineRule="auto"/>
      </w:pPr>
      <w:bookmarkStart w:id="13" w:name="_Toc25917"/>
      <w:bookmarkStart w:id="14" w:name="_GoBack"/>
      <w:bookmarkEnd w:id="14"/>
      <w:r>
        <w:rPr>
          <w:rFonts w:hint="eastAsia"/>
        </w:rPr>
        <w:t>4.3.1</w:t>
      </w:r>
      <w:r>
        <w:t xml:space="preserve"> AS03MB03_TOP</w:t>
      </w:r>
      <w:r>
        <w:rPr>
          <w:rFonts w:hint="eastAsia"/>
        </w:rPr>
        <w:t>模块</w:t>
      </w:r>
      <w:bookmarkEnd w:id="13"/>
    </w:p>
    <w:p w14:paraId="3A3E1C8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对调用的模块进行实例化，对输入信号进行预处理（去抖、延时等），对输出</w:t>
      </w:r>
      <w:r>
        <w:rPr>
          <w:rFonts w:eastAsiaTheme="minorEastAsia"/>
        </w:rPr>
        <w:t xml:space="preserve">pin </w:t>
      </w:r>
      <w:r>
        <w:rPr>
          <w:rFonts w:eastAsiaTheme="minorEastAsia"/>
        </w:rPr>
        <w:t>进行组合条件判</w:t>
      </w:r>
      <w:r>
        <w:rPr>
          <w:rFonts w:eastAsiaTheme="minorEastAsia"/>
        </w:rPr>
        <w:lastRenderedPageBreak/>
        <w:t>断、赋值等。</w:t>
      </w:r>
    </w:p>
    <w:p w14:paraId="7BD98B6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嵌入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包含：</w:t>
      </w:r>
    </w:p>
    <w:p w14:paraId="63C70F18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时钟模块（</w:t>
      </w:r>
      <w:r>
        <w:rPr>
          <w:rFonts w:ascii="Arial" w:hAnsi="Arial"/>
        </w:rPr>
        <w:fldChar w:fldCharType="begin"/>
      </w:r>
      <w:r>
        <w:instrText xml:space="preserve"> HYPERLINK \l "_4.3.2_</w:instrText>
      </w:r>
      <w:r>
        <w:instrText>时钟模块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pll_i25M_o50M_o25M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 w:hint="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"_4.3.2_</w:instrText>
      </w:r>
      <w:r>
        <w:instrText>时钟模块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timer_gen_50mhz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669AE99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模块（</w:t>
      </w:r>
      <w:r>
        <w:rPr>
          <w:rFonts w:ascii="Arial" w:hAnsi="Arial"/>
        </w:rPr>
        <w:fldChar w:fldCharType="begin"/>
      </w:r>
      <w:r>
        <w:instrText xml:space="preserve"> HYPERLINK \l "_4.3.3_I2C</w:instrText>
      </w:r>
      <w:r>
        <w:instrText>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bmc_cpld_i2c_ram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"_4.3.3_I2C</w:instrText>
      </w:r>
      <w:r>
        <w:instrText>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i2c_slave_bmc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"_4.3.3_I2C</w:instrText>
      </w:r>
      <w:r>
        <w:instrText>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i2c_slave_basic0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 w:hint="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"_4.3.3_I2C</w:instrText>
      </w:r>
      <w:r>
        <w:instrText>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I2C_UPDATE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 w:hint="eastAsia"/>
        </w:rPr>
        <w:t>）；</w:t>
      </w:r>
    </w:p>
    <w:p w14:paraId="6000A9A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电源</w:t>
      </w:r>
      <w:r>
        <w:rPr>
          <w:rFonts w:eastAsiaTheme="minorEastAsia"/>
        </w:rPr>
        <w:t>控制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（</w:t>
      </w:r>
      <w:hyperlink w:anchor="_4.3.4_电源控制模块" w:history="1">
        <w:r>
          <w:rPr>
            <w:rStyle w:val="aff"/>
            <w:rFonts w:eastAsiaTheme="minorEastAsia"/>
          </w:rPr>
          <w:t>pwrseq_master</w:t>
        </w:r>
      </w:hyperlink>
      <w:r>
        <w:rPr>
          <w:rFonts w:eastAsiaTheme="minorEastAsia" w:hint="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"_4.3.4_</w:instrText>
      </w:r>
      <w:r>
        <w:instrText>电源控制模块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pwrseq_slave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1478B34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错误码生成</w:t>
      </w:r>
      <w:r>
        <w:rPr>
          <w:rFonts w:eastAsiaTheme="minorEastAsia"/>
        </w:rPr>
        <w:t>模块（</w:t>
      </w:r>
      <w:hyperlink w:anchor="_4.3.5_电源精确告警模块" w:history="1">
        <w:r>
          <w:rPr>
            <w:rStyle w:val="aff"/>
            <w:rFonts w:eastAsiaTheme="minorEastAsia"/>
          </w:rPr>
          <w:t>ERROR_CODE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75815A57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复位模块</w:t>
      </w:r>
      <w:r>
        <w:rPr>
          <w:rFonts w:eastAsiaTheme="minorEastAsia"/>
        </w:rPr>
        <w:t>（</w:t>
      </w:r>
      <w:hyperlink w:anchor="_4.3.6_复位模块" w:history="1">
        <w:r>
          <w:rPr>
            <w:rStyle w:val="aff"/>
            <w:rFonts w:eastAsiaTheme="minorEastAsia"/>
            <w:szCs w:val="21"/>
          </w:rPr>
          <w:t>pon_reset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7E73AF5E" w14:textId="77777777" w:rsidR="00551D93" w:rsidRDefault="00551D93" w:rsidP="00551D93">
      <w:pPr>
        <w:ind w:firstLine="420"/>
        <w:rPr>
          <w:rFonts w:eastAsiaTheme="minorEastAsia"/>
        </w:rPr>
      </w:pPr>
      <w:r>
        <w:t>CPU</w:t>
      </w:r>
      <w:r>
        <w:rPr>
          <w:rFonts w:hint="eastAsia"/>
        </w:rPr>
        <w:t>监控模块（</w:t>
      </w:r>
      <w:r>
        <w:fldChar w:fldCharType="begin"/>
      </w:r>
      <w:r>
        <w:instrText xml:space="preserve"> HYPERLINK \l "_4.3.7_CPU</w:instrText>
      </w:r>
      <w:r>
        <w:instrText>监控模块</w:instrText>
      </w:r>
      <w:r>
        <w:instrText xml:space="preserve">" </w:instrText>
      </w:r>
      <w:r>
        <w:fldChar w:fldCharType="separate"/>
      </w:r>
      <w:r>
        <w:rPr>
          <w:rStyle w:val="aff"/>
        </w:rPr>
        <w:t>cpu_thermtrip</w:t>
      </w:r>
      <w:r>
        <w:rPr>
          <w:rStyle w:val="aff"/>
        </w:rPr>
        <w:fldChar w:fldCharType="end"/>
      </w:r>
      <w:r>
        <w:rPr>
          <w:rFonts w:hint="eastAsia"/>
        </w:rPr>
        <w:t>）；</w:t>
      </w:r>
    </w:p>
    <w:p w14:paraId="371B9B6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内存状态</w:t>
      </w:r>
      <w:r>
        <w:rPr>
          <w:rFonts w:eastAsiaTheme="minorEastAsia"/>
        </w:rPr>
        <w:t>模块（</w:t>
      </w:r>
      <w:hyperlink w:anchor="_4.3.10_dimm_fail_event模块" w:history="1">
        <w:r>
          <w:rPr>
            <w:rStyle w:val="aff"/>
          </w:rPr>
          <w:t>dimm_fail_event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39260B7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电源按钮</w:t>
      </w:r>
      <w:r>
        <w:rPr>
          <w:rFonts w:eastAsiaTheme="minorEastAsia"/>
        </w:rPr>
        <w:t>处理模块（</w:t>
      </w:r>
      <w:hyperlink w:anchor="_4.3.11_power_button模块" w:history="1">
        <w:r>
          <w:rPr>
            <w:rStyle w:val="aff"/>
          </w:rPr>
          <w:t>power_button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0393E6C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边沿</w:t>
      </w:r>
      <w:r>
        <w:rPr>
          <w:rFonts w:eastAsiaTheme="minorEastAsia"/>
        </w:rPr>
        <w:t>信号</w:t>
      </w:r>
      <w:r>
        <w:rPr>
          <w:rFonts w:eastAsiaTheme="minorEastAsia" w:hint="eastAsia"/>
        </w:rPr>
        <w:t>延迟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（</w:t>
      </w:r>
      <w:hyperlink w:anchor="_4.3.12_edge_delay模块" w:history="1">
        <w:r>
          <w:rPr>
            <w:rStyle w:val="aff"/>
          </w:rPr>
          <w:t>edge_delay</w:t>
        </w:r>
      </w:hyperlink>
      <w:r>
        <w:rPr>
          <w:rFonts w:eastAsiaTheme="minorEastAsia" w:hint="eastAsia"/>
        </w:rPr>
        <w:t>）；</w:t>
      </w:r>
    </w:p>
    <w:p w14:paraId="5C07FE88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边沿监测模块</w:t>
      </w:r>
      <w:r>
        <w:rPr>
          <w:rFonts w:eastAsiaTheme="minorEastAsia"/>
        </w:rPr>
        <w:t>（</w:t>
      </w:r>
      <w:hyperlink w:anchor="_4.3.13_edge_detect模块" w:history="1">
        <w:r>
          <w:rPr>
            <w:rStyle w:val="aff"/>
            <w:rFonts w:eastAsiaTheme="minorEastAsia"/>
          </w:rPr>
          <w:t>edge_detect</w:t>
        </w:r>
      </w:hyperlink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39BC9CBF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CMOS</w:t>
      </w:r>
      <w:r>
        <w:rPr>
          <w:rFonts w:eastAsiaTheme="minorEastAsia" w:hint="eastAsia"/>
        </w:rPr>
        <w:t>清除动作模块（</w:t>
      </w:r>
      <w:hyperlink w:anchor="_4.3.14_cmos_clear模块" w:history="1">
        <w:r>
          <w:rPr>
            <w:rStyle w:val="aff"/>
            <w:rFonts w:eastAsiaTheme="minorEastAsia"/>
          </w:rPr>
          <w:t>cmos_clear</w:t>
        </w:r>
      </w:hyperlink>
      <w:r>
        <w:rPr>
          <w:rFonts w:eastAsiaTheme="minorEastAsia" w:hint="eastAsia"/>
        </w:rPr>
        <w:t>）；</w:t>
      </w:r>
    </w:p>
    <w:p w14:paraId="13D6101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NMI</w:t>
      </w:r>
      <w:r>
        <w:rPr>
          <w:rFonts w:eastAsiaTheme="minorEastAsia" w:hint="eastAsia"/>
        </w:rPr>
        <w:t>中断清除模块（</w:t>
      </w:r>
      <w:r>
        <w:fldChar w:fldCharType="begin"/>
      </w:r>
      <w:r>
        <w:instrText xml:space="preserve"> HYPERLINK \l "_4.3.15_nmi_clear</w:instrText>
      </w:r>
      <w:r>
        <w:instrText>模块</w:instrText>
      </w:r>
      <w:r>
        <w:instrText xml:space="preserve">" </w:instrText>
      </w:r>
      <w:r>
        <w:fldChar w:fldCharType="separate"/>
      </w:r>
      <w:r>
        <w:rPr>
          <w:rStyle w:val="aff"/>
        </w:rPr>
        <w:t>nmi_clear</w:t>
      </w:r>
      <w:r>
        <w:rPr>
          <w:rStyle w:val="aff"/>
        </w:rPr>
        <w:fldChar w:fldCharType="end"/>
      </w:r>
      <w:r>
        <w:rPr>
          <w:rFonts w:eastAsiaTheme="minorEastAsia" w:hint="eastAsia"/>
        </w:rPr>
        <w:t>）；</w:t>
      </w:r>
    </w:p>
    <w:p w14:paraId="16345837" w14:textId="77777777" w:rsidR="00551D93" w:rsidRDefault="00551D93" w:rsidP="00551D93">
      <w:pPr>
        <w:ind w:firstLine="420"/>
      </w:pPr>
      <w:r>
        <w:rPr>
          <w:rFonts w:hint="eastAsia"/>
        </w:rPr>
        <w:t>错误</w:t>
      </w:r>
      <w:r>
        <w:t>监测</w:t>
      </w:r>
      <w:r>
        <w:rPr>
          <w:rFonts w:hint="eastAsia"/>
        </w:rPr>
        <w:t>模块（</w:t>
      </w:r>
      <w:hyperlink w:anchor="_4.3.16_fault_detectB_chklive模块" w:history="1">
        <w:r>
          <w:rPr>
            <w:rStyle w:val="aff"/>
          </w:rPr>
          <w:t>fault_detectB_chklive</w:t>
        </w:r>
      </w:hyperlink>
      <w:r>
        <w:rPr>
          <w:rFonts w:hint="eastAsia"/>
        </w:rPr>
        <w:t>）；</w:t>
      </w:r>
    </w:p>
    <w:p w14:paraId="7128F43E" w14:textId="77777777" w:rsidR="00551D93" w:rsidRDefault="00551D93" w:rsidP="00551D93">
      <w:pPr>
        <w:ind w:firstLine="420"/>
      </w:pPr>
      <w:r>
        <w:rPr>
          <w:rFonts w:eastAsiaTheme="minorEastAsia"/>
        </w:rPr>
        <w:t>看门狗模</w:t>
      </w:r>
      <w:r>
        <w:rPr>
          <w:rFonts w:eastAsiaTheme="minorEastAsia" w:hint="eastAsia"/>
        </w:rPr>
        <w:t>块</w:t>
      </w:r>
      <w:r>
        <w:rPr>
          <w:rFonts w:asciiTheme="minorEastAsia" w:eastAsiaTheme="minorEastAsia" w:hAnsiTheme="minorEastAsia" w:hint="eastAsia"/>
        </w:rPr>
        <w:t>（</w:t>
      </w:r>
      <w:hyperlink w:anchor="_4.3.17_WDT模块" w:history="1">
        <w:r>
          <w:rPr>
            <w:rStyle w:val="aff"/>
            <w:rFonts w:asciiTheme="minorEastAsia" w:eastAsiaTheme="minorEastAsia" w:hAnsiTheme="minorEastAsia"/>
          </w:rPr>
          <w:t>WDT</w:t>
        </w:r>
      </w:hyperlink>
      <w:r>
        <w:rPr>
          <w:rFonts w:asciiTheme="minorEastAsia" w:eastAsiaTheme="minorEastAsia" w:hAnsiTheme="minorEastAsia" w:hint="eastAsia"/>
        </w:rPr>
        <w:t>）</w:t>
      </w:r>
      <w:r>
        <w:rPr>
          <w:rFonts w:hint="eastAsia"/>
        </w:rPr>
        <w:t>；</w:t>
      </w:r>
    </w:p>
    <w:p w14:paraId="4B2EEC8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滤波模块（</w:t>
      </w:r>
      <w:hyperlink w:anchor="_4.3.18_PGM_Debounce模块" w:history="1">
        <w:r>
          <w:rPr>
            <w:rStyle w:val="aff"/>
            <w:rFonts w:eastAsiaTheme="minorEastAsia" w:hint="eastAsia"/>
          </w:rPr>
          <w:t>PGM_Debounce</w:t>
        </w:r>
      </w:hyperlink>
      <w:r>
        <w:rPr>
          <w:rFonts w:eastAsiaTheme="minorEastAsia" w:hint="eastAsia"/>
        </w:rPr>
        <w:t>）；</w:t>
      </w:r>
    </w:p>
    <w:p w14:paraId="6235CB2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SGPIO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（</w:t>
      </w:r>
      <w:hyperlink w:anchor="_4.3.17_SGPIO" w:history="1">
        <w:r>
          <w:rPr>
            <w:rStyle w:val="aff"/>
            <w:rFonts w:eastAsiaTheme="minorEastAsia"/>
          </w:rPr>
          <w:t>s2p_master</w:t>
        </w:r>
      </w:hyperlink>
      <w:r>
        <w:rPr>
          <w:rFonts w:eastAsiaTheme="minorEastAsia" w:hint="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"_4.3.17_SGPIO"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p2s_slave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）</w:t>
      </w:r>
      <w:r>
        <w:rPr>
          <w:rFonts w:eastAsiaTheme="minorEastAsia" w:hint="eastAsia"/>
        </w:rPr>
        <w:t>；</w:t>
      </w:r>
    </w:p>
    <w:p w14:paraId="44BF0FD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升级</w:t>
      </w:r>
      <w:r>
        <w:rPr>
          <w:rFonts w:eastAsiaTheme="minorEastAsia"/>
        </w:rPr>
        <w:t>模块（</w:t>
      </w:r>
      <w:hyperlink w:anchor="_4.3.14_CPLD升级模块" w:history="1">
        <w:r>
          <w:rPr>
            <w:rStyle w:val="aff"/>
            <w:rFonts w:eastAsiaTheme="minorEastAsia"/>
          </w:rPr>
          <w:t>hitless</w:t>
        </w:r>
      </w:hyperlink>
      <w:r>
        <w:rPr>
          <w:rFonts w:eastAsiaTheme="minorEastAsia" w:hint="eastAsia"/>
        </w:rPr>
        <w:t>，</w:t>
      </w:r>
      <w:r>
        <w:rPr>
          <w:rFonts w:ascii="Arial" w:hAnsi="Arial"/>
        </w:rPr>
        <w:fldChar w:fldCharType="begin"/>
      </w:r>
      <w:r>
        <w:instrText xml:space="preserve"> HYPERLINK \l "_4.3.14_CPLD</w:instrText>
      </w:r>
      <w:r>
        <w:instrText>升级模块</w:instrText>
      </w:r>
      <w:r>
        <w:instrText xml:space="preserve">" </w:instrText>
      </w:r>
      <w:r>
        <w:rPr>
          <w:rFonts w:ascii="Arial" w:hAnsi="Arial"/>
        </w:rPr>
        <w:fldChar w:fldCharType="separate"/>
      </w:r>
      <w:r>
        <w:rPr>
          <w:rStyle w:val="aff"/>
          <w:rFonts w:eastAsiaTheme="minorEastAsia"/>
        </w:rPr>
        <w:t>MESSAGE_CONTROL</w:t>
      </w:r>
      <w:r>
        <w:rPr>
          <w:rStyle w:val="aff"/>
          <w:rFonts w:eastAsiaTheme="minorEastAsia"/>
        </w:rPr>
        <w:fldChar w:fldCharType="end"/>
      </w:r>
      <w:r>
        <w:rPr>
          <w:rFonts w:eastAsiaTheme="minorEastAsia"/>
        </w:rPr>
        <w:t>）</w:t>
      </w:r>
    </w:p>
    <w:p w14:paraId="70CEF322" w14:textId="77777777" w:rsidR="00551D93" w:rsidRDefault="00551D93" w:rsidP="00551D93">
      <w:pPr>
        <w:pStyle w:val="3"/>
        <w:keepNext w:val="0"/>
        <w:spacing w:line="240" w:lineRule="auto"/>
      </w:pPr>
      <w:bookmarkStart w:id="15" w:name="_4.3.2_时钟模块"/>
      <w:bookmarkStart w:id="16" w:name="_Toc503520110"/>
      <w:bookmarkStart w:id="17" w:name="_Toc9462"/>
      <w:bookmarkEnd w:id="15"/>
      <w:r>
        <w:rPr>
          <w:rFonts w:hint="eastAsia"/>
        </w:rPr>
        <w:t>4.3.2</w:t>
      </w:r>
      <w:r>
        <w:t xml:space="preserve"> </w:t>
      </w:r>
      <w:r>
        <w:rPr>
          <w:rFonts w:hint="eastAsia"/>
        </w:rPr>
        <w:t>时钟模块</w:t>
      </w:r>
      <w:bookmarkEnd w:id="16"/>
      <w:bookmarkEnd w:id="17"/>
    </w:p>
    <w:p w14:paraId="4E524541" w14:textId="77777777" w:rsidR="00551D93" w:rsidRDefault="00551D93" w:rsidP="00551D93">
      <w:r>
        <w:tab/>
      </w:r>
      <w:r>
        <w:rPr>
          <w:rFonts w:hint="eastAsia"/>
        </w:rPr>
        <w:t>以下</w:t>
      </w:r>
      <w:r>
        <w:t>说明</w:t>
      </w:r>
      <w:r>
        <w:rPr>
          <w:rFonts w:eastAsiaTheme="minorEastAsia"/>
          <w:b/>
        </w:rPr>
        <w:t>pll_i25M_o50M_o25M</w:t>
      </w:r>
      <w:r>
        <w:rPr>
          <w:rFonts w:eastAsiaTheme="minorEastAsia" w:hint="eastAsia"/>
          <w:b/>
        </w:rPr>
        <w:t>、</w:t>
      </w:r>
      <w:r>
        <w:rPr>
          <w:rFonts w:eastAsiaTheme="minorEastAsia"/>
          <w:b/>
          <w:szCs w:val="21"/>
        </w:rPr>
        <w:t>timer_gen_50mhz</w:t>
      </w:r>
      <w:r>
        <w:rPr>
          <w:rFonts w:eastAsiaTheme="minorEastAsia" w:hint="eastAsia"/>
          <w:szCs w:val="21"/>
        </w:rPr>
        <w:t>。</w:t>
      </w:r>
    </w:p>
    <w:p w14:paraId="4537A9A7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全局时钟使用本地</w:t>
      </w:r>
      <w:r>
        <w:rPr>
          <w:rFonts w:eastAsiaTheme="minorEastAsia"/>
        </w:rPr>
        <w:t>25M</w:t>
      </w:r>
      <w:r>
        <w:rPr>
          <w:rFonts w:eastAsiaTheme="minorEastAsia"/>
        </w:rPr>
        <w:t>倍频，调用</w:t>
      </w:r>
      <w:r>
        <w:rPr>
          <w:rFonts w:eastAsiaTheme="minorEastAsia"/>
        </w:rPr>
        <w:t>CPL</w:t>
      </w:r>
      <w:r>
        <w:rPr>
          <w:rFonts w:eastAsiaTheme="minorEastAsia"/>
        </w:rPr>
        <w:t>内置</w:t>
      </w:r>
      <w:r>
        <w:rPr>
          <w:rFonts w:eastAsiaTheme="minorEastAsia"/>
        </w:rPr>
        <w:t>PLL</w:t>
      </w:r>
      <w:r>
        <w:rPr>
          <w:rFonts w:eastAsiaTheme="minorEastAsia"/>
        </w:rPr>
        <w:t>模块，生成</w:t>
      </w:r>
      <w:r>
        <w:rPr>
          <w:rFonts w:eastAsiaTheme="minorEastAsia"/>
        </w:rPr>
        <w:t>50M</w:t>
      </w:r>
      <w:r>
        <w:rPr>
          <w:rFonts w:eastAsiaTheme="minorEastAsia"/>
        </w:rPr>
        <w:t>内部全局时钟。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76"/>
      </w:tblGrid>
      <w:tr w:rsidR="00551D93" w14:paraId="1CD81234" w14:textId="77777777" w:rsidTr="00551D93">
        <w:tc>
          <w:tcPr>
            <w:tcW w:w="8296" w:type="dxa"/>
          </w:tcPr>
          <w:p w14:paraId="037439BF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rFonts w:eastAsiaTheme="minorEastAsia"/>
                <w:noProof/>
              </w:rPr>
              <w:drawing>
                <wp:inline distT="0" distB="0" distL="0" distR="0" wp14:anchorId="11A8A5B1" wp14:editId="0DE9448E">
                  <wp:extent cx="5177155" cy="763905"/>
                  <wp:effectExtent l="0" t="0" r="4445" b="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7081" cy="767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3F291D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pll_i25M_o50M_o25M</w:t>
      </w:r>
      <w:r>
        <w:rPr>
          <w:rFonts w:eastAsiaTheme="minorEastAsia"/>
        </w:rPr>
        <w:t>模块是</w:t>
      </w:r>
      <w:r>
        <w:rPr>
          <w:rFonts w:eastAsiaTheme="minorEastAsia"/>
        </w:rPr>
        <w:t>Lattice IP</w:t>
      </w:r>
      <w:r>
        <w:rPr>
          <w:rFonts w:eastAsiaTheme="minorEastAsia"/>
        </w:rPr>
        <w:t>，通过</w:t>
      </w:r>
      <w:r>
        <w:rPr>
          <w:rFonts w:eastAsiaTheme="minorEastAsia"/>
        </w:rPr>
        <w:t>PLL</w:t>
      </w:r>
      <w:r>
        <w:rPr>
          <w:rFonts w:eastAsiaTheme="minorEastAsia"/>
        </w:rPr>
        <w:t>方式将输入时钟倍频为</w:t>
      </w:r>
      <w:r>
        <w:rPr>
          <w:rFonts w:eastAsiaTheme="minorEastAsia"/>
        </w:rPr>
        <w:t>25MHz</w:t>
      </w:r>
      <w:r>
        <w:rPr>
          <w:rFonts w:eastAsiaTheme="minorEastAsia"/>
        </w:rPr>
        <w:t>和</w:t>
      </w:r>
      <w:r>
        <w:rPr>
          <w:rFonts w:eastAsiaTheme="minorEastAsia"/>
        </w:rPr>
        <w:t>50MHz</w:t>
      </w:r>
      <w:r>
        <w:rPr>
          <w:rFonts w:eastAsiaTheme="minorEastAsia"/>
        </w:rPr>
        <w:t>工作时钟</w:t>
      </w:r>
      <w:r>
        <w:rPr>
          <w:rFonts w:eastAsiaTheme="minorEastAsia"/>
        </w:rPr>
        <w:lastRenderedPageBreak/>
        <w:t>输出，并同步输出</w:t>
      </w:r>
      <w:r>
        <w:rPr>
          <w:rFonts w:eastAsiaTheme="minorEastAsia"/>
        </w:rPr>
        <w:t>PLL</w:t>
      </w:r>
      <w:r>
        <w:rPr>
          <w:rFonts w:eastAsiaTheme="minorEastAsia"/>
        </w:rPr>
        <w:t>锁定状态信号，用于</w:t>
      </w:r>
      <w:r>
        <w:rPr>
          <w:rFonts w:eastAsiaTheme="minorEastAsia"/>
        </w:rPr>
        <w:t>CPLD</w:t>
      </w:r>
      <w:r>
        <w:rPr>
          <w:rFonts w:eastAsiaTheme="minorEastAsia"/>
        </w:rPr>
        <w:t>逻辑复位。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4AD446E6" w14:textId="77777777" w:rsidTr="00551D93">
        <w:tc>
          <w:tcPr>
            <w:tcW w:w="8296" w:type="dxa"/>
          </w:tcPr>
          <w:p w14:paraId="1A18F74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8F7B97A" wp14:editId="62935882">
                  <wp:extent cx="4790440" cy="3396615"/>
                  <wp:effectExtent l="0" t="0" r="0" b="0"/>
                  <wp:docPr id="45" name="图片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图片 4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3958" cy="3398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B0BE0B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18" w:name="_Toc52183559"/>
      <w:r>
        <w:rPr>
          <w:rFonts w:eastAsiaTheme="minorEastAsia"/>
        </w:rPr>
        <w:t>图</w:t>
      </w:r>
      <w:r>
        <w:rPr>
          <w:rFonts w:eastAsiaTheme="minorEastAsia"/>
        </w:rPr>
        <w:t>5</w:t>
      </w:r>
      <w:r>
        <w:rPr>
          <w:rFonts w:eastAsiaTheme="minorEastAsia"/>
        </w:rPr>
        <w:fldChar w:fldCharType="begin"/>
      </w:r>
      <w:r>
        <w:rPr>
          <w:rFonts w:eastAsiaTheme="minorEastAsia"/>
        </w:rPr>
        <w:instrText xml:space="preserve"> SEQ </w:instrText>
      </w:r>
      <w:r>
        <w:rPr>
          <w:rFonts w:eastAsiaTheme="minorEastAsia"/>
        </w:rPr>
        <w:instrText>图</w:instrText>
      </w:r>
      <w:r>
        <w:rPr>
          <w:rFonts w:eastAsiaTheme="minorEastAsia"/>
        </w:rPr>
        <w:instrText xml:space="preserve"> \* ARABIC </w:instrText>
      </w:r>
      <w:r>
        <w:rPr>
          <w:rFonts w:eastAsiaTheme="minorEastAsia"/>
        </w:rPr>
        <w:fldChar w:fldCharType="end"/>
      </w:r>
      <w:r>
        <w:rPr>
          <w:rFonts w:eastAsiaTheme="minorEastAsia"/>
        </w:rPr>
        <w:t xml:space="preserve"> PLL</w:t>
      </w:r>
      <w:r>
        <w:rPr>
          <w:rFonts w:eastAsiaTheme="minorEastAsia"/>
        </w:rPr>
        <w:t>时钟产生</w:t>
      </w:r>
      <w:bookmarkEnd w:id="18"/>
    </w:p>
    <w:p w14:paraId="337799B1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 w:hint="eastAsia"/>
        </w:rPr>
        <w:t>表</w:t>
      </w:r>
      <w:r>
        <w:rPr>
          <w:rFonts w:eastAsiaTheme="minorEastAsia" w:hint="eastAsia"/>
        </w:rPr>
        <w:t>1 CPLD</w:t>
      </w:r>
      <w:r>
        <w:rPr>
          <w:rFonts w:eastAsiaTheme="minorEastAsia"/>
        </w:rPr>
        <w:t xml:space="preserve"> PLL Pin List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4"/>
        <w:gridCol w:w="789"/>
        <w:gridCol w:w="578"/>
        <w:gridCol w:w="3415"/>
      </w:tblGrid>
      <w:tr w:rsidR="00551D93" w14:paraId="089B4655" w14:textId="77777777" w:rsidTr="00551D93">
        <w:tc>
          <w:tcPr>
            <w:tcW w:w="3514" w:type="dxa"/>
            <w:shd w:val="clear" w:color="auto" w:fill="D0CECE" w:themeFill="background2" w:themeFillShade="E6"/>
            <w:vAlign w:val="center"/>
          </w:tcPr>
          <w:p w14:paraId="0E4FF225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89" w:type="dxa"/>
            <w:shd w:val="clear" w:color="auto" w:fill="D0CECE" w:themeFill="background2" w:themeFillShade="E6"/>
            <w:vAlign w:val="center"/>
          </w:tcPr>
          <w:p w14:paraId="2C093CED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578" w:type="dxa"/>
            <w:shd w:val="clear" w:color="auto" w:fill="D0CECE" w:themeFill="background2" w:themeFillShade="E6"/>
            <w:vAlign w:val="center"/>
          </w:tcPr>
          <w:p w14:paraId="79730E82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415" w:type="dxa"/>
            <w:shd w:val="clear" w:color="auto" w:fill="D0CECE" w:themeFill="background2" w:themeFillShade="E6"/>
            <w:vAlign w:val="center"/>
          </w:tcPr>
          <w:p w14:paraId="4E009D31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71EA743C" w14:textId="77777777" w:rsidTr="00551D93">
        <w:tc>
          <w:tcPr>
            <w:tcW w:w="3514" w:type="dxa"/>
            <w:shd w:val="clear" w:color="auto" w:fill="auto"/>
            <w:vAlign w:val="center"/>
          </w:tcPr>
          <w:p w14:paraId="47E5E31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CLK_25M_CPLD</w:t>
            </w:r>
          </w:p>
        </w:tc>
        <w:tc>
          <w:tcPr>
            <w:tcW w:w="789" w:type="dxa"/>
            <w:shd w:val="clear" w:color="auto" w:fill="auto"/>
            <w:vAlign w:val="center"/>
          </w:tcPr>
          <w:p w14:paraId="5945329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E2</w:t>
            </w:r>
          </w:p>
        </w:tc>
        <w:tc>
          <w:tcPr>
            <w:tcW w:w="578" w:type="dxa"/>
            <w:shd w:val="clear" w:color="auto" w:fill="auto"/>
            <w:vAlign w:val="center"/>
          </w:tcPr>
          <w:p w14:paraId="4EB2606F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t>I</w:t>
            </w:r>
          </w:p>
        </w:tc>
        <w:tc>
          <w:tcPr>
            <w:tcW w:w="3415" w:type="dxa"/>
            <w:shd w:val="clear" w:color="auto" w:fill="auto"/>
            <w:vAlign w:val="center"/>
          </w:tcPr>
          <w:p w14:paraId="2C2A682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CPLD</w:t>
            </w:r>
            <w:r>
              <w:rPr>
                <w:rFonts w:hint="eastAsia"/>
                <w:color w:val="000000"/>
                <w:szCs w:val="22"/>
              </w:rPr>
              <w:t>的</w:t>
            </w:r>
            <w:r>
              <w:rPr>
                <w:rFonts w:hint="eastAsia"/>
                <w:color w:val="000000"/>
                <w:szCs w:val="22"/>
              </w:rPr>
              <w:t>25M</w:t>
            </w:r>
            <w:r>
              <w:rPr>
                <w:rFonts w:hint="eastAsia"/>
                <w:color w:val="000000"/>
                <w:szCs w:val="22"/>
              </w:rPr>
              <w:t>时钟</w:t>
            </w:r>
            <w:r>
              <w:rPr>
                <w:color w:val="000000"/>
                <w:szCs w:val="22"/>
              </w:rPr>
              <w:t>输入</w:t>
            </w:r>
          </w:p>
        </w:tc>
      </w:tr>
    </w:tbl>
    <w:p w14:paraId="4A7A1A5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timer_gen_50mhz</w:t>
      </w:r>
      <w:r>
        <w:rPr>
          <w:rFonts w:eastAsiaTheme="minorEastAsia"/>
          <w:szCs w:val="21"/>
        </w:rPr>
        <w:t>模块使用</w:t>
      </w:r>
      <w:r>
        <w:rPr>
          <w:rFonts w:eastAsiaTheme="minorEastAsia"/>
          <w:szCs w:val="21"/>
        </w:rPr>
        <w:t>50MHz</w:t>
      </w:r>
      <w:r>
        <w:rPr>
          <w:rFonts w:eastAsiaTheme="minorEastAsia"/>
          <w:szCs w:val="21"/>
        </w:rPr>
        <w:t>时钟作为输入，产生单时钟脉宽的周期性脉冲，同时产生部分低频率（</w:t>
      </w:r>
      <w:r>
        <w:rPr>
          <w:rFonts w:eastAsiaTheme="minorEastAsia"/>
          <w:szCs w:val="21"/>
        </w:rPr>
        <w:t>Hz</w:t>
      </w:r>
      <w:r>
        <w:rPr>
          <w:rFonts w:eastAsiaTheme="minorEastAsia"/>
          <w:szCs w:val="21"/>
        </w:rPr>
        <w:t>级）时钟。</w:t>
      </w:r>
    </w:p>
    <w:p w14:paraId="4951F8F0" w14:textId="77777777" w:rsidR="00551D93" w:rsidRDefault="00551D93" w:rsidP="00551D93">
      <w:pPr>
        <w:pStyle w:val="affe"/>
        <w:numPr>
          <w:ilvl w:val="0"/>
          <w:numId w:val="10"/>
        </w:numPr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定时器</w:t>
      </w:r>
    </w:p>
    <w:p w14:paraId="68C7EDE5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proofErr w:type="spellStart"/>
      <w:r>
        <w:rPr>
          <w:rFonts w:eastAsiaTheme="minorEastAsia"/>
          <w:szCs w:val="21"/>
        </w:rPr>
        <w:t>nsec_tmr</w:t>
      </w:r>
      <w:proofErr w:type="spellEnd"/>
      <w:r>
        <w:rPr>
          <w:rFonts w:eastAsiaTheme="minorEastAsia"/>
          <w:szCs w:val="21"/>
        </w:rPr>
        <w:t>：按输入时钟进行计数，当为</w:t>
      </w:r>
      <w:r>
        <w:rPr>
          <w:rFonts w:eastAsiaTheme="minorEastAsia"/>
          <w:szCs w:val="21"/>
        </w:rPr>
        <w:t>NUM_CLK=100</w:t>
      </w:r>
      <w:r>
        <w:rPr>
          <w:rFonts w:eastAsiaTheme="minorEastAsia"/>
          <w:szCs w:val="21"/>
        </w:rPr>
        <w:t>时，清零；否则按</w:t>
      </w:r>
      <w:r>
        <w:rPr>
          <w:rFonts w:eastAsiaTheme="minorEastAsia"/>
          <w:szCs w:val="21"/>
        </w:rPr>
        <w:t>+1</w:t>
      </w:r>
      <w:r>
        <w:rPr>
          <w:rFonts w:eastAsiaTheme="minorEastAsia"/>
          <w:szCs w:val="21"/>
        </w:rPr>
        <w:t>计数。</w:t>
      </w:r>
      <w:proofErr w:type="spellStart"/>
      <w:r>
        <w:rPr>
          <w:rFonts w:eastAsiaTheme="minorEastAsia"/>
          <w:szCs w:val="21"/>
        </w:rPr>
        <w:t>nsec_tmr</w:t>
      </w:r>
      <w:proofErr w:type="spellEnd"/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1us</w:t>
      </w:r>
      <w:r>
        <w:rPr>
          <w:rFonts w:eastAsiaTheme="minorEastAsia"/>
          <w:szCs w:val="21"/>
        </w:rPr>
        <w:t>计数器。</w:t>
      </w:r>
    </w:p>
    <w:p w14:paraId="58FE5ACF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proofErr w:type="spellStart"/>
      <w:r>
        <w:rPr>
          <w:rFonts w:eastAsiaTheme="minorEastAsia"/>
          <w:szCs w:val="21"/>
        </w:rPr>
        <w:t>usec_tmr</w:t>
      </w:r>
      <w:proofErr w:type="spellEnd"/>
      <w:r>
        <w:rPr>
          <w:rFonts w:eastAsiaTheme="minorEastAsia"/>
          <w:szCs w:val="21"/>
        </w:rPr>
        <w:t>：按</w:t>
      </w:r>
      <w:proofErr w:type="spellStart"/>
      <w:r>
        <w:rPr>
          <w:rFonts w:eastAsiaTheme="minorEastAsia"/>
          <w:szCs w:val="21"/>
        </w:rPr>
        <w:t>nsec_tmr</w:t>
      </w:r>
      <w:proofErr w:type="spellEnd"/>
      <w:r>
        <w:rPr>
          <w:rFonts w:eastAsiaTheme="minorEastAsia"/>
          <w:szCs w:val="21"/>
        </w:rPr>
        <w:t>步进进行计数，直至溢出（</w:t>
      </w:r>
      <w:r>
        <w:rPr>
          <w:rFonts w:eastAsiaTheme="minorEastAsia"/>
          <w:szCs w:val="21"/>
        </w:rPr>
        <w:t>1F</w:t>
      </w:r>
      <w:r>
        <w:rPr>
          <w:rFonts w:eastAsiaTheme="minorEastAsia"/>
          <w:szCs w:val="21"/>
        </w:rPr>
        <w:t>）。</w:t>
      </w:r>
      <w:proofErr w:type="spellStart"/>
      <w:r>
        <w:rPr>
          <w:rFonts w:eastAsiaTheme="minorEastAsia"/>
          <w:szCs w:val="21"/>
        </w:rPr>
        <w:t>usec_tmr</w:t>
      </w:r>
      <w:proofErr w:type="spellEnd"/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32us</w:t>
      </w:r>
      <w:r>
        <w:rPr>
          <w:rFonts w:eastAsiaTheme="minorEastAsia"/>
          <w:szCs w:val="21"/>
        </w:rPr>
        <w:t>计数器。</w:t>
      </w:r>
    </w:p>
    <w:p w14:paraId="30EE9144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proofErr w:type="spellStart"/>
      <w:r>
        <w:rPr>
          <w:rFonts w:eastAsiaTheme="minorEastAsia"/>
          <w:szCs w:val="21"/>
        </w:rPr>
        <w:t>sec_tmr</w:t>
      </w:r>
      <w:proofErr w:type="spellEnd"/>
      <w:r>
        <w:rPr>
          <w:rFonts w:eastAsiaTheme="minorEastAsia"/>
          <w:szCs w:val="21"/>
        </w:rPr>
        <w:t>：按</w:t>
      </w:r>
      <w:proofErr w:type="spellStart"/>
      <w:r>
        <w:rPr>
          <w:rFonts w:eastAsiaTheme="minorEastAsia"/>
          <w:szCs w:val="21"/>
        </w:rPr>
        <w:t>usec_tmr</w:t>
      </w:r>
      <w:proofErr w:type="spellEnd"/>
      <w:r>
        <w:rPr>
          <w:rFonts w:eastAsiaTheme="minorEastAsia"/>
          <w:szCs w:val="21"/>
        </w:rPr>
        <w:t>步进进行计数，直至溢出（</w:t>
      </w:r>
      <w:r>
        <w:rPr>
          <w:rFonts w:eastAsiaTheme="minorEastAsia"/>
          <w:szCs w:val="21"/>
        </w:rPr>
        <w:t>7F_FF</w:t>
      </w:r>
      <w:r>
        <w:rPr>
          <w:rFonts w:eastAsiaTheme="minorEastAsia"/>
          <w:szCs w:val="21"/>
        </w:rPr>
        <w:t>），计数达</w:t>
      </w:r>
      <w:r>
        <w:rPr>
          <w:rFonts w:eastAsiaTheme="minorEastAsia"/>
          <w:szCs w:val="21"/>
        </w:rPr>
        <w:t>1,048,576us</w:t>
      </w:r>
      <w:r>
        <w:rPr>
          <w:rFonts w:eastAsiaTheme="minorEastAsia"/>
          <w:szCs w:val="21"/>
        </w:rPr>
        <w:t>。</w:t>
      </w:r>
      <w:proofErr w:type="spellStart"/>
      <w:r>
        <w:rPr>
          <w:rFonts w:eastAsiaTheme="minorEastAsia"/>
          <w:szCs w:val="21"/>
        </w:rPr>
        <w:t>sec_tmr</w:t>
      </w:r>
      <w:proofErr w:type="spellEnd"/>
      <w:r>
        <w:rPr>
          <w:rFonts w:eastAsiaTheme="minorEastAsia"/>
          <w:szCs w:val="21"/>
        </w:rPr>
        <w:t>即为</w:t>
      </w:r>
      <w:r>
        <w:rPr>
          <w:rFonts w:eastAsiaTheme="minorEastAsia"/>
          <w:szCs w:val="21"/>
        </w:rPr>
        <w:t>1s</w:t>
      </w:r>
      <w:r>
        <w:rPr>
          <w:rFonts w:eastAsiaTheme="minorEastAsia"/>
          <w:szCs w:val="21"/>
        </w:rPr>
        <w:t>计数器（近似）。</w:t>
      </w:r>
    </w:p>
    <w:p w14:paraId="4B479DEB" w14:textId="77777777" w:rsidR="00551D93" w:rsidRDefault="00551D93" w:rsidP="00551D93">
      <w:pPr>
        <w:pStyle w:val="affe"/>
        <w:numPr>
          <w:ilvl w:val="0"/>
          <w:numId w:val="10"/>
        </w:numPr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低频时钟</w:t>
      </w:r>
    </w:p>
    <w:p w14:paraId="15820D66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clk_1hz</w:t>
      </w:r>
      <w:r>
        <w:rPr>
          <w:rFonts w:eastAsiaTheme="minorEastAsia"/>
          <w:szCs w:val="21"/>
        </w:rPr>
        <w:t>：以</w:t>
      </w:r>
      <w:r>
        <w:rPr>
          <w:rFonts w:eastAsiaTheme="minorEastAsia"/>
          <w:szCs w:val="21"/>
        </w:rPr>
        <w:t>t512ms</w:t>
      </w:r>
      <w:r>
        <w:rPr>
          <w:rFonts w:eastAsiaTheme="minorEastAsia"/>
          <w:szCs w:val="21"/>
        </w:rPr>
        <w:t>为周期进行翻转产生。</w:t>
      </w:r>
    </w:p>
    <w:p w14:paraId="3948D168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clk_4hz</w:t>
      </w:r>
      <w:r>
        <w:rPr>
          <w:rFonts w:eastAsiaTheme="minorEastAsia"/>
          <w:szCs w:val="21"/>
        </w:rPr>
        <w:t>：以</w:t>
      </w:r>
      <w:r>
        <w:rPr>
          <w:rFonts w:eastAsiaTheme="minorEastAsia"/>
          <w:szCs w:val="21"/>
        </w:rPr>
        <w:t>t128ms</w:t>
      </w:r>
      <w:r>
        <w:rPr>
          <w:rFonts w:eastAsiaTheme="minorEastAsia"/>
          <w:szCs w:val="21"/>
        </w:rPr>
        <w:t>为周期进行翻转产生。</w:t>
      </w:r>
    </w:p>
    <w:p w14:paraId="399643F8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clk_16khz</w:t>
      </w:r>
      <w:r>
        <w:rPr>
          <w:rFonts w:eastAsiaTheme="minorEastAsia"/>
          <w:szCs w:val="21"/>
        </w:rPr>
        <w:t>：按</w:t>
      </w:r>
      <w:r>
        <w:rPr>
          <w:rFonts w:eastAsiaTheme="minorEastAsia"/>
          <w:szCs w:val="21"/>
        </w:rPr>
        <w:t>1us</w:t>
      </w:r>
      <w:r>
        <w:rPr>
          <w:rFonts w:eastAsiaTheme="minorEastAsia"/>
          <w:szCs w:val="21"/>
        </w:rPr>
        <w:t>计数、计数到</w:t>
      </w:r>
      <w:r>
        <w:rPr>
          <w:rFonts w:eastAsiaTheme="minorEastAsia"/>
          <w:szCs w:val="21"/>
        </w:rPr>
        <w:t>31</w:t>
      </w:r>
      <w:r>
        <w:rPr>
          <w:rFonts w:eastAsiaTheme="minorEastAsia"/>
          <w:szCs w:val="21"/>
        </w:rPr>
        <w:t>，实际周期为</w:t>
      </w:r>
      <w:r>
        <w:rPr>
          <w:rFonts w:eastAsiaTheme="minorEastAsia"/>
          <w:szCs w:val="21"/>
        </w:rPr>
        <w:t>31*2=62us</w:t>
      </w:r>
      <w:r>
        <w:rPr>
          <w:rFonts w:eastAsiaTheme="minorEastAsia"/>
          <w:szCs w:val="21"/>
        </w:rPr>
        <w:t>（稍小于实际需求</w:t>
      </w:r>
      <w:r>
        <w:rPr>
          <w:rFonts w:eastAsiaTheme="minorEastAsia"/>
          <w:szCs w:val="21"/>
        </w:rPr>
        <w:t>62.5us</w:t>
      </w:r>
      <w:r>
        <w:rPr>
          <w:rFonts w:eastAsiaTheme="minorEastAsia"/>
          <w:szCs w:val="21"/>
        </w:rPr>
        <w:t>）。</w:t>
      </w:r>
    </w:p>
    <w:p w14:paraId="54BA5BFB" w14:textId="77777777" w:rsidR="00551D93" w:rsidRDefault="00551D93" w:rsidP="00551D93">
      <w:pPr>
        <w:pStyle w:val="3"/>
        <w:keepNext w:val="0"/>
        <w:spacing w:line="240" w:lineRule="auto"/>
      </w:pPr>
      <w:bookmarkStart w:id="19" w:name="_4.3.3_I2C模块"/>
      <w:bookmarkStart w:id="20" w:name="_Toc503520111"/>
      <w:bookmarkStart w:id="21" w:name="_Toc19694"/>
      <w:bookmarkStart w:id="22" w:name="OLE_LINK1"/>
      <w:bookmarkEnd w:id="19"/>
      <w:r>
        <w:rPr>
          <w:rFonts w:hint="eastAsia"/>
        </w:rPr>
        <w:t>4.3.3</w:t>
      </w:r>
      <w:r>
        <w:t xml:space="preserve"> </w:t>
      </w:r>
      <w:r>
        <w:rPr>
          <w:rFonts w:hint="eastAsia"/>
        </w:rPr>
        <w:t>I</w:t>
      </w:r>
      <w:r>
        <w:t>2C</w:t>
      </w:r>
      <w:r>
        <w:rPr>
          <w:rFonts w:hint="eastAsia"/>
        </w:rPr>
        <w:t>模块</w:t>
      </w:r>
      <w:bookmarkEnd w:id="20"/>
      <w:bookmarkEnd w:id="21"/>
    </w:p>
    <w:bookmarkEnd w:id="22"/>
    <w:p w14:paraId="0C6792B0" w14:textId="77777777" w:rsidR="00551D93" w:rsidRDefault="00551D93" w:rsidP="00551D93">
      <w:pPr>
        <w:rPr>
          <w:rFonts w:eastAsiaTheme="minorEastAsia"/>
        </w:rPr>
      </w:pPr>
      <w:r>
        <w:rPr>
          <w:rFonts w:hint="eastAsia"/>
        </w:rPr>
        <w:lastRenderedPageBreak/>
        <w:t xml:space="preserve"> </w:t>
      </w:r>
      <w:r>
        <w:tab/>
      </w:r>
      <w:r>
        <w:rPr>
          <w:rFonts w:eastAsiaTheme="minorEastAsia"/>
        </w:rPr>
        <w:t>I2C</w:t>
      </w:r>
      <w:r>
        <w:rPr>
          <w:rFonts w:eastAsiaTheme="minorEastAsia"/>
        </w:rPr>
        <w:t>接口有</w:t>
      </w:r>
      <w:r>
        <w:rPr>
          <w:rFonts w:eastAsiaTheme="minorEastAsia"/>
        </w:rPr>
        <w:t>EFB</w:t>
      </w:r>
      <w:r>
        <w:rPr>
          <w:rFonts w:eastAsiaTheme="minorEastAsia"/>
        </w:rPr>
        <w:t>升级模块及寄存器轮询模块，其拓扑图如下所示：</w:t>
      </w:r>
    </w:p>
    <w:p w14:paraId="7C732FFE" w14:textId="77777777" w:rsidR="00551D93" w:rsidRDefault="00551D93" w:rsidP="00551D93">
      <w:pPr>
        <w:jc w:val="center"/>
      </w:pPr>
      <w:r>
        <w:rPr>
          <w:noProof/>
        </w:rPr>
        <w:drawing>
          <wp:inline distT="0" distB="0" distL="0" distR="0" wp14:anchorId="49B74F3D" wp14:editId="1867B31A">
            <wp:extent cx="4842510" cy="35147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9128" cy="351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1D1B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 w:hint="eastAsia"/>
        </w:rPr>
        <w:t>6</w:t>
      </w:r>
      <w:r>
        <w:rPr>
          <w:rFonts w:eastAsiaTheme="minorEastAsia"/>
        </w:rPr>
        <w:t xml:space="preserve"> I2C</w:t>
      </w:r>
      <w:r>
        <w:rPr>
          <w:rFonts w:eastAsiaTheme="minorEastAsia"/>
        </w:rPr>
        <w:t>模块拓扑图</w:t>
      </w:r>
    </w:p>
    <w:p w14:paraId="613A7C22" w14:textId="77777777" w:rsidR="00551D93" w:rsidRDefault="00551D93" w:rsidP="00551D93">
      <w:pPr>
        <w:ind w:firstLine="42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Cs w:val="21"/>
        </w:rPr>
        <w:t>CPLD</w:t>
      </w:r>
      <w:r>
        <w:rPr>
          <w:rFonts w:eastAsiaTheme="minorEastAsia"/>
          <w:color w:val="000000"/>
          <w:szCs w:val="21"/>
        </w:rPr>
        <w:t>和</w:t>
      </w:r>
      <w:r>
        <w:rPr>
          <w:rFonts w:eastAsiaTheme="minorEastAsia"/>
          <w:color w:val="000000"/>
          <w:szCs w:val="21"/>
        </w:rPr>
        <w:t>BMC</w:t>
      </w:r>
      <w:r>
        <w:rPr>
          <w:rFonts w:eastAsiaTheme="minorEastAsia"/>
          <w:color w:val="000000"/>
          <w:szCs w:val="21"/>
        </w:rPr>
        <w:t>之间可以通过</w:t>
      </w:r>
      <w:r>
        <w:rPr>
          <w:rFonts w:eastAsiaTheme="minorEastAsia"/>
          <w:color w:val="000000"/>
          <w:szCs w:val="21"/>
        </w:rPr>
        <w:t>I2C</w:t>
      </w:r>
      <w:r>
        <w:rPr>
          <w:rFonts w:eastAsiaTheme="minorEastAsia"/>
          <w:color w:val="000000"/>
          <w:szCs w:val="21"/>
        </w:rPr>
        <w:t>总线进行通信。读写的数据流如下图所示。</w:t>
      </w:r>
    </w:p>
    <w:p w14:paraId="1BB910B3" w14:textId="77777777" w:rsidR="00551D93" w:rsidRDefault="00551D93" w:rsidP="00551D93">
      <w:pPr>
        <w:jc w:val="center"/>
      </w:pPr>
      <w:r>
        <w:object w:dxaOrig="8250" w:dyaOrig="2040" w14:anchorId="7D220CC7">
          <v:shape id="_x0000_i1027" type="#_x0000_t75" style="width:412.35pt;height:101.9pt" o:ole="">
            <v:imagedata r:id="rId14" o:title=""/>
          </v:shape>
          <o:OLEObject Type="Embed" ProgID="Visio.Drawing.15" ShapeID="_x0000_i1027" DrawAspect="Content" ObjectID="_1823794192" r:id="rId15"/>
        </w:object>
      </w:r>
    </w:p>
    <w:p w14:paraId="25C26F88" w14:textId="77777777" w:rsidR="00551D93" w:rsidRDefault="00551D93" w:rsidP="00551D93">
      <w:pPr>
        <w:pStyle w:val="aff6"/>
        <w:jc w:val="center"/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7 BMC</w:t>
      </w:r>
      <w:r>
        <w:rPr>
          <w:rFonts w:ascii="Times New Roman" w:eastAsiaTheme="minorEastAsia" w:hAnsi="Times New Roman"/>
        </w:rPr>
        <w:t>将数据写入</w:t>
      </w:r>
      <w:r>
        <w:rPr>
          <w:rFonts w:ascii="Times New Roman" w:eastAsiaTheme="minorEastAsia" w:hAnsi="Times New Roman"/>
        </w:rPr>
        <w:t xml:space="preserve">CPLD </w:t>
      </w:r>
      <w:r>
        <w:object w:dxaOrig="8235" w:dyaOrig="1560" w14:anchorId="1E512428">
          <v:shape id="_x0000_i1028" type="#_x0000_t75" style="width:411.9pt;height:78.1pt" o:ole="">
            <v:imagedata r:id="rId16" o:title=""/>
          </v:shape>
          <o:OLEObject Type="Embed" ProgID="Visio.Drawing.15" ShapeID="_x0000_i1028" DrawAspect="Content" ObjectID="_1823794193" r:id="rId17"/>
        </w:object>
      </w:r>
    </w:p>
    <w:p w14:paraId="2F3D7957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>8 BMC</w:t>
      </w:r>
      <w:r>
        <w:rPr>
          <w:rFonts w:eastAsiaTheme="minorEastAsia"/>
        </w:rPr>
        <w:t>从</w:t>
      </w:r>
      <w:r>
        <w:rPr>
          <w:rFonts w:eastAsiaTheme="minorEastAsia"/>
        </w:rPr>
        <w:t>CPLD</w:t>
      </w:r>
      <w:r>
        <w:rPr>
          <w:rFonts w:eastAsiaTheme="minorEastAsia"/>
        </w:rPr>
        <w:t>读取数据</w:t>
      </w:r>
    </w:p>
    <w:p w14:paraId="6464DCA3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2 </w:t>
      </w:r>
      <w:r>
        <w:rPr>
          <w:rFonts w:eastAsiaTheme="minorEastAsia"/>
        </w:rPr>
        <w:t>主板</w:t>
      </w:r>
      <w:r>
        <w:rPr>
          <w:rFonts w:eastAsiaTheme="minorEastAsia"/>
        </w:rPr>
        <w:t>I2C</w:t>
      </w:r>
      <w:r>
        <w:rPr>
          <w:rFonts w:eastAsiaTheme="minorEastAsia"/>
        </w:rPr>
        <w:t>信号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99"/>
        <w:gridCol w:w="814"/>
        <w:gridCol w:w="574"/>
        <w:gridCol w:w="3309"/>
      </w:tblGrid>
      <w:tr w:rsidR="00551D93" w14:paraId="4386B14E" w14:textId="77777777" w:rsidTr="00551D93">
        <w:tc>
          <w:tcPr>
            <w:tcW w:w="3599" w:type="dxa"/>
            <w:shd w:val="clear" w:color="auto" w:fill="D0CECE" w:themeFill="background2" w:themeFillShade="E6"/>
            <w:vAlign w:val="center"/>
          </w:tcPr>
          <w:p w14:paraId="0C7157D9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14" w:type="dxa"/>
            <w:shd w:val="clear" w:color="auto" w:fill="D0CECE" w:themeFill="background2" w:themeFillShade="E6"/>
            <w:vAlign w:val="center"/>
          </w:tcPr>
          <w:p w14:paraId="7343D242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574" w:type="dxa"/>
            <w:shd w:val="clear" w:color="auto" w:fill="D0CECE" w:themeFill="background2" w:themeFillShade="E6"/>
            <w:vAlign w:val="center"/>
          </w:tcPr>
          <w:p w14:paraId="0BE6112F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309" w:type="dxa"/>
            <w:shd w:val="clear" w:color="auto" w:fill="D0CECE" w:themeFill="background2" w:themeFillShade="E6"/>
            <w:vAlign w:val="center"/>
          </w:tcPr>
          <w:p w14:paraId="142DFE6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585FBFF0" w14:textId="77777777" w:rsidTr="00551D93">
        <w:trPr>
          <w:trHeight w:val="245"/>
        </w:trPr>
        <w:tc>
          <w:tcPr>
            <w:tcW w:w="3599" w:type="dxa"/>
            <w:shd w:val="clear" w:color="auto" w:fill="auto"/>
            <w:vAlign w:val="center"/>
          </w:tcPr>
          <w:p w14:paraId="214CD40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CPLD_FW_UPDATA_SDA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1B6EF07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D11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0A0B58C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 w:val="restart"/>
            <w:shd w:val="clear" w:color="auto" w:fill="auto"/>
            <w:vAlign w:val="center"/>
          </w:tcPr>
          <w:p w14:paraId="705A6EF6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rFonts w:hint="eastAsia"/>
              </w:rPr>
              <w:t>CPLD</w:t>
            </w:r>
            <w:r>
              <w:rPr>
                <w:rFonts w:hint="eastAsia"/>
              </w:rPr>
              <w:t>在线</w:t>
            </w:r>
            <w:r>
              <w:t>升级</w:t>
            </w:r>
          </w:p>
        </w:tc>
      </w:tr>
      <w:tr w:rsidR="00551D93" w14:paraId="5AA6690D" w14:textId="77777777" w:rsidTr="00551D93">
        <w:tc>
          <w:tcPr>
            <w:tcW w:w="3599" w:type="dxa"/>
            <w:shd w:val="clear" w:color="auto" w:fill="auto"/>
            <w:vAlign w:val="center"/>
          </w:tcPr>
          <w:p w14:paraId="6C533BA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CPLD_FW_UPDATA_SCL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5024F50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C11</w:t>
            </w:r>
          </w:p>
        </w:tc>
        <w:tc>
          <w:tcPr>
            <w:tcW w:w="574" w:type="dxa"/>
            <w:shd w:val="clear" w:color="auto" w:fill="auto"/>
          </w:tcPr>
          <w:p w14:paraId="34D8C238" w14:textId="77777777" w:rsidR="00551D93" w:rsidRDefault="00551D93" w:rsidP="00551D93">
            <w:pPr>
              <w:spacing w:line="240" w:lineRule="auto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9" w:type="dxa"/>
            <w:vMerge/>
            <w:shd w:val="clear" w:color="auto" w:fill="auto"/>
            <w:vAlign w:val="center"/>
          </w:tcPr>
          <w:p w14:paraId="7A9FAC6A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  <w:tr w:rsidR="00551D93" w14:paraId="1A644258" w14:textId="77777777" w:rsidTr="00551D93">
        <w:trPr>
          <w:trHeight w:val="245"/>
        </w:trPr>
        <w:tc>
          <w:tcPr>
            <w:tcW w:w="3599" w:type="dxa"/>
            <w:shd w:val="clear" w:color="auto" w:fill="auto"/>
            <w:vAlign w:val="center"/>
          </w:tcPr>
          <w:p w14:paraId="3D18EC0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BMC_I2C12_CPLD_SDA_R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00233C8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Y12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62D6EB07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 w:val="restart"/>
            <w:shd w:val="clear" w:color="auto" w:fill="auto"/>
            <w:vAlign w:val="center"/>
          </w:tcPr>
          <w:p w14:paraId="6A034468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rFonts w:hint="eastAsia"/>
                <w:szCs w:val="22"/>
              </w:rPr>
              <w:t>与</w:t>
            </w:r>
            <w:r>
              <w:rPr>
                <w:szCs w:val="22"/>
              </w:rPr>
              <w:t>BMC I2C</w:t>
            </w:r>
            <w:r>
              <w:rPr>
                <w:rFonts w:hint="eastAsia"/>
                <w:szCs w:val="22"/>
              </w:rPr>
              <w:t>通信</w:t>
            </w:r>
          </w:p>
        </w:tc>
      </w:tr>
      <w:tr w:rsidR="00551D93" w14:paraId="5F12DAD8" w14:textId="77777777" w:rsidTr="00551D93">
        <w:tc>
          <w:tcPr>
            <w:tcW w:w="3599" w:type="dxa"/>
            <w:shd w:val="clear" w:color="auto" w:fill="auto"/>
            <w:vAlign w:val="center"/>
          </w:tcPr>
          <w:p w14:paraId="1351E76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BMC_I2C12_CPLD_SCL_R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48277EE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W12</w:t>
            </w:r>
          </w:p>
        </w:tc>
        <w:tc>
          <w:tcPr>
            <w:tcW w:w="574" w:type="dxa"/>
            <w:shd w:val="clear" w:color="auto" w:fill="auto"/>
          </w:tcPr>
          <w:p w14:paraId="2E3B98D7" w14:textId="77777777" w:rsidR="00551D93" w:rsidRDefault="00551D93" w:rsidP="00551D93">
            <w:pPr>
              <w:spacing w:line="240" w:lineRule="auto"/>
              <w:rPr>
                <w:szCs w:val="22"/>
              </w:rPr>
            </w:pPr>
            <w:r>
              <w:rPr>
                <w:szCs w:val="22"/>
              </w:rPr>
              <w:t>IO</w:t>
            </w:r>
          </w:p>
        </w:tc>
        <w:tc>
          <w:tcPr>
            <w:tcW w:w="3309" w:type="dxa"/>
            <w:vMerge/>
            <w:shd w:val="clear" w:color="auto" w:fill="auto"/>
            <w:vAlign w:val="center"/>
          </w:tcPr>
          <w:p w14:paraId="3F6349CC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  <w:tr w:rsidR="00551D93" w14:paraId="31B7345A" w14:textId="77777777" w:rsidTr="00551D93">
        <w:tc>
          <w:tcPr>
            <w:tcW w:w="3599" w:type="dxa"/>
            <w:shd w:val="clear" w:color="auto" w:fill="auto"/>
            <w:vAlign w:val="center"/>
          </w:tcPr>
          <w:p w14:paraId="7162721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CPLD_I2C_RST_N</w:t>
            </w:r>
          </w:p>
        </w:tc>
        <w:tc>
          <w:tcPr>
            <w:tcW w:w="814" w:type="dxa"/>
            <w:shd w:val="clear" w:color="auto" w:fill="auto"/>
            <w:vAlign w:val="center"/>
          </w:tcPr>
          <w:p w14:paraId="68C01CE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R3</w:t>
            </w:r>
          </w:p>
        </w:tc>
        <w:tc>
          <w:tcPr>
            <w:tcW w:w="574" w:type="dxa"/>
            <w:shd w:val="clear" w:color="auto" w:fill="auto"/>
            <w:vAlign w:val="center"/>
          </w:tcPr>
          <w:p w14:paraId="2D225CA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I</w:t>
            </w:r>
          </w:p>
        </w:tc>
        <w:tc>
          <w:tcPr>
            <w:tcW w:w="3309" w:type="dxa"/>
            <w:shd w:val="clear" w:color="auto" w:fill="auto"/>
            <w:vAlign w:val="center"/>
          </w:tcPr>
          <w:p w14:paraId="1A4A5BFA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BMC reset CPLD I2C slave</w:t>
            </w:r>
          </w:p>
        </w:tc>
      </w:tr>
    </w:tbl>
    <w:p w14:paraId="5C6032D1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3 </w:t>
      </w:r>
      <w:r>
        <w:rPr>
          <w:rFonts w:eastAsiaTheme="minorEastAsia"/>
        </w:rPr>
        <w:t>寄存器说明介绍</w:t>
      </w:r>
    </w:p>
    <w:tbl>
      <w:tblPr>
        <w:tblW w:w="8240" w:type="dxa"/>
        <w:tblLook w:val="04A0" w:firstRow="1" w:lastRow="0" w:firstColumn="1" w:lastColumn="0" w:noHBand="0" w:noVBand="1"/>
      </w:tblPr>
      <w:tblGrid>
        <w:gridCol w:w="2460"/>
        <w:gridCol w:w="2980"/>
        <w:gridCol w:w="1740"/>
        <w:gridCol w:w="1060"/>
      </w:tblGrid>
      <w:tr w:rsidR="00551D93" w14:paraId="5AF4AA41" w14:textId="77777777" w:rsidTr="00551D93">
        <w:trPr>
          <w:trHeight w:val="270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718A58C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lastRenderedPageBreak/>
              <w:t>分类</w:t>
            </w:r>
          </w:p>
        </w:tc>
        <w:tc>
          <w:tcPr>
            <w:tcW w:w="2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637C0CB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子类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2900238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偏移地址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noWrap/>
            <w:vAlign w:val="center"/>
          </w:tcPr>
          <w:p w14:paraId="0560504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数量</w:t>
            </w:r>
          </w:p>
        </w:tc>
      </w:tr>
      <w:tr w:rsidR="00551D93" w14:paraId="06C04C49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3460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CPLD通用寄存器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585D4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CPLD通用寄存器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003D4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0x0000-000F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3C5CC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E0D2B71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3B480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系统通用寄存器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467D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系统通用寄存器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48516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0x0010-002F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67394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685B5F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484EF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09329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E5B54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0x0030-004F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690F8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860334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A23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36F26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单板电源使能状态寄存器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FD1C2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0x0050-005F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2DD5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C6704AE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BC50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E21A5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单板电源PG状态寄存器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189C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0x0060-007F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47E69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891A82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B536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2BD8E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单板电源异常记录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2E10F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0x0080-009F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4E43F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BF8117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CC91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4EA766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单板电源控制寄存器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CD36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0x00A0-00AF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AF66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74FE33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4290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67B17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10D3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0x00B0-00BF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7FDD0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DC60A3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C5DE4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13AD46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F39F2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0x00C0-00CF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2D814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7AA2EC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81BB8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0375E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时钟控制寄存器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CE9BD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0x00D0-00DF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3D9C8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361B20A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D12C0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19321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750E8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0x00E0-00EF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BA83D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5AEC00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8140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9254E0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3005B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0x00F0-00FF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5811C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FA63D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09CA5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A4913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复位控制寄存器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63155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0x0100-010F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366CD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6ACA4FB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D468D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C631F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77580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0x0110-011F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79332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DA4D00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1F90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5FBD5E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495CD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0x0120-012F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7AF20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0E1FE6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CDD80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1E4D6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按键指示灯控制寄存器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0FD16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0x0130-014F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339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F3EBEE9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E9610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3C187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828B2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0x0150-015F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214AC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852D4D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ECBD6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E9D6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F8FE9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0x0160-016F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4AB01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3ED9B8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BB746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6D4D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3FA5C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0x0170-017F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C703E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5C64AFD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733B2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8B1A6E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5CD44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0x0180-018F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491C0F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45695D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786B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387DF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4531E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0x0190-019F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97C46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3E4BCD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BEF43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0AC4BF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EBC02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0x01A0-01AF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36E46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4B6268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CC5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591E6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4128E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0x01B0-01BF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CC03A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8B6C3C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07CE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F499C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BC95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0x01C0-01CF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B4B5F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A43A71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FEA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DB665A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674DE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0x01D0-01DF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2374C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FD23B1F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6D40F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6245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0B970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0x01E0-01EF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E327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3C60B4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2E9E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4434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99876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0x01F0-01FF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CA6C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62BB6A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AD85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839602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29E7E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0x0200-020F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B30DF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A7D6E20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0A795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DE98B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95533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0x0210-021F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A70BD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2F9715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69E9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2FB078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91D7B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0x0220-023F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D657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34371B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E403E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736D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MISC控制寄存器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3705F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0x0240-025F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BA5C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BBECCBE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6F9D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987F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B157D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0x0260-26F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749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60047F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C18EB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8C8EF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68CE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0x0270-027F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369341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616F86B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4F6D6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0E6D7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BMC控制寄存器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8A8D0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0x0280-028F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50353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CDB1624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44EE7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7E5E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0A579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0x0290-029F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CF401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360A7DE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1DC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9B0AD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BCD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0x02A0-02BF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15AFE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46215C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D9F6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27FB2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DA890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0x02C0-02DF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C8333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214F41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B62A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3503F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CPU信息寄存器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E7519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0x02E0-02FF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31BC6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34DB58C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E4CCD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92BCE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64E8D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0x0300-030F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44751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6ADB192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A97C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DE421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99D25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0x0310-032F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27C5C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F761CB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1511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711B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2D5BC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0x0330-034F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25C7F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9EAC03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763C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4FAB87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内存信息寄存器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83361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0x0350-036F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BE3B0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6379E02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DC43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20648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BCB2C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0x0370-037F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4720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0C1ACF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58B4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AD8A8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A8EF9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0x0380-039F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FBEEF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67A460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D21F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BD8F8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37DA2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0x03A0-03BF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B9C9A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1E3EFBD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CD75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23D7D1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PCH信息寄存器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F5CC6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0x03C0-03DF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AE6EF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8ACF06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71291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41FB8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5BF97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0x03E0-03EF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CED6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24CE14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F3A5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BD174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3307B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0x03F0-041F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BABF6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48</w:t>
            </w:r>
          </w:p>
        </w:tc>
      </w:tr>
      <w:tr w:rsidR="00551D93" w14:paraId="71CB34D5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B2FF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1CFCF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21537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0x0420-043F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8BDDD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330836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6CF8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F43791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FAN信息寄存器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88DFB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0x0440-045F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FB3517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435E8DE0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2CF9C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77237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981A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0x0460-046F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2DD55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4D92AD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59C59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FBD13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96A88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0x0470-047F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CC836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B864D9D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DEEBE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ACCF1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55B1F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0x0480-048F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9A323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D170768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C58D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3C879D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PSU信息寄存器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F7B34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0x0490-049F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A59A2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133C836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8400B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其他寄存器1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1B4CF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6437D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0x04A0-04AF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BFB948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08E920A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949D4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62889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1E832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0x04B0-04BF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9A9D3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4E8632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5468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F0738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28D90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0x04C0-04CF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FD0652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E48EB29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3100E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其他寄存器2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FC4BB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0EB3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0x04D0-04DF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7B967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8EFF450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751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039E9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E8FF5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0x04E0-04EF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99AF8A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5D957B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C56D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51D1FC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59A1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0x04F0-04FF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A5487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2967659D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05FB1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其他寄存器3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67D85E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85E65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0x0500-050F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E1D2F9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32D9F9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1F2A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BB5E5F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4796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0x0510-051F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F2D04B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64FDD8EC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0559A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CF09E1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ED71C0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0x0520-052F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318D1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4EF4A6DA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77CE2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其他寄存器4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42D56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6541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0x0530-053F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97C88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5570CB4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1E1D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32F85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6DCA4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0x0540-054F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F66AE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722F641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26F8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0EE667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DEA35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0x0550-055F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2C7FCC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1EA2E1E5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1F9BE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IO板寄存器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AD97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IO板通用寄存器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946A1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0x0560-056F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B764C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61C819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0C45D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3A0A2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板状态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A3BF3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0x0570-058F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EAE33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74BC2E49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43CF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C2E781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板控制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3826A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0x0590-05AF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3029B1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4A36AF7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88F31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AA418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IO</w:t>
            </w:r>
            <w:proofErr w:type="gram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板信息</w:t>
            </w:r>
            <w:proofErr w:type="gram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A2076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0x05B0-05CF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02EF4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C1C5A73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4B413A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120A17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19DAC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0x05D0-05DF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475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30282A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C6CE10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DBFF0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36066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0x05E0-05FF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25ED05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2EA22FF1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A1B9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E1B6DF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13DE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0x0600-061F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0F69F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04E8C33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605E5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AECF7C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硬盘背板信息寄存器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E9B7F3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0x0620-063F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42C364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0BD4DAFC" w14:textId="77777777" w:rsidTr="00551D93">
        <w:trPr>
          <w:trHeight w:val="270"/>
        </w:trPr>
        <w:tc>
          <w:tcPr>
            <w:tcW w:w="246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655532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</w:t>
            </w:r>
            <w:proofErr w:type="spell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设备寄存器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8242B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</w:t>
            </w:r>
            <w:proofErr w:type="spell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设备通用寄存器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475C39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0x0640-064F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A9D173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16</w:t>
            </w:r>
          </w:p>
        </w:tc>
      </w:tr>
      <w:tr w:rsidR="00551D93" w14:paraId="098F27C6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19D7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6370C5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</w:t>
            </w:r>
            <w:proofErr w:type="spell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设备状态寄存器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E9FD6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0x0650-066F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ABF97E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67326B64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597F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D3D20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</w:t>
            </w:r>
            <w:proofErr w:type="spell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设备控制寄存器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2DDEBD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0x0670-068F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C6E456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3A103B82" w14:textId="77777777" w:rsidTr="00551D93">
        <w:trPr>
          <w:trHeight w:val="270"/>
        </w:trPr>
        <w:tc>
          <w:tcPr>
            <w:tcW w:w="246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4EC55B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F5E85C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PCIe</w:t>
            </w:r>
            <w:proofErr w:type="spellEnd"/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设备信息寄存器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DFE304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0x0690-06AF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15093D" w14:textId="77777777" w:rsidR="00551D93" w:rsidRDefault="00551D93" w:rsidP="00551D93">
            <w:pPr>
              <w:widowControl/>
              <w:spacing w:line="240" w:lineRule="auto"/>
              <w:jc w:val="right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32</w:t>
            </w:r>
          </w:p>
        </w:tc>
      </w:tr>
      <w:tr w:rsidR="00551D93" w14:paraId="51ABD95C" w14:textId="77777777" w:rsidTr="00551D93">
        <w:trPr>
          <w:trHeight w:val="270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C7B59B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其他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78ECACE" w14:textId="77777777" w:rsidR="00551D93" w:rsidRDefault="00551D93" w:rsidP="00551D93">
            <w:pPr>
              <w:widowControl/>
              <w:spacing w:line="240" w:lineRule="auto"/>
              <w:jc w:val="center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 xml:space="preserve">　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73653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>0x0770~0xFFFF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BBE0CC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sz w:val="22"/>
                <w:szCs w:val="22"/>
              </w:rPr>
              <w:t xml:space="preserve">　</w:t>
            </w:r>
          </w:p>
        </w:tc>
      </w:tr>
    </w:tbl>
    <w:p w14:paraId="48BE83CD" w14:textId="77777777" w:rsidR="00551D93" w:rsidRDefault="00551D93" w:rsidP="00551D93">
      <w:pPr>
        <w:ind w:firstLine="420"/>
        <w:rPr>
          <w:rFonts w:eastAsiaTheme="minorEastAsia"/>
        </w:rPr>
      </w:pPr>
      <w:bookmarkStart w:id="23" w:name="OLE_LINK2"/>
      <w:r>
        <w:rPr>
          <w:rFonts w:eastAsiaTheme="minorEastAsia"/>
        </w:rPr>
        <w:t>bmc_cpld_i2c_ram</w:t>
      </w:r>
      <w:r>
        <w:rPr>
          <w:rFonts w:eastAsiaTheme="minorEastAsia"/>
        </w:rPr>
        <w:t>模块，</w:t>
      </w:r>
      <w:r>
        <w:rPr>
          <w:rFonts w:eastAsiaTheme="minorEastAsia"/>
        </w:rPr>
        <w:t>i2c_slave_bmc</w:t>
      </w:r>
      <w:r>
        <w:rPr>
          <w:rFonts w:eastAsiaTheme="minorEastAsia"/>
        </w:rPr>
        <w:t>模块，</w:t>
      </w:r>
      <w:r>
        <w:rPr>
          <w:rFonts w:eastAsiaTheme="minorEastAsia"/>
        </w:rPr>
        <w:t>i2c_slave_basic0</w:t>
      </w:r>
      <w:r>
        <w:rPr>
          <w:rFonts w:eastAsiaTheme="minorEastAsia"/>
        </w:rPr>
        <w:t>模块</w:t>
      </w:r>
      <w:r>
        <w:rPr>
          <w:rFonts w:eastAsiaTheme="minorEastAsia" w:hint="eastAsia"/>
        </w:rPr>
        <w:t>定义</w:t>
      </w:r>
      <w:r>
        <w:rPr>
          <w:rFonts w:eastAsiaTheme="minorEastAsia"/>
        </w:rPr>
        <w:t>了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的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寄存</w:t>
      </w:r>
      <w:r>
        <w:rPr>
          <w:rFonts w:eastAsiaTheme="minorEastAsia"/>
        </w:rPr>
        <w:t>器与</w:t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lastRenderedPageBreak/>
        <w:t>的数据协议</w:t>
      </w:r>
      <w:r>
        <w:rPr>
          <w:rFonts w:eastAsiaTheme="minorEastAsia"/>
        </w:rPr>
        <w:t>。</w:t>
      </w:r>
    </w:p>
    <w:p w14:paraId="4FD32018" w14:textId="77777777" w:rsidR="00551D93" w:rsidRDefault="00551D93" w:rsidP="00551D93">
      <w:pPr>
        <w:jc w:val="center"/>
      </w:pPr>
      <w:r>
        <w:object w:dxaOrig="6495" w:dyaOrig="4050" w14:anchorId="29E4E1BB">
          <v:shape id="_x0000_i1029" type="#_x0000_t75" style="width:324.95pt;height:202.45pt" o:ole="">
            <v:imagedata r:id="rId18" o:title=""/>
          </v:shape>
          <o:OLEObject Type="Embed" ProgID="Visio.Drawing.11" ShapeID="_x0000_i1029" DrawAspect="Content" ObjectID="_1823794194" r:id="rId19"/>
        </w:object>
      </w:r>
    </w:p>
    <w:p w14:paraId="718323A4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 w:hint="eastAsia"/>
        </w:rPr>
        <w:t>图</w:t>
      </w:r>
      <w:r>
        <w:rPr>
          <w:rFonts w:eastAsiaTheme="minorEastAsia" w:hint="eastAsia"/>
        </w:rPr>
        <w:t xml:space="preserve">9 </w:t>
      </w:r>
      <w:r>
        <w:rPr>
          <w:rFonts w:eastAsiaTheme="minorEastAsia"/>
        </w:rPr>
        <w:t>I2C</w:t>
      </w:r>
      <w:r>
        <w:rPr>
          <w:rFonts w:eastAsiaTheme="minorEastAsia" w:hint="eastAsia"/>
        </w:rPr>
        <w:t>寄存器</w:t>
      </w:r>
      <w:r>
        <w:rPr>
          <w:rFonts w:eastAsiaTheme="minorEastAsia"/>
        </w:rPr>
        <w:t>模块拓扑</w:t>
      </w:r>
    </w:p>
    <w:p w14:paraId="4EFB2C22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I2C_UPDATE</w:t>
      </w:r>
      <w:r>
        <w:rPr>
          <w:rFonts w:eastAsiaTheme="minorEastAsia" w:hint="eastAsia"/>
        </w:rPr>
        <w:t>模块用于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升级，</w:t>
      </w:r>
      <w:r>
        <w:rPr>
          <w:rFonts w:eastAsiaTheme="minorEastAsia"/>
        </w:rPr>
        <w:t>通过此模块</w:t>
      </w:r>
      <w:r>
        <w:rPr>
          <w:rFonts w:eastAsiaTheme="minorEastAsia" w:hint="eastAsia"/>
        </w:rPr>
        <w:t>使</w:t>
      </w:r>
      <w:r>
        <w:rPr>
          <w:rFonts w:eastAsiaTheme="minorEastAsia" w:hint="eastAsia"/>
        </w:rPr>
        <w:t>IO</w:t>
      </w:r>
      <w:proofErr w:type="gramStart"/>
      <w:r>
        <w:rPr>
          <w:rFonts w:eastAsiaTheme="minorEastAsia" w:hint="eastAsia"/>
        </w:rPr>
        <w:t>口</w:t>
      </w:r>
      <w:r>
        <w:rPr>
          <w:rFonts w:eastAsiaTheme="minorEastAsia"/>
        </w:rPr>
        <w:t>实现</w:t>
      </w:r>
      <w:proofErr w:type="gramEnd"/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总线</w:t>
      </w:r>
      <w:r>
        <w:rPr>
          <w:rFonts w:eastAsiaTheme="minorEastAsia"/>
        </w:rPr>
        <w:t>的数据传输</w:t>
      </w:r>
      <w:r>
        <w:rPr>
          <w:rFonts w:eastAsiaTheme="minorEastAsia" w:hint="eastAsia"/>
        </w:rPr>
        <w:t>功能</w:t>
      </w:r>
      <w:r>
        <w:rPr>
          <w:rFonts w:eastAsiaTheme="minorEastAsia"/>
        </w:rPr>
        <w:t>，</w:t>
      </w:r>
      <w:r>
        <w:rPr>
          <w:rFonts w:eastAsiaTheme="minorEastAsia" w:hint="eastAsia"/>
        </w:rPr>
        <w:t>作为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总线</w:t>
      </w:r>
      <w:r>
        <w:rPr>
          <w:rFonts w:eastAsiaTheme="minorEastAsia" w:hint="eastAsia"/>
        </w:rPr>
        <w:t>IP</w:t>
      </w:r>
      <w:r>
        <w:rPr>
          <w:rFonts w:eastAsiaTheme="minorEastAsia" w:hint="eastAsia"/>
        </w:rPr>
        <w:t>核，</w:t>
      </w:r>
      <w:r>
        <w:rPr>
          <w:rFonts w:eastAsiaTheme="minorEastAsia"/>
        </w:rPr>
        <w:t>在</w:t>
      </w:r>
      <w:r>
        <w:rPr>
          <w:rFonts w:eastAsiaTheme="minorEastAsia" w:hint="eastAsia"/>
        </w:rPr>
        <w:t>CPLD</w:t>
      </w:r>
      <w:r>
        <w:rPr>
          <w:rFonts w:eastAsiaTheme="minorEastAsia" w:hint="eastAsia"/>
        </w:rPr>
        <w:t>进行升级</w:t>
      </w:r>
      <w:r>
        <w:rPr>
          <w:rFonts w:eastAsiaTheme="minorEastAsia"/>
        </w:rPr>
        <w:t>时使用。</w:t>
      </w:r>
    </w:p>
    <w:p w14:paraId="14D90160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4167E5D" w14:textId="77777777" w:rsidR="00551D93" w:rsidRDefault="00551D93" w:rsidP="00551D93">
      <w:pPr>
        <w:pStyle w:val="3"/>
        <w:keepNext w:val="0"/>
        <w:spacing w:line="240" w:lineRule="auto"/>
      </w:pPr>
      <w:bookmarkStart w:id="24" w:name="_4.3.4_电源控制模块"/>
      <w:bookmarkStart w:id="25" w:name="_Toc24206"/>
      <w:bookmarkEnd w:id="24"/>
      <w:r>
        <w:rPr>
          <w:rFonts w:hint="eastAsia"/>
        </w:rPr>
        <w:lastRenderedPageBreak/>
        <w:t>4.3.</w:t>
      </w:r>
      <w:r>
        <w:t>4</w:t>
      </w:r>
      <w:r>
        <w:rPr>
          <w:rFonts w:hint="eastAsia"/>
        </w:rPr>
        <w:t xml:space="preserve"> </w:t>
      </w:r>
      <w:r>
        <w:rPr>
          <w:rFonts w:hint="eastAsia"/>
        </w:rPr>
        <w:t>电源控制模块</w:t>
      </w:r>
      <w:bookmarkEnd w:id="25"/>
    </w:p>
    <w:bookmarkEnd w:id="23"/>
    <w:p w14:paraId="4DFAA25B" w14:textId="77777777" w:rsidR="00551D93" w:rsidRDefault="00551D93" w:rsidP="00551D93">
      <w:pPr>
        <w:pStyle w:val="4"/>
      </w:pPr>
      <w:r>
        <w:rPr>
          <w:rFonts w:hint="eastAsia"/>
        </w:rPr>
        <w:t>4</w:t>
      </w:r>
      <w:r>
        <w:t>.3.4.1 PSU</w:t>
      </w:r>
      <w:r>
        <w:rPr>
          <w:rFonts w:hint="eastAsia"/>
        </w:rPr>
        <w:t>信号</w:t>
      </w:r>
      <w:r>
        <w:t>滤波</w:t>
      </w:r>
    </w:p>
    <w:p w14:paraId="23335E78" w14:textId="77777777" w:rsidR="00551D93" w:rsidRDefault="00551D93" w:rsidP="00551D93">
      <w:pPr>
        <w:pStyle w:val="affe"/>
        <w:ind w:firstLineChars="0" w:firstLine="36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 w:val="21"/>
          <w:szCs w:val="21"/>
        </w:rPr>
        <w:t>PSU</w:t>
      </w:r>
      <w:r>
        <w:rPr>
          <w:rFonts w:eastAsiaTheme="minorEastAsia"/>
          <w:color w:val="000000"/>
          <w:sz w:val="21"/>
          <w:szCs w:val="21"/>
        </w:rPr>
        <w:t>是主板所有电源的来源，在系统中起着重要的作用</w:t>
      </w:r>
      <w:r>
        <w:rPr>
          <w:rFonts w:eastAsiaTheme="minorEastAsia"/>
          <w:color w:val="000000"/>
          <w:szCs w:val="21"/>
        </w:rPr>
        <w:t>。</w:t>
      </w:r>
    </w:p>
    <w:p w14:paraId="04BBDA2B" w14:textId="77777777" w:rsidR="00551D93" w:rsidRDefault="00551D93" w:rsidP="00551D93">
      <w:pPr>
        <w:ind w:firstLine="360"/>
        <w:rPr>
          <w:rFonts w:eastAsiaTheme="minorEastAsia"/>
          <w:color w:val="000000"/>
          <w:szCs w:val="21"/>
        </w:rPr>
      </w:pPr>
      <w:r>
        <w:rPr>
          <w:rFonts w:eastAsiaTheme="minorEastAsia"/>
          <w:color w:val="000000"/>
          <w:szCs w:val="21"/>
        </w:rPr>
        <w:t>AC</w:t>
      </w:r>
      <w:r>
        <w:rPr>
          <w:rFonts w:eastAsiaTheme="minorEastAsia"/>
          <w:color w:val="000000"/>
          <w:szCs w:val="21"/>
        </w:rPr>
        <w:t>开启时，</w:t>
      </w:r>
      <w:r>
        <w:rPr>
          <w:rFonts w:eastAsiaTheme="minorEastAsia"/>
          <w:color w:val="000000"/>
          <w:szCs w:val="21"/>
        </w:rPr>
        <w:t>PSU</w:t>
      </w:r>
      <w:r>
        <w:rPr>
          <w:rFonts w:eastAsiaTheme="minorEastAsia"/>
          <w:color w:val="000000"/>
          <w:szCs w:val="21"/>
        </w:rPr>
        <w:t>输出信号会有一段时间不稳定。这些信号包括</w:t>
      </w:r>
      <w:r>
        <w:rPr>
          <w:rFonts w:eastAsiaTheme="minorEastAsia"/>
          <w:color w:val="000000"/>
          <w:szCs w:val="21"/>
        </w:rPr>
        <w:t>PS1/2/3/4_AC_OK</w:t>
      </w:r>
      <w:r>
        <w:rPr>
          <w:rFonts w:eastAsiaTheme="minorEastAsia"/>
          <w:color w:val="000000"/>
          <w:szCs w:val="21"/>
        </w:rPr>
        <w:t>、</w:t>
      </w:r>
      <w:r>
        <w:rPr>
          <w:rFonts w:eastAsiaTheme="minorEastAsia"/>
          <w:color w:val="000000"/>
          <w:szCs w:val="22"/>
        </w:rPr>
        <w:t>PS1/2/3/4_PRSNT_N</w:t>
      </w:r>
      <w:r>
        <w:rPr>
          <w:rFonts w:eastAsiaTheme="minorEastAsia"/>
          <w:color w:val="000000"/>
          <w:szCs w:val="21"/>
        </w:rPr>
        <w:t>、</w:t>
      </w:r>
      <w:r>
        <w:rPr>
          <w:rFonts w:eastAsiaTheme="minorEastAsia"/>
          <w:color w:val="000000"/>
          <w:szCs w:val="21"/>
        </w:rPr>
        <w:t xml:space="preserve">IRQ_PSU1/2/3/4_ALERT_N </w:t>
      </w:r>
      <w:r>
        <w:rPr>
          <w:rFonts w:eastAsiaTheme="minorEastAsia"/>
          <w:color w:val="000000"/>
          <w:szCs w:val="21"/>
        </w:rPr>
        <w:t>和</w:t>
      </w:r>
      <w:r>
        <w:rPr>
          <w:rFonts w:eastAsiaTheme="minorEastAsia"/>
        </w:rPr>
        <w:t xml:space="preserve"> </w:t>
      </w:r>
      <w:r>
        <w:rPr>
          <w:rFonts w:eastAsiaTheme="minorEastAsia"/>
          <w:color w:val="000000"/>
          <w:szCs w:val="21"/>
        </w:rPr>
        <w:t xml:space="preserve">PS1/2/3/4_DC_OK </w:t>
      </w:r>
      <w:r>
        <w:rPr>
          <w:rFonts w:eastAsiaTheme="minorEastAsia"/>
          <w:color w:val="000000"/>
          <w:szCs w:val="21"/>
        </w:rPr>
        <w:t>。为了避免误触发，</w:t>
      </w:r>
      <w:r>
        <w:rPr>
          <w:rFonts w:eastAsiaTheme="minorEastAsia"/>
          <w:color w:val="000000"/>
          <w:szCs w:val="21"/>
        </w:rPr>
        <w:t xml:space="preserve"> CPLD</w:t>
      </w:r>
      <w:r>
        <w:rPr>
          <w:rFonts w:eastAsiaTheme="minorEastAsia"/>
          <w:color w:val="000000"/>
          <w:szCs w:val="21"/>
        </w:rPr>
        <w:t>会</w:t>
      </w:r>
      <w:r>
        <w:rPr>
          <w:rFonts w:eastAsiaTheme="minorEastAsia"/>
          <w:color w:val="000000"/>
          <w:szCs w:val="21"/>
        </w:rPr>
        <w:lastRenderedPageBreak/>
        <w:t>对上述信号进行</w:t>
      </w:r>
      <w:r>
        <w:rPr>
          <w:rFonts w:eastAsiaTheme="minorEastAsia"/>
          <w:color w:val="000000"/>
          <w:szCs w:val="21"/>
        </w:rPr>
        <w:t>64ms</w:t>
      </w:r>
      <w:r>
        <w:rPr>
          <w:rFonts w:eastAsiaTheme="minorEastAsia"/>
          <w:color w:val="000000"/>
          <w:szCs w:val="21"/>
        </w:rPr>
        <w:t>的滤波。这些信号在高电平或低电平持续检测</w:t>
      </w:r>
      <w:r>
        <w:rPr>
          <w:rFonts w:eastAsiaTheme="minorEastAsia"/>
          <w:color w:val="000000"/>
          <w:szCs w:val="21"/>
        </w:rPr>
        <w:t>64ms</w:t>
      </w:r>
      <w:r>
        <w:rPr>
          <w:rFonts w:eastAsiaTheme="minorEastAsia"/>
          <w:color w:val="000000"/>
          <w:szCs w:val="21"/>
        </w:rPr>
        <w:t>时被认为是稳定和有效的。</w:t>
      </w:r>
    </w:p>
    <w:p w14:paraId="35AD5C6B" w14:textId="77777777" w:rsidR="00551D93" w:rsidRDefault="00551D93" w:rsidP="00551D93">
      <w:pPr>
        <w:jc w:val="center"/>
      </w:pPr>
      <w:r>
        <w:object w:dxaOrig="7710" w:dyaOrig="3405" w14:anchorId="4CB49C8C">
          <v:shape id="_x0000_i1030" type="#_x0000_t75" style="width:385.7pt;height:170.2pt" o:ole="">
            <v:imagedata r:id="rId20" o:title=""/>
          </v:shape>
          <o:OLEObject Type="Embed" ProgID="Visio.Drawing.11" ShapeID="_x0000_i1030" DrawAspect="Content" ObjectID="_1823794195" r:id="rId21"/>
        </w:object>
      </w:r>
    </w:p>
    <w:p w14:paraId="56BF4292" w14:textId="77777777" w:rsidR="00551D93" w:rsidRDefault="00551D93" w:rsidP="00551D93">
      <w:pPr>
        <w:jc w:val="center"/>
        <w:rPr>
          <w:rFonts w:eastAsiaTheme="minorEastAsia"/>
        </w:rPr>
      </w:pPr>
      <w:r>
        <w:t>图</w:t>
      </w:r>
      <w:r>
        <w:rPr>
          <w:rFonts w:hint="eastAsia"/>
        </w:rPr>
        <w:t>10 PSU</w:t>
      </w:r>
      <w:r>
        <w:rPr>
          <w:rFonts w:hint="eastAsia"/>
        </w:rPr>
        <w:t>信号</w:t>
      </w:r>
      <w:r>
        <w:t>传输</w:t>
      </w:r>
    </w:p>
    <w:p w14:paraId="0269C2BE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 w:hint="eastAsia"/>
        </w:rPr>
        <w:t>4</w:t>
      </w:r>
      <w:r>
        <w:rPr>
          <w:rFonts w:eastAsiaTheme="minorEastAsia"/>
        </w:rPr>
        <w:t xml:space="preserve"> PSU</w:t>
      </w:r>
      <w:r>
        <w:rPr>
          <w:rFonts w:eastAsiaTheme="minorEastAsia"/>
        </w:rPr>
        <w:t>信号</w:t>
      </w:r>
    </w:p>
    <w:tbl>
      <w:tblPr>
        <w:tblW w:w="8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36"/>
        <w:gridCol w:w="850"/>
        <w:gridCol w:w="709"/>
        <w:gridCol w:w="3260"/>
      </w:tblGrid>
      <w:tr w:rsidR="00551D93" w14:paraId="5C52FB81" w14:textId="77777777" w:rsidTr="00551D93">
        <w:tc>
          <w:tcPr>
            <w:tcW w:w="3936" w:type="dxa"/>
            <w:shd w:val="clear" w:color="auto" w:fill="D0CECE" w:themeFill="background2" w:themeFillShade="E6"/>
            <w:vAlign w:val="center"/>
          </w:tcPr>
          <w:p w14:paraId="2E60B57C" w14:textId="77777777" w:rsidR="00551D93" w:rsidRDefault="00551D93" w:rsidP="00551D93">
            <w:r>
              <w:rPr>
                <w:rFonts w:hint="eastAsia"/>
              </w:rPr>
              <w:t>网络名</w:t>
            </w:r>
          </w:p>
        </w:tc>
        <w:tc>
          <w:tcPr>
            <w:tcW w:w="850" w:type="dxa"/>
            <w:shd w:val="clear" w:color="auto" w:fill="D0CECE" w:themeFill="background2" w:themeFillShade="E6"/>
            <w:vAlign w:val="center"/>
          </w:tcPr>
          <w:p w14:paraId="4F1F344F" w14:textId="77777777" w:rsidR="00551D93" w:rsidRDefault="00551D93" w:rsidP="00551D93"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7B269882" w14:textId="77777777" w:rsidR="00551D93" w:rsidRDefault="00551D93" w:rsidP="00551D93"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12B59CF4" w14:textId="77777777" w:rsidR="00551D93" w:rsidRDefault="00551D93" w:rsidP="00551D93">
            <w:r>
              <w:rPr>
                <w:rFonts w:hint="eastAsia"/>
              </w:rPr>
              <w:t>功能</w:t>
            </w:r>
          </w:p>
        </w:tc>
      </w:tr>
      <w:tr w:rsidR="00551D93" w14:paraId="7BDC6C72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6876CE9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46A19C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56CFB15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0E92926" w14:textId="77777777" w:rsidR="00551D93" w:rsidRDefault="00551D93" w:rsidP="00551D93">
            <w:r>
              <w:t>PSU AC power OK</w:t>
            </w:r>
          </w:p>
        </w:tc>
      </w:tr>
      <w:tr w:rsidR="00551D93" w14:paraId="108F2726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23942DB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9C6A5B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4CF8B35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91C5FAC" w14:textId="77777777" w:rsidR="00551D93" w:rsidRDefault="00551D93" w:rsidP="00551D93"/>
        </w:tc>
      </w:tr>
      <w:tr w:rsidR="00551D93" w14:paraId="519CD0F1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EDD923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53FA87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62EBE90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6A51725A" w14:textId="77777777" w:rsidR="00551D93" w:rsidRDefault="00551D93" w:rsidP="00551D93"/>
        </w:tc>
      </w:tr>
      <w:tr w:rsidR="00551D93" w14:paraId="1E780C59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08089D1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PS1_AC_OK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D80737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3DBA2AE" w14:textId="77777777" w:rsidR="00551D93" w:rsidRDefault="00551D93" w:rsidP="00551D93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BFCDB5B" w14:textId="77777777" w:rsidR="00551D93" w:rsidRDefault="00551D93" w:rsidP="00551D93"/>
        </w:tc>
      </w:tr>
      <w:tr w:rsidR="00551D93" w14:paraId="583BDC43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E7E877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71F2DCD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22D0862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74A77B8E" w14:textId="77777777" w:rsidR="00551D93" w:rsidRDefault="00551D93" w:rsidP="00551D93">
            <w:r>
              <w:t>PSU Present</w:t>
            </w:r>
          </w:p>
        </w:tc>
      </w:tr>
      <w:tr w:rsidR="00551D93" w14:paraId="06A2F860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0B7DE2E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776E60C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645FA9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0B68F44" w14:textId="77777777" w:rsidR="00551D93" w:rsidRDefault="00551D93" w:rsidP="00551D93"/>
        </w:tc>
      </w:tr>
      <w:tr w:rsidR="00551D93" w14:paraId="505CBA25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351F3818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9B7B38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U4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7702952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4EE2DB7" w14:textId="77777777" w:rsidR="00551D93" w:rsidRDefault="00551D93" w:rsidP="00551D93"/>
        </w:tc>
      </w:tr>
      <w:tr w:rsidR="00551D93" w14:paraId="22DEFC2B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105DF02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PS1_PRSNT_N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7ED3431C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9C290CC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08398CE6" w14:textId="77777777" w:rsidR="00551D93" w:rsidRDefault="00551D93" w:rsidP="00551D93"/>
        </w:tc>
      </w:tr>
      <w:tr w:rsidR="00551D93" w14:paraId="3C8371FA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F7CC254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PS4_DC_OK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038000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F65315C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82347BA" w14:textId="77777777" w:rsidR="00551D93" w:rsidRDefault="00551D93" w:rsidP="00551D93">
            <w:r>
              <w:t>PSU DC power good signal</w:t>
            </w:r>
          </w:p>
        </w:tc>
      </w:tr>
      <w:tr w:rsidR="00551D93" w14:paraId="0E745B3B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19B861A2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PS3_DC_OK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86473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766C7C6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D0AB2A6" w14:textId="77777777" w:rsidR="00551D93" w:rsidRDefault="00551D93" w:rsidP="00551D93"/>
        </w:tc>
      </w:tr>
      <w:tr w:rsidR="00551D93" w14:paraId="0744BD65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20DCA08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PS2_DC_OK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4B0645EF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AB5D031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C00D6FF" w14:textId="77777777" w:rsidR="00551D93" w:rsidRDefault="00551D93" w:rsidP="00551D93"/>
        </w:tc>
      </w:tr>
      <w:tr w:rsidR="00551D93" w14:paraId="63CF872C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73228D7A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PS1_DC_OK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F9A6D98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J2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6B25D4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397060A" w14:textId="77777777" w:rsidR="00551D93" w:rsidRDefault="00551D93" w:rsidP="00551D93"/>
        </w:tc>
      </w:tr>
      <w:tr w:rsidR="00551D93" w14:paraId="579E3066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2B817F26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IRQ_PSU4_ALERT_N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21F7985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29B2827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05603A03" w14:textId="77777777" w:rsidR="00551D93" w:rsidRDefault="00551D93" w:rsidP="00551D93">
            <w:r>
              <w:rPr>
                <w:rFonts w:hint="eastAsia"/>
              </w:rPr>
              <w:t xml:space="preserve">PSU </w:t>
            </w:r>
            <w:proofErr w:type="spellStart"/>
            <w:r>
              <w:t>PMBus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alert</w:t>
            </w:r>
          </w:p>
        </w:tc>
      </w:tr>
      <w:tr w:rsidR="00551D93" w14:paraId="1C645272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6AB3927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IRQ_PSU3_ALERT_N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0605EDA5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C7A7855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16720DA" w14:textId="77777777" w:rsidR="00551D93" w:rsidRDefault="00551D93" w:rsidP="00551D93"/>
        </w:tc>
      </w:tr>
      <w:tr w:rsidR="00551D93" w14:paraId="0F161303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4FBB8DA5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IRQ_PSU2_ALERT_N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6935CF8D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068418B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AA74BDC" w14:textId="77777777" w:rsidR="00551D93" w:rsidRDefault="00551D93" w:rsidP="00551D93"/>
        </w:tc>
      </w:tr>
      <w:tr w:rsidR="00551D93" w14:paraId="6C9E84B9" w14:textId="77777777" w:rsidTr="00551D93">
        <w:trPr>
          <w:trHeight w:val="272"/>
        </w:trPr>
        <w:tc>
          <w:tcPr>
            <w:tcW w:w="3936" w:type="dxa"/>
            <w:shd w:val="clear" w:color="auto" w:fill="auto"/>
            <w:vAlign w:val="center"/>
          </w:tcPr>
          <w:p w14:paraId="5CE416A1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IRQ_PSU1_ALERT_N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354515B3" w14:textId="77777777" w:rsidR="00551D93" w:rsidRDefault="00551D93" w:rsidP="00551D93">
            <w:pPr>
              <w:spacing w:line="240" w:lineRule="auto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65E4D7E" w14:textId="77777777" w:rsidR="00551D93" w:rsidRDefault="00551D93" w:rsidP="00551D93">
            <w:pPr>
              <w:spacing w:line="240" w:lineRule="auto"/>
              <w:ind w:firstLineChars="100" w:firstLine="2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ACFAFF7" w14:textId="77777777" w:rsidR="00551D93" w:rsidRDefault="00551D93" w:rsidP="00551D93"/>
        </w:tc>
      </w:tr>
    </w:tbl>
    <w:p w14:paraId="18569FED" w14:textId="77777777" w:rsidR="00551D93" w:rsidRDefault="00551D93" w:rsidP="00551D93">
      <w:pPr>
        <w:spacing w:beforeLines="50" w:before="120" w:afterLines="50" w:after="120"/>
        <w:rPr>
          <w:b/>
        </w:rPr>
      </w:pPr>
    </w:p>
    <w:p w14:paraId="4E41FE2B" w14:textId="77777777" w:rsidR="00551D93" w:rsidRDefault="00551D93" w:rsidP="00551D93">
      <w:pPr>
        <w:pStyle w:val="4"/>
      </w:pPr>
      <w:r>
        <w:rPr>
          <w:rFonts w:hint="eastAsia"/>
        </w:rPr>
        <w:t>4.3.</w:t>
      </w:r>
      <w:r>
        <w:t>4</w:t>
      </w:r>
      <w:r>
        <w:rPr>
          <w:rFonts w:hint="eastAsia"/>
        </w:rPr>
        <w:t>.2 P</w:t>
      </w:r>
      <w:r>
        <w:t xml:space="preserve">ower </w:t>
      </w:r>
      <w:proofErr w:type="spellStart"/>
      <w:r>
        <w:t>seq</w:t>
      </w:r>
      <w:proofErr w:type="spellEnd"/>
      <w:r>
        <w:rPr>
          <w:rFonts w:hint="eastAsia"/>
        </w:rPr>
        <w:t>模块</w:t>
      </w:r>
    </w:p>
    <w:p w14:paraId="54C0A4DE" w14:textId="77777777" w:rsidR="00551D93" w:rsidRDefault="00551D93" w:rsidP="00551D93">
      <w:pPr>
        <w:widowControl/>
        <w:rPr>
          <w:rFonts w:eastAsiaTheme="minorEastAsia"/>
        </w:rPr>
      </w:pPr>
      <w:r>
        <w:rPr>
          <w:b/>
        </w:rPr>
        <w:tab/>
      </w:r>
      <w:r>
        <w:rPr>
          <w:rFonts w:eastAsiaTheme="minorEastAsia"/>
        </w:rPr>
        <w:t>包含</w:t>
      </w:r>
      <w:proofErr w:type="spellStart"/>
      <w:r>
        <w:rPr>
          <w:rFonts w:eastAsiaTheme="minorEastAsia"/>
        </w:rPr>
        <w:t>pwrseq_master</w:t>
      </w:r>
      <w:proofErr w:type="spellEnd"/>
      <w:r>
        <w:rPr>
          <w:rFonts w:eastAsiaTheme="minorEastAsia" w:hint="eastAsia"/>
        </w:rPr>
        <w:t>与</w:t>
      </w:r>
      <w:proofErr w:type="spellStart"/>
      <w:r>
        <w:rPr>
          <w:rFonts w:eastAsiaTheme="minorEastAsia"/>
        </w:rPr>
        <w:t>pwrseq_slave</w:t>
      </w:r>
      <w:proofErr w:type="spellEnd"/>
      <w:r>
        <w:rPr>
          <w:rFonts w:eastAsiaTheme="minorEastAsia" w:hint="eastAsia"/>
        </w:rPr>
        <w:t>。</w:t>
      </w:r>
    </w:p>
    <w:p w14:paraId="7D81AC0A" w14:textId="77777777" w:rsidR="00551D93" w:rsidRDefault="00551D93" w:rsidP="00551D93">
      <w:pPr>
        <w:widowControl/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pwrseq_master</w:t>
      </w:r>
      <w:proofErr w:type="spellEnd"/>
      <w:r>
        <w:rPr>
          <w:rFonts w:eastAsiaTheme="minorEastAsia"/>
        </w:rPr>
        <w:t>模块是上电时序主控制器，主要完成指导</w:t>
      </w:r>
      <w:proofErr w:type="spellStart"/>
      <w:r>
        <w:rPr>
          <w:rFonts w:eastAsiaTheme="minorEastAsia"/>
        </w:rPr>
        <w:t>pwrseq_slave</w:t>
      </w:r>
      <w:proofErr w:type="spellEnd"/>
      <w:r>
        <w:rPr>
          <w:rFonts w:eastAsiaTheme="minorEastAsia"/>
        </w:rPr>
        <w:t>模块使能</w:t>
      </w:r>
      <w:r>
        <w:rPr>
          <w:rFonts w:eastAsiaTheme="minorEastAsia"/>
        </w:rPr>
        <w:t>/</w:t>
      </w:r>
      <w:r>
        <w:rPr>
          <w:rFonts w:eastAsiaTheme="minorEastAsia"/>
        </w:rPr>
        <w:t>禁用整机设备的所有</w:t>
      </w:r>
      <w:r>
        <w:rPr>
          <w:rFonts w:eastAsiaTheme="minorEastAsia"/>
        </w:rPr>
        <w:t>VRM</w:t>
      </w:r>
      <w:r>
        <w:rPr>
          <w:rFonts w:eastAsiaTheme="minorEastAsia"/>
        </w:rPr>
        <w:t>状态（包括</w:t>
      </w:r>
      <w:r>
        <w:rPr>
          <w:rFonts w:eastAsiaTheme="minorEastAsia"/>
        </w:rPr>
        <w:t>PSU</w:t>
      </w:r>
      <w:r>
        <w:rPr>
          <w:rFonts w:eastAsiaTheme="minorEastAsia"/>
        </w:rPr>
        <w:t>、</w:t>
      </w:r>
      <w:r>
        <w:rPr>
          <w:rFonts w:eastAsiaTheme="minorEastAsia"/>
        </w:rPr>
        <w:t xml:space="preserve">P5V </w:t>
      </w:r>
      <w:r>
        <w:rPr>
          <w:rFonts w:eastAsiaTheme="minorEastAsia"/>
        </w:rPr>
        <w:t>、</w:t>
      </w:r>
      <w:r>
        <w:rPr>
          <w:rFonts w:eastAsiaTheme="minorEastAsia"/>
        </w:rPr>
        <w:t xml:space="preserve">P3V3 </w:t>
      </w:r>
      <w:r>
        <w:rPr>
          <w:rFonts w:eastAsiaTheme="minorEastAsia"/>
        </w:rPr>
        <w:t>、</w:t>
      </w:r>
      <w:r>
        <w:rPr>
          <w:rFonts w:eastAsiaTheme="minorEastAsia"/>
        </w:rPr>
        <w:t>CPU</w:t>
      </w:r>
      <w:r>
        <w:rPr>
          <w:rFonts w:eastAsiaTheme="minorEastAsia"/>
        </w:rPr>
        <w:t>、</w:t>
      </w:r>
      <w:r>
        <w:rPr>
          <w:rFonts w:eastAsiaTheme="minorEastAsia"/>
        </w:rPr>
        <w:t>DIMM</w:t>
      </w:r>
      <w:r>
        <w:rPr>
          <w:rFonts w:eastAsiaTheme="minorEastAsia"/>
        </w:rPr>
        <w:t>等）、响应</w:t>
      </w:r>
      <w:proofErr w:type="spellStart"/>
      <w:r>
        <w:rPr>
          <w:rFonts w:eastAsiaTheme="minorEastAsia"/>
        </w:rPr>
        <w:t>pwrseq_slave</w:t>
      </w:r>
      <w:proofErr w:type="spellEnd"/>
      <w:r>
        <w:rPr>
          <w:rFonts w:eastAsiaTheme="minorEastAsia"/>
        </w:rPr>
        <w:t>模块产生的</w:t>
      </w:r>
      <w:r>
        <w:rPr>
          <w:rFonts w:eastAsiaTheme="minorEastAsia"/>
        </w:rPr>
        <w:t>VRM</w:t>
      </w:r>
      <w:r>
        <w:rPr>
          <w:rFonts w:eastAsiaTheme="minorEastAsia"/>
        </w:rPr>
        <w:t>状态。</w:t>
      </w:r>
    </w:p>
    <w:p w14:paraId="72B20234" w14:textId="77777777" w:rsidR="00551D93" w:rsidRDefault="00551D93" w:rsidP="00551D93">
      <w:pPr>
        <w:widowControl/>
        <w:ind w:firstLine="420"/>
        <w:rPr>
          <w:rFonts w:eastAsiaTheme="minorEastAsia"/>
        </w:rPr>
      </w:pPr>
      <w:r>
        <w:rPr>
          <w:rFonts w:eastAsiaTheme="minorEastAsia"/>
        </w:rPr>
        <w:t>当某个电源发生错误时，</w:t>
      </w:r>
      <w:r>
        <w:rPr>
          <w:rFonts w:eastAsiaTheme="minorEastAsia"/>
        </w:rPr>
        <w:t>master</w:t>
      </w:r>
      <w:r>
        <w:rPr>
          <w:rFonts w:eastAsiaTheme="minorEastAsia"/>
        </w:rPr>
        <w:t>通常会进入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，</w:t>
      </w:r>
      <w:proofErr w:type="spellStart"/>
      <w:r>
        <w:rPr>
          <w:rFonts w:eastAsiaTheme="minorEastAsia"/>
        </w:rPr>
        <w:t>pwrseq_slave</w:t>
      </w:r>
      <w:proofErr w:type="spellEnd"/>
      <w:r>
        <w:rPr>
          <w:rFonts w:eastAsiaTheme="minorEastAsia"/>
        </w:rPr>
        <w:t>获取具体的错误根源，之后</w:t>
      </w:r>
      <w:r>
        <w:rPr>
          <w:rFonts w:eastAsiaTheme="minorEastAsia"/>
        </w:rPr>
        <w:t>master</w:t>
      </w:r>
      <w:r>
        <w:rPr>
          <w:rFonts w:eastAsiaTheme="minorEastAsia"/>
        </w:rPr>
        <w:t>会启动下电时序以保护系统。</w:t>
      </w:r>
    </w:p>
    <w:p w14:paraId="320B676C" w14:textId="77777777" w:rsidR="00551D93" w:rsidRDefault="00551D93" w:rsidP="00551D93">
      <w:pPr>
        <w:widowControl/>
        <w:ind w:firstLine="420"/>
        <w:rPr>
          <w:rFonts w:eastAsiaTheme="minorEastAsia"/>
        </w:rPr>
      </w:pPr>
      <w:r>
        <w:rPr>
          <w:rFonts w:eastAsiaTheme="minorEastAsia" w:hint="eastAsia"/>
        </w:rPr>
        <w:t>master</w:t>
      </w:r>
      <w:r>
        <w:rPr>
          <w:rFonts w:eastAsiaTheme="minorEastAsia" w:hint="eastAsia"/>
        </w:rPr>
        <w:t>使用了一个</w:t>
      </w:r>
      <w:r>
        <w:rPr>
          <w:rFonts w:eastAsiaTheme="minorEastAsia" w:hint="eastAsia"/>
        </w:rPr>
        <w:t>WDT</w:t>
      </w:r>
      <w:r>
        <w:rPr>
          <w:rFonts w:eastAsiaTheme="minorEastAsia" w:hint="eastAsia"/>
        </w:rPr>
        <w:t>计数器实现状态转移的延迟时间；通过当前状态选择相应的</w:t>
      </w:r>
      <w:r>
        <w:rPr>
          <w:rFonts w:eastAsiaTheme="minorEastAsia" w:hint="eastAsia"/>
        </w:rPr>
        <w:t>tick</w:t>
      </w:r>
      <w:r>
        <w:rPr>
          <w:rFonts w:eastAsiaTheme="minorEastAsia" w:hint="eastAsia"/>
        </w:rPr>
        <w:t>及计数长度。</w:t>
      </w:r>
    </w:p>
    <w:p w14:paraId="7A8B6EAD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b/>
        </w:rPr>
        <w:lastRenderedPageBreak/>
        <w:tab/>
      </w:r>
      <w:proofErr w:type="spellStart"/>
      <w:r>
        <w:rPr>
          <w:rFonts w:eastAsiaTheme="minorEastAsia"/>
        </w:rPr>
        <w:t>pwrseq_slave</w:t>
      </w:r>
      <w:proofErr w:type="spellEnd"/>
      <w:r>
        <w:rPr>
          <w:rFonts w:eastAsiaTheme="minorEastAsia"/>
        </w:rPr>
        <w:t>模块处理</w:t>
      </w:r>
      <w:r>
        <w:rPr>
          <w:rFonts w:eastAsiaTheme="minorEastAsia"/>
        </w:rPr>
        <w:t>VRM</w:t>
      </w:r>
      <w:r>
        <w:rPr>
          <w:rFonts w:eastAsiaTheme="minorEastAsia"/>
        </w:rPr>
        <w:t>（</w:t>
      </w:r>
      <w:r>
        <w:rPr>
          <w:rFonts w:eastAsiaTheme="minorEastAsia"/>
        </w:rPr>
        <w:t>CPU</w:t>
      </w:r>
      <w:r>
        <w:rPr>
          <w:rFonts w:eastAsiaTheme="minorEastAsia"/>
        </w:rPr>
        <w:t>、</w:t>
      </w:r>
      <w:r>
        <w:rPr>
          <w:rFonts w:eastAsiaTheme="minorEastAsia"/>
        </w:rPr>
        <w:t>DIMM</w:t>
      </w:r>
      <w:r>
        <w:rPr>
          <w:rFonts w:eastAsiaTheme="minorEastAsia"/>
        </w:rPr>
        <w:t>、</w:t>
      </w:r>
      <w:r>
        <w:rPr>
          <w:rFonts w:eastAsiaTheme="minorEastAsia"/>
        </w:rPr>
        <w:t>BP</w:t>
      </w:r>
      <w:r>
        <w:rPr>
          <w:rFonts w:eastAsiaTheme="minorEastAsia"/>
        </w:rPr>
        <w:t>等）使能及错误监测。</w:t>
      </w:r>
    </w:p>
    <w:p w14:paraId="5221D7E3" w14:textId="77777777" w:rsidR="00551D93" w:rsidRDefault="00551D93" w:rsidP="00551D93">
      <w:pPr>
        <w:widowControl/>
        <w:spacing w:line="240" w:lineRule="auto"/>
        <w:rPr>
          <w:b/>
        </w:rPr>
      </w:pPr>
      <w:r>
        <w:rPr>
          <w:b/>
        </w:rPr>
        <w:br w:type="page"/>
      </w:r>
    </w:p>
    <w:p w14:paraId="7763EED0" w14:textId="77777777" w:rsidR="00551D93" w:rsidRDefault="00551D93" w:rsidP="00551D93">
      <w:pPr>
        <w:pStyle w:val="4"/>
      </w:pPr>
      <w:r>
        <w:rPr>
          <w:rFonts w:hint="eastAsia"/>
        </w:rPr>
        <w:lastRenderedPageBreak/>
        <w:t>4.3.</w:t>
      </w:r>
      <w:r>
        <w:t>4</w:t>
      </w:r>
      <w:r>
        <w:rPr>
          <w:rFonts w:hint="eastAsia"/>
        </w:rPr>
        <w:t xml:space="preserve">.3 </w:t>
      </w:r>
      <w:r>
        <w:rPr>
          <w:rFonts w:hint="eastAsia"/>
        </w:rPr>
        <w:t>上电时序</w:t>
      </w:r>
    </w:p>
    <w:p w14:paraId="4FCD891D" w14:textId="77777777" w:rsidR="00551D93" w:rsidRDefault="00551D93" w:rsidP="00551D93">
      <w:pPr>
        <w:jc w:val="center"/>
      </w:pPr>
      <w:r>
        <w:rPr>
          <w:noProof/>
        </w:rPr>
        <w:drawing>
          <wp:inline distT="0" distB="0" distL="0" distR="0" wp14:anchorId="5D4E9B0D" wp14:editId="2B9F1AD0">
            <wp:extent cx="4467860" cy="8101965"/>
            <wp:effectExtent l="0" t="0" r="889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4873" cy="815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1F893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lastRenderedPageBreak/>
        <w:t>图</w:t>
      </w:r>
      <w:r>
        <w:rPr>
          <w:rFonts w:eastAsiaTheme="minorEastAsia"/>
        </w:rPr>
        <w:t xml:space="preserve">11 </w:t>
      </w:r>
      <w:r>
        <w:rPr>
          <w:rFonts w:eastAsiaTheme="minorEastAsia"/>
        </w:rPr>
        <w:t>上电时序</w:t>
      </w:r>
    </w:p>
    <w:p w14:paraId="1B79ED7B" w14:textId="77777777" w:rsidR="00551D93" w:rsidRDefault="00551D93" w:rsidP="00551D93">
      <w:pPr>
        <w:pStyle w:val="4"/>
      </w:pPr>
      <w:r>
        <w:t xml:space="preserve">4.3.4.4 </w:t>
      </w:r>
      <w:proofErr w:type="spellStart"/>
      <w:r>
        <w:rPr>
          <w:rFonts w:hint="eastAsia"/>
        </w:rPr>
        <w:t>pwrseq_master</w:t>
      </w:r>
      <w:proofErr w:type="spellEnd"/>
      <w:proofErr w:type="gramStart"/>
      <w:r>
        <w:rPr>
          <w:rFonts w:hint="eastAsia"/>
        </w:rPr>
        <w:t>上下电</w:t>
      </w:r>
      <w:proofErr w:type="gramEnd"/>
      <w:r>
        <w:rPr>
          <w:rFonts w:hint="eastAsia"/>
        </w:rPr>
        <w:t>状态机</w:t>
      </w:r>
    </w:p>
    <w:p w14:paraId="2F984580" w14:textId="77777777" w:rsidR="00551D93" w:rsidRDefault="00551D93" w:rsidP="00551D93">
      <w:pPr>
        <w:ind w:firstLine="420"/>
        <w:rPr>
          <w:rFonts w:eastAsiaTheme="minorEastAsia"/>
          <w:b/>
        </w:rPr>
      </w:pPr>
      <w:r>
        <w:rPr>
          <w:rFonts w:eastAsiaTheme="minorEastAsia"/>
        </w:rPr>
        <w:t>电源状态机总共包含以下</w:t>
      </w:r>
      <w:r>
        <w:rPr>
          <w:rFonts w:eastAsiaTheme="minorEastAsia"/>
        </w:rPr>
        <w:t>35</w:t>
      </w:r>
      <w:r>
        <w:rPr>
          <w:rFonts w:eastAsiaTheme="minorEastAsia"/>
        </w:rPr>
        <w:t>个状态机，使用</w:t>
      </w:r>
      <w:r>
        <w:rPr>
          <w:rFonts w:eastAsiaTheme="minorEastAsia"/>
        </w:rPr>
        <w:t>6bit</w:t>
      </w:r>
      <w:r>
        <w:rPr>
          <w:rFonts w:eastAsiaTheme="minorEastAsia"/>
        </w:rPr>
        <w:t>对所有状态机进行表示，重要的状态机主要包含以下</w:t>
      </w:r>
      <w:r>
        <w:rPr>
          <w:rFonts w:eastAsiaTheme="minorEastAsia"/>
        </w:rPr>
        <w:t>5</w:t>
      </w:r>
      <w:r>
        <w:rPr>
          <w:rFonts w:eastAsiaTheme="minorEastAsia"/>
        </w:rPr>
        <w:t>个，</w:t>
      </w:r>
      <w:r>
        <w:rPr>
          <w:rFonts w:eastAsiaTheme="minorEastAsia"/>
        </w:rPr>
        <w:t>SM_OFF_STANDBY</w:t>
      </w:r>
      <w:r>
        <w:rPr>
          <w:rFonts w:eastAsiaTheme="minorEastAsia"/>
        </w:rPr>
        <w:t>（</w:t>
      </w:r>
      <w:r>
        <w:rPr>
          <w:rFonts w:eastAsiaTheme="minorEastAsia"/>
        </w:rPr>
        <w:t>6'h08</w:t>
      </w:r>
      <w:r>
        <w:rPr>
          <w:rFonts w:eastAsiaTheme="minorEastAsia"/>
        </w:rPr>
        <w:t>）、</w:t>
      </w:r>
      <w:r>
        <w:rPr>
          <w:rFonts w:eastAsiaTheme="minorEastAsia"/>
        </w:rPr>
        <w:t>SM_PS_ON</w:t>
      </w:r>
      <w:r>
        <w:rPr>
          <w:rFonts w:eastAsiaTheme="minorEastAsia"/>
        </w:rPr>
        <w:t>（</w:t>
      </w:r>
      <w:r>
        <w:rPr>
          <w:rFonts w:eastAsiaTheme="minorEastAsia"/>
        </w:rPr>
        <w:t>6'h09</w:t>
      </w:r>
      <w:r>
        <w:rPr>
          <w:rFonts w:eastAsiaTheme="minorEastAsia"/>
        </w:rPr>
        <w:t>）、</w:t>
      </w:r>
      <w:r>
        <w:rPr>
          <w:rFonts w:eastAsiaTheme="minorEastAsia"/>
        </w:rPr>
        <w:t>SM_STEADY_PWROK</w:t>
      </w:r>
      <w:r>
        <w:rPr>
          <w:rFonts w:eastAsiaTheme="minorEastAsia"/>
        </w:rPr>
        <w:t>（</w:t>
      </w:r>
      <w:r>
        <w:rPr>
          <w:rFonts w:eastAsiaTheme="minorEastAsia"/>
        </w:rPr>
        <w:t>6'h20</w:t>
      </w:r>
      <w:r>
        <w:rPr>
          <w:rFonts w:eastAsiaTheme="minorEastAsia"/>
        </w:rPr>
        <w:t>）、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（</w:t>
      </w:r>
      <w:r>
        <w:rPr>
          <w:rFonts w:eastAsiaTheme="minorEastAsia"/>
        </w:rPr>
        <w:t>6'h34</w:t>
      </w:r>
      <w:r>
        <w:rPr>
          <w:rFonts w:eastAsiaTheme="minorEastAsia"/>
        </w:rPr>
        <w:t>）、</w:t>
      </w:r>
      <w:r>
        <w:rPr>
          <w:rFonts w:eastAsiaTheme="minorEastAsia"/>
        </w:rPr>
        <w:t>SM_HALT_POWER_CYCLE</w:t>
      </w:r>
      <w:r>
        <w:rPr>
          <w:rFonts w:eastAsiaTheme="minorEastAsia"/>
        </w:rPr>
        <w:t>（</w:t>
      </w:r>
      <w:r>
        <w:rPr>
          <w:rFonts w:eastAsiaTheme="minorEastAsia"/>
        </w:rPr>
        <w:t>6'h32</w:t>
      </w:r>
      <w:r>
        <w:rPr>
          <w:rFonts w:eastAsiaTheme="minorEastAsia" w:hint="eastAsia"/>
        </w:rPr>
        <w:t>）</w:t>
      </w:r>
      <w:r>
        <w:rPr>
          <w:rFonts w:eastAsiaTheme="minorEastAsia"/>
        </w:rPr>
        <w:t>。</w:t>
      </w:r>
    </w:p>
    <w:p w14:paraId="7FAF13B7" w14:textId="77777777" w:rsidR="00551D93" w:rsidRDefault="00551D93" w:rsidP="00551D93">
      <w:r>
        <w:object w:dxaOrig="8205" w:dyaOrig="8625" w14:anchorId="47E689FD">
          <v:shape id="_x0000_i1031" type="#_x0000_t75" style="width:410.05pt;height:431.05pt" o:ole="">
            <v:imagedata r:id="rId23" o:title=""/>
          </v:shape>
          <o:OLEObject Type="Embed" ProgID="Visio.Drawing.11" ShapeID="_x0000_i1031" DrawAspect="Content" ObjectID="_1823794196" r:id="rId24"/>
        </w:object>
      </w:r>
    </w:p>
    <w:p w14:paraId="7A9459F9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12 </w:t>
      </w:r>
      <w:r>
        <w:rPr>
          <w:rFonts w:eastAsiaTheme="minorEastAsia"/>
        </w:rPr>
        <w:t>状态机</w:t>
      </w:r>
    </w:p>
    <w:p w14:paraId="284CA776" w14:textId="77777777" w:rsidR="00551D93" w:rsidRDefault="00551D93" w:rsidP="00551D93">
      <w:pPr>
        <w:widowControl/>
        <w:spacing w:line="240" w:lineRule="auto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1FC1130A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lastRenderedPageBreak/>
        <w:t>表</w:t>
      </w:r>
      <w:r>
        <w:rPr>
          <w:rFonts w:eastAsiaTheme="minorEastAsia"/>
        </w:rPr>
        <w:t xml:space="preserve">5 </w:t>
      </w:r>
      <w:r>
        <w:rPr>
          <w:rFonts w:eastAsiaTheme="minorEastAsia"/>
        </w:rPr>
        <w:t>状态机描述</w:t>
      </w:r>
    </w:p>
    <w:p w14:paraId="4D0430D0" w14:textId="77777777" w:rsidR="00551D93" w:rsidRDefault="00551D93" w:rsidP="00551D93">
      <w:pPr>
        <w:rPr>
          <w:b/>
        </w:rPr>
      </w:pPr>
      <w:r>
        <w:object w:dxaOrig="8295" w:dyaOrig="5895" w14:anchorId="724894A9">
          <v:shape id="_x0000_i1032" type="#_x0000_t75" style="width:414.7pt;height:294.55pt" o:ole="">
            <v:imagedata r:id="rId25" o:title=""/>
          </v:shape>
          <o:OLEObject Type="Embed" ProgID="Visio.Drawing.11" ShapeID="_x0000_i1032" DrawAspect="Content" ObjectID="_1823794197" r:id="rId26"/>
        </w:object>
      </w:r>
    </w:p>
    <w:p w14:paraId="34D16EA9" w14:textId="77777777" w:rsidR="00551D93" w:rsidRDefault="00551D93" w:rsidP="00551D93">
      <w:pPr>
        <w:pStyle w:val="4"/>
      </w:pPr>
      <w:bookmarkStart w:id="26" w:name="_4.3.4.5_pwrseq_master状态机跳转条件"/>
      <w:bookmarkEnd w:id="26"/>
      <w:r>
        <w:t xml:space="preserve">4.3.4.5 </w:t>
      </w:r>
      <w:proofErr w:type="spellStart"/>
      <w:r>
        <w:rPr>
          <w:rFonts w:hint="eastAsia"/>
        </w:rPr>
        <w:t>pwrseq_master</w:t>
      </w:r>
      <w:proofErr w:type="spellEnd"/>
      <w:r>
        <w:rPr>
          <w:rFonts w:hint="eastAsia"/>
        </w:rPr>
        <w:t>状态机跳转条件</w:t>
      </w:r>
    </w:p>
    <w:p w14:paraId="618F0DBA" w14:textId="77777777" w:rsidR="00551D93" w:rsidRDefault="00551D93" w:rsidP="00551D93">
      <w:pPr>
        <w:pStyle w:val="5"/>
        <w:spacing w:before="120"/>
        <w:ind w:left="1009" w:hanging="1009"/>
      </w:pPr>
      <w:r>
        <w:rPr>
          <w:rStyle w:val="5Char"/>
          <w:rFonts w:eastAsiaTheme="minorEastAsia" w:cs="Arial"/>
        </w:rPr>
        <w:t>1</w:t>
      </w:r>
      <w:r>
        <w:rPr>
          <w:rStyle w:val="5Char"/>
          <w:rFonts w:eastAsiaTheme="minorEastAsia" w:cs="Arial"/>
        </w:rPr>
        <w:t>）</w:t>
      </w:r>
      <w:r>
        <w:rPr>
          <w:rStyle w:val="5Char"/>
          <w:rFonts w:eastAsiaTheme="minorEastAsia" w:cs="Arial"/>
        </w:rPr>
        <w:t xml:space="preserve"> </w:t>
      </w:r>
      <w:r>
        <w:rPr>
          <w:rFonts w:hint="eastAsia"/>
        </w:rPr>
        <w:t>正常上电和异常上电条件</w:t>
      </w:r>
    </w:p>
    <w:p w14:paraId="480E8B96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6 </w:t>
      </w:r>
      <w:r>
        <w:rPr>
          <w:rFonts w:eastAsiaTheme="minorEastAsia"/>
        </w:rPr>
        <w:t>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条件</w:t>
      </w:r>
    </w:p>
    <w:tbl>
      <w:tblPr>
        <w:tblStyle w:val="tgt1"/>
        <w:tblW w:w="8222" w:type="dxa"/>
        <w:tblInd w:w="-5" w:type="dxa"/>
        <w:tblLook w:val="04A0" w:firstRow="1" w:lastRow="0" w:firstColumn="1" w:lastColumn="0" w:noHBand="0" w:noVBand="1"/>
      </w:tblPr>
      <w:tblGrid>
        <w:gridCol w:w="2978"/>
        <w:gridCol w:w="5244"/>
      </w:tblGrid>
      <w:tr w:rsidR="00551D93" w14:paraId="148BC3DC" w14:textId="77777777" w:rsidTr="00551D93">
        <w:tc>
          <w:tcPr>
            <w:tcW w:w="2978" w:type="dxa"/>
            <w:shd w:val="clear" w:color="auto" w:fill="D0CECE" w:themeFill="background2" w:themeFillShade="E6"/>
          </w:tcPr>
          <w:p w14:paraId="710DCC5C" w14:textId="77777777" w:rsidR="00551D93" w:rsidRDefault="00551D93" w:rsidP="00551D93">
            <w:pPr>
              <w:spacing w:line="240" w:lineRule="auto"/>
              <w:ind w:firstLine="402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进入</w:t>
            </w:r>
            <w:r>
              <w:rPr>
                <w:szCs w:val="21"/>
              </w:rPr>
              <w:t>SM_CRITICAL_FAIL</w:t>
            </w:r>
            <w:r>
              <w:rPr>
                <w:rFonts w:hint="eastAsia"/>
                <w:b/>
                <w:szCs w:val="21"/>
              </w:rPr>
              <w:t>条件</w:t>
            </w:r>
          </w:p>
        </w:tc>
        <w:tc>
          <w:tcPr>
            <w:tcW w:w="5244" w:type="dxa"/>
            <w:shd w:val="clear" w:color="auto" w:fill="D0CECE" w:themeFill="background2" w:themeFillShade="E6"/>
          </w:tcPr>
          <w:p w14:paraId="3965E194" w14:textId="77777777" w:rsidR="00551D93" w:rsidRDefault="00551D93" w:rsidP="00551D93">
            <w:pPr>
              <w:spacing w:line="240" w:lineRule="auto"/>
              <w:ind w:firstLine="402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描述</w:t>
            </w:r>
          </w:p>
        </w:tc>
      </w:tr>
      <w:tr w:rsidR="00551D93" w14:paraId="1D47089A" w14:textId="77777777" w:rsidTr="00551D93">
        <w:tc>
          <w:tcPr>
            <w:tcW w:w="2978" w:type="dxa"/>
          </w:tcPr>
          <w:p w14:paraId="50E58146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grp_a_critical_fail_en</w:t>
            </w:r>
            <w:proofErr w:type="spellEnd"/>
          </w:p>
        </w:tc>
        <w:tc>
          <w:tcPr>
            <w:tcW w:w="5244" w:type="dxa"/>
          </w:tcPr>
          <w:p w14:paraId="0F9D36AB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grp_a_pwrok_timeout</w:t>
            </w:r>
            <w:proofErr w:type="spellEnd"/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16EEA9D7" w14:textId="77777777" w:rsidTr="00551D93">
        <w:tc>
          <w:tcPr>
            <w:tcW w:w="2978" w:type="dxa"/>
          </w:tcPr>
          <w:p w14:paraId="4921C48D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grp_b_critical_fail_en</w:t>
            </w:r>
            <w:proofErr w:type="spellEnd"/>
          </w:p>
        </w:tc>
        <w:tc>
          <w:tcPr>
            <w:tcW w:w="5244" w:type="dxa"/>
          </w:tcPr>
          <w:p w14:paraId="2F7E2F70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grp_b_pwrok_timeout</w:t>
            </w:r>
            <w:proofErr w:type="spellEnd"/>
            <w:r>
              <w:rPr>
                <w:rFonts w:hint="eastAsia"/>
                <w:sz w:val="16"/>
                <w:szCs w:val="15"/>
              </w:rPr>
              <w:t>（超时）和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66C5F9B" w14:textId="77777777" w:rsidTr="00551D93">
        <w:tc>
          <w:tcPr>
            <w:tcW w:w="2978" w:type="dxa"/>
          </w:tcPr>
          <w:p w14:paraId="5CF661E3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pwron_critical_fail_en</w:t>
            </w:r>
            <w:proofErr w:type="spellEnd"/>
          </w:p>
        </w:tc>
        <w:tc>
          <w:tcPr>
            <w:tcW w:w="5244" w:type="dxa"/>
          </w:tcPr>
          <w:p w14:paraId="731637EC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pon_watchdog_timeout</w:t>
            </w:r>
            <w:proofErr w:type="spellEnd"/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F1E5A7C" w14:textId="77777777" w:rsidTr="00551D93">
        <w:tc>
          <w:tcPr>
            <w:tcW w:w="2978" w:type="dxa"/>
          </w:tcPr>
          <w:p w14:paraId="769C9559" w14:textId="77777777" w:rsidR="00551D93" w:rsidRDefault="00551D93" w:rsidP="00551D93">
            <w:pPr>
              <w:tabs>
                <w:tab w:val="left" w:pos="946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psu_critical_fail_en</w:t>
            </w:r>
            <w:proofErr w:type="spellEnd"/>
          </w:p>
        </w:tc>
        <w:tc>
          <w:tcPr>
            <w:tcW w:w="5244" w:type="dxa"/>
          </w:tcPr>
          <w:p w14:paraId="701A6194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psu_watchdog_timeout</w:t>
            </w:r>
            <w:proofErr w:type="spellEnd"/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38708FBA" w14:textId="77777777" w:rsidTr="00551D93">
        <w:tc>
          <w:tcPr>
            <w:tcW w:w="2978" w:type="dxa"/>
          </w:tcPr>
          <w:p w14:paraId="0A821A4C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efuse_critical_fail_en</w:t>
            </w:r>
            <w:proofErr w:type="spellEnd"/>
          </w:p>
        </w:tc>
        <w:tc>
          <w:tcPr>
            <w:tcW w:w="5244" w:type="dxa"/>
          </w:tcPr>
          <w:p w14:paraId="3C378185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efuse_watchdog_timeout</w:t>
            </w:r>
            <w:proofErr w:type="spellEnd"/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421E1B64" w14:textId="77777777" w:rsidTr="00551D93">
        <w:tc>
          <w:tcPr>
            <w:tcW w:w="2978" w:type="dxa"/>
          </w:tcPr>
          <w:p w14:paraId="5146A631" w14:textId="77777777" w:rsidR="00551D93" w:rsidRDefault="00551D93" w:rsidP="00551D93">
            <w:pPr>
              <w:tabs>
                <w:tab w:val="left" w:pos="1795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wait_steady_pwrok_fail_en</w:t>
            </w:r>
            <w:proofErr w:type="spellEnd"/>
          </w:p>
        </w:tc>
        <w:tc>
          <w:tcPr>
            <w:tcW w:w="5244" w:type="dxa"/>
          </w:tcPr>
          <w:p w14:paraId="1E62748E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r>
              <w:rPr>
                <w:sz w:val="16"/>
                <w:szCs w:val="15"/>
              </w:rPr>
              <w:t>pon_65ms_watchdog_timeout</w:t>
            </w:r>
            <w:r>
              <w:rPr>
                <w:rFonts w:hint="eastAsia"/>
                <w:sz w:val="16"/>
                <w:szCs w:val="15"/>
              </w:rPr>
              <w:t>（超时</w:t>
            </w:r>
            <w:r>
              <w:rPr>
                <w:sz w:val="16"/>
                <w:szCs w:val="15"/>
              </w:rPr>
              <w:t>）</w:t>
            </w:r>
            <w:r>
              <w:rPr>
                <w:rFonts w:hint="eastAsia"/>
                <w:sz w:val="16"/>
                <w:szCs w:val="15"/>
              </w:rPr>
              <w:t>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  <w:tr w:rsidR="00551D93" w14:paraId="619CFCFA" w14:textId="77777777" w:rsidTr="00551D93">
        <w:tc>
          <w:tcPr>
            <w:tcW w:w="2978" w:type="dxa"/>
          </w:tcPr>
          <w:p w14:paraId="180DA0D3" w14:textId="77777777" w:rsidR="00551D93" w:rsidRDefault="00551D93" w:rsidP="00551D93">
            <w:pPr>
              <w:tabs>
                <w:tab w:val="left" w:pos="1795"/>
              </w:tabs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rsmrst_release_fail_en</w:t>
            </w:r>
            <w:proofErr w:type="spellEnd"/>
          </w:p>
        </w:tc>
        <w:tc>
          <w:tcPr>
            <w:tcW w:w="5244" w:type="dxa"/>
          </w:tcPr>
          <w:p w14:paraId="5DDF7BCB" w14:textId="77777777" w:rsidR="00551D93" w:rsidRDefault="00551D93" w:rsidP="00551D93">
            <w:pPr>
              <w:spacing w:line="240" w:lineRule="auto"/>
              <w:ind w:firstLine="320"/>
              <w:rPr>
                <w:sz w:val="16"/>
                <w:szCs w:val="15"/>
              </w:rPr>
            </w:pPr>
            <w:proofErr w:type="spellStart"/>
            <w:r>
              <w:rPr>
                <w:sz w:val="16"/>
                <w:szCs w:val="15"/>
              </w:rPr>
              <w:t>rsmrst_release_timeout</w:t>
            </w:r>
            <w:proofErr w:type="spellEnd"/>
            <w:r>
              <w:rPr>
                <w:sz w:val="16"/>
                <w:szCs w:val="15"/>
              </w:rPr>
              <w:t xml:space="preserve"> </w:t>
            </w:r>
            <w:r>
              <w:rPr>
                <w:rFonts w:hint="eastAsia"/>
                <w:sz w:val="16"/>
                <w:szCs w:val="15"/>
              </w:rPr>
              <w:t>（超时）和</w:t>
            </w:r>
            <w:proofErr w:type="spellStart"/>
            <w:r>
              <w:rPr>
                <w:sz w:val="16"/>
                <w:szCs w:val="15"/>
              </w:rPr>
              <w:t>any_pwr_fault_det</w:t>
            </w:r>
            <w:proofErr w:type="spellEnd"/>
            <w:r>
              <w:rPr>
                <w:rFonts w:hint="eastAsia"/>
                <w:sz w:val="16"/>
                <w:szCs w:val="15"/>
              </w:rPr>
              <w:t>（电源</w:t>
            </w:r>
            <w:r>
              <w:rPr>
                <w:sz w:val="16"/>
                <w:szCs w:val="15"/>
              </w:rPr>
              <w:t>故障）</w:t>
            </w:r>
          </w:p>
        </w:tc>
      </w:tr>
    </w:tbl>
    <w:p w14:paraId="5EA1E1AE" w14:textId="77777777" w:rsidR="00551D93" w:rsidRDefault="00551D93" w:rsidP="00551D93">
      <w:pPr>
        <w:rPr>
          <w:b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6E58493D" w14:textId="77777777" w:rsidTr="00551D93">
        <w:tc>
          <w:tcPr>
            <w:tcW w:w="8296" w:type="dxa"/>
          </w:tcPr>
          <w:p w14:paraId="035BA868" w14:textId="77777777" w:rsidR="00551D93" w:rsidRDefault="00551D93" w:rsidP="00551D93">
            <w:pPr>
              <w:rPr>
                <w:b w:val="0"/>
              </w:rPr>
            </w:pPr>
            <w:r>
              <w:rPr>
                <w:noProof/>
              </w:rPr>
              <w:drawing>
                <wp:inline distT="0" distB="0" distL="0" distR="0" wp14:anchorId="11D47648" wp14:editId="1ECA5E08">
                  <wp:extent cx="5274310" cy="1282065"/>
                  <wp:effectExtent l="0" t="0" r="2540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282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FE907C" w14:textId="77777777" w:rsidR="00551D93" w:rsidRDefault="00551D93" w:rsidP="00551D93">
      <w:pPr>
        <w:rPr>
          <w:b/>
        </w:rPr>
      </w:pPr>
    </w:p>
    <w:p w14:paraId="7FF9D177" w14:textId="77777777" w:rsidR="00551D93" w:rsidRDefault="00551D93" w:rsidP="00551D93">
      <w:pPr>
        <w:rPr>
          <w:rFonts w:eastAsiaTheme="minorEastAsia"/>
          <w:b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7 </w:t>
      </w:r>
      <w:r>
        <w:rPr>
          <w:rFonts w:eastAsiaTheme="minorEastAsia"/>
        </w:rPr>
        <w:t>进入</w:t>
      </w:r>
      <w:r>
        <w:rPr>
          <w:rFonts w:eastAsiaTheme="minorEastAsia"/>
        </w:rPr>
        <w:t>SM_STEADY_PWROK</w:t>
      </w:r>
      <w:r>
        <w:rPr>
          <w:rFonts w:eastAsiaTheme="minorEastAsia"/>
        </w:rPr>
        <w:t>条件</w:t>
      </w:r>
    </w:p>
    <w:tbl>
      <w:tblPr>
        <w:tblStyle w:val="af5"/>
        <w:tblW w:w="8217" w:type="dxa"/>
        <w:tblLook w:val="04A0" w:firstRow="1" w:lastRow="0" w:firstColumn="1" w:lastColumn="0" w:noHBand="0" w:noVBand="1"/>
      </w:tblPr>
      <w:tblGrid>
        <w:gridCol w:w="3403"/>
        <w:gridCol w:w="4814"/>
      </w:tblGrid>
      <w:tr w:rsidR="00551D93" w14:paraId="1E3BC010" w14:textId="77777777" w:rsidTr="00551D93">
        <w:tc>
          <w:tcPr>
            <w:tcW w:w="3403" w:type="dxa"/>
            <w:shd w:val="clear" w:color="auto" w:fill="D0CECE" w:themeFill="background2" w:themeFillShade="E6"/>
          </w:tcPr>
          <w:p w14:paraId="2DE5BC11" w14:textId="77777777" w:rsidR="00551D93" w:rsidRDefault="00551D93" w:rsidP="00551D93">
            <w:pPr>
              <w:pStyle w:val="a3"/>
              <w:spacing w:line="240" w:lineRule="auto"/>
              <w:ind w:firstLineChars="0" w:firstLine="0"/>
              <w:jc w:val="left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 w:hint="eastAsia"/>
              </w:rPr>
              <w:lastRenderedPageBreak/>
              <w:t>进入</w:t>
            </w:r>
            <w:r>
              <w:rPr>
                <w:rFonts w:ascii="Times New Roman" w:hAnsi="Times New Roman"/>
              </w:rPr>
              <w:t>SM_STEADY_PWROK</w:t>
            </w:r>
            <w:r>
              <w:rPr>
                <w:rFonts w:ascii="Times New Roman" w:hAnsi="Times New Roman" w:hint="eastAsia"/>
                <w:b w:val="0"/>
              </w:rPr>
              <w:t>条件</w:t>
            </w:r>
          </w:p>
        </w:tc>
        <w:tc>
          <w:tcPr>
            <w:tcW w:w="4814" w:type="dxa"/>
            <w:shd w:val="clear" w:color="auto" w:fill="D0CECE" w:themeFill="background2" w:themeFillShade="E6"/>
          </w:tcPr>
          <w:p w14:paraId="616C9923" w14:textId="77777777" w:rsidR="00551D93" w:rsidRDefault="00551D93" w:rsidP="00551D93">
            <w:pPr>
              <w:pStyle w:val="a3"/>
              <w:spacing w:line="240" w:lineRule="auto"/>
              <w:ind w:firstLineChars="0" w:firstLine="0"/>
              <w:jc w:val="left"/>
              <w:rPr>
                <w:rFonts w:ascii="Times New Roman" w:hAnsi="Times New Roman"/>
                <w:b w:val="0"/>
              </w:rPr>
            </w:pPr>
            <w:r>
              <w:rPr>
                <w:rFonts w:ascii="Times New Roman" w:hAnsi="Times New Roman" w:hint="eastAsia"/>
                <w:b w:val="0"/>
              </w:rPr>
              <w:t>描述</w:t>
            </w:r>
          </w:p>
        </w:tc>
      </w:tr>
      <w:tr w:rsidR="00551D93" w14:paraId="6F99F174" w14:textId="77777777" w:rsidTr="00551D93">
        <w:tc>
          <w:tcPr>
            <w:tcW w:w="3403" w:type="dxa"/>
          </w:tcPr>
          <w:p w14:paraId="7543F250" w14:textId="77777777" w:rsidR="00551D93" w:rsidRDefault="00551D93" w:rsidP="00551D93">
            <w:pPr>
              <w:rPr>
                <w:sz w:val="22"/>
              </w:rPr>
            </w:pPr>
            <w:proofErr w:type="spellStart"/>
            <w:r>
              <w:rPr>
                <w:sz w:val="22"/>
              </w:rPr>
              <w:t>pwrup_state_trans_en</w:t>
            </w:r>
            <w:proofErr w:type="spellEnd"/>
          </w:p>
        </w:tc>
        <w:tc>
          <w:tcPr>
            <w:tcW w:w="4814" w:type="dxa"/>
          </w:tcPr>
          <w:p w14:paraId="4AB3D25C" w14:textId="77777777" w:rsidR="00551D93" w:rsidRDefault="00551D93" w:rsidP="00551D93">
            <w:pPr>
              <w:rPr>
                <w:sz w:val="22"/>
              </w:rPr>
            </w:pPr>
            <w:r>
              <w:rPr>
                <w:sz w:val="22"/>
              </w:rPr>
              <w:t>PON_WATCHDOG_TIMEOUT_VAL: Wait time for VRM turn on before considering it faulted. (2ms*256=512ms)</w:t>
            </w:r>
          </w:p>
        </w:tc>
      </w:tr>
      <w:tr w:rsidR="00551D93" w14:paraId="307B8115" w14:textId="77777777" w:rsidTr="00551D93">
        <w:tc>
          <w:tcPr>
            <w:tcW w:w="3403" w:type="dxa"/>
          </w:tcPr>
          <w:p w14:paraId="7FD0EDC4" w14:textId="77777777" w:rsidR="00551D93" w:rsidRDefault="00551D93" w:rsidP="00551D93">
            <w:pPr>
              <w:rPr>
                <w:sz w:val="22"/>
              </w:rPr>
            </w:pPr>
            <w:proofErr w:type="spellStart"/>
            <w:r>
              <w:rPr>
                <w:sz w:val="22"/>
              </w:rPr>
              <w:t>pgd_so_far</w:t>
            </w:r>
            <w:proofErr w:type="spellEnd"/>
          </w:p>
        </w:tc>
        <w:tc>
          <w:tcPr>
            <w:tcW w:w="4814" w:type="dxa"/>
          </w:tcPr>
          <w:p w14:paraId="0D3E7782" w14:textId="77777777" w:rsidR="00551D93" w:rsidRDefault="00551D93" w:rsidP="00551D93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解复位</w:t>
            </w:r>
            <w:r>
              <w:rPr>
                <w:sz w:val="22"/>
              </w:rPr>
              <w:t>后为</w:t>
            </w:r>
            <w:r>
              <w:rPr>
                <w:rFonts w:hint="eastAsia"/>
                <w:sz w:val="22"/>
              </w:rPr>
              <w:t>1</w:t>
            </w:r>
          </w:p>
        </w:tc>
      </w:tr>
    </w:tbl>
    <w:p w14:paraId="0D13C7B7" w14:textId="77777777" w:rsidR="00551D93" w:rsidRDefault="00551D93" w:rsidP="00551D93">
      <w:pPr>
        <w:pStyle w:val="5"/>
        <w:spacing w:before="120"/>
        <w:ind w:left="1009" w:hanging="1009"/>
      </w:pPr>
      <w:r>
        <w:rPr>
          <w:rFonts w:eastAsiaTheme="minorEastAsia" w:cs="Arial"/>
        </w:rPr>
        <w:t>2</w:t>
      </w:r>
      <w:r>
        <w:rPr>
          <w:rFonts w:eastAsiaTheme="minorEastAsia" w:cs="Arial"/>
        </w:rPr>
        <w:t>）</w:t>
      </w:r>
      <w:r>
        <w:rPr>
          <w:rFonts w:eastAsiaTheme="minorEastAsia" w:cs="Arial"/>
        </w:rPr>
        <w:t xml:space="preserve"> </w:t>
      </w:r>
      <w:r>
        <w:rPr>
          <w:rFonts w:hint="eastAsia"/>
        </w:rPr>
        <w:t>正常上电</w:t>
      </w:r>
      <w:proofErr w:type="spellStart"/>
      <w:r>
        <w:rPr>
          <w:rFonts w:hint="eastAsia"/>
        </w:rPr>
        <w:t>pgd_so_fa</w:t>
      </w:r>
      <w:r>
        <w:t>r</w:t>
      </w:r>
      <w:proofErr w:type="spellEnd"/>
    </w:p>
    <w:p w14:paraId="4AE17D17" w14:textId="77777777" w:rsidR="00551D93" w:rsidRDefault="00551D93" w:rsidP="00551D93">
      <w:pPr>
        <w:rPr>
          <w:rFonts w:eastAsiaTheme="minorEastAsia"/>
          <w:szCs w:val="21"/>
        </w:rPr>
      </w:pPr>
      <w:r>
        <w:tab/>
      </w:r>
      <w:r>
        <w:rPr>
          <w:rFonts w:eastAsiaTheme="minorEastAsia"/>
          <w:szCs w:val="21"/>
        </w:rPr>
        <w:t>系统解复位后</w:t>
      </w:r>
      <w:proofErr w:type="spellStart"/>
      <w:r>
        <w:rPr>
          <w:rFonts w:eastAsiaTheme="minorEastAsia"/>
          <w:szCs w:val="21"/>
        </w:rPr>
        <w:t>pgd_so_far</w:t>
      </w:r>
      <w:proofErr w:type="spellEnd"/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，在</w:t>
      </w:r>
      <w:r>
        <w:rPr>
          <w:rFonts w:eastAsiaTheme="minorEastAsia"/>
          <w:szCs w:val="21"/>
        </w:rPr>
        <w:t>SM_WAIT_POWEROK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6'h19</w:t>
      </w:r>
      <w:r>
        <w:rPr>
          <w:rFonts w:eastAsiaTheme="minorEastAsia"/>
          <w:szCs w:val="21"/>
        </w:rPr>
        <w:t>）状态机若</w:t>
      </w:r>
      <w:r>
        <w:rPr>
          <w:rFonts w:eastAsiaTheme="minorEastAsia"/>
          <w:szCs w:val="21"/>
        </w:rPr>
        <w:t>68ms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2ms*34</w:t>
      </w:r>
      <w:r>
        <w:rPr>
          <w:rFonts w:eastAsiaTheme="minorEastAsia"/>
          <w:szCs w:val="21"/>
        </w:rPr>
        <w:t>）未检测到</w:t>
      </w:r>
      <w:proofErr w:type="spellStart"/>
      <w:r>
        <w:rPr>
          <w:rFonts w:eastAsiaTheme="minorEastAsia"/>
          <w:szCs w:val="21"/>
        </w:rPr>
        <w:t>any_pwr_fault_det</w:t>
      </w:r>
      <w:proofErr w:type="spellEnd"/>
      <w:r>
        <w:rPr>
          <w:rFonts w:eastAsiaTheme="minorEastAsia"/>
          <w:szCs w:val="21"/>
        </w:rPr>
        <w:t>，则再过</w:t>
      </w:r>
      <w:r>
        <w:rPr>
          <w:rFonts w:eastAsiaTheme="minorEastAsia"/>
          <w:szCs w:val="21"/>
        </w:rPr>
        <w:t>512ms(2ms*256)</w:t>
      </w:r>
      <w:r>
        <w:rPr>
          <w:rFonts w:eastAsiaTheme="minorEastAsia"/>
          <w:szCs w:val="21"/>
        </w:rPr>
        <w:t>后，进入</w:t>
      </w:r>
      <w:r>
        <w:rPr>
          <w:rFonts w:eastAsiaTheme="minorEastAsia"/>
          <w:szCs w:val="21"/>
        </w:rPr>
        <w:t>SM_STEADY_PWROK</w:t>
      </w:r>
      <w:r>
        <w:rPr>
          <w:rFonts w:eastAsiaTheme="minorEastAsia"/>
          <w:szCs w:val="21"/>
        </w:rPr>
        <w:t>（</w:t>
      </w:r>
      <w:r>
        <w:rPr>
          <w:rFonts w:eastAsiaTheme="minorEastAsia"/>
          <w:szCs w:val="21"/>
        </w:rPr>
        <w:t>6'h20</w:t>
      </w:r>
      <w:r>
        <w:rPr>
          <w:rFonts w:eastAsiaTheme="minorEastAsia"/>
          <w:szCs w:val="21"/>
        </w:rPr>
        <w:t>）。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58BF515A" w14:textId="77777777" w:rsidTr="00551D93">
        <w:tc>
          <w:tcPr>
            <w:tcW w:w="8296" w:type="dxa"/>
          </w:tcPr>
          <w:p w14:paraId="4788AB61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4862362" wp14:editId="39085592">
                  <wp:extent cx="4467225" cy="1428750"/>
                  <wp:effectExtent l="0" t="0" r="9525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22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2381C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FC79C42" wp14:editId="77C237C3">
                  <wp:extent cx="5076825" cy="11938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272" cy="12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368B7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0E21EFC" wp14:editId="2DCBA029">
                  <wp:extent cx="4152900" cy="161925"/>
                  <wp:effectExtent l="0" t="0" r="0" b="9525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90CB0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7CC0D0C" wp14:editId="6A1D827D">
                  <wp:extent cx="5274310" cy="194945"/>
                  <wp:effectExtent l="0" t="0" r="2540" b="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9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C9252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923DC71" wp14:editId="3FCC8529">
                  <wp:extent cx="5076825" cy="180975"/>
                  <wp:effectExtent l="0" t="0" r="9525" b="9525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A42F8D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241D52E2" wp14:editId="14016B8A">
                  <wp:extent cx="4238625" cy="161925"/>
                  <wp:effectExtent l="0" t="0" r="9525" b="952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86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C105E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58752E5" wp14:editId="0383D2CB">
                  <wp:extent cx="5274310" cy="240030"/>
                  <wp:effectExtent l="0" t="0" r="2540" b="762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40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0BFB9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33A60AD" wp14:editId="219BD020">
                  <wp:extent cx="5274310" cy="1440180"/>
                  <wp:effectExtent l="0" t="0" r="2540" b="762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440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A0DBD0" w14:textId="77777777" w:rsidR="00551D93" w:rsidRDefault="00551D93" w:rsidP="00551D93"/>
    <w:p w14:paraId="3C1D868A" w14:textId="77777777" w:rsidR="00551D93" w:rsidRDefault="00551D93" w:rsidP="00551D93"/>
    <w:p w14:paraId="53BF3D04" w14:textId="77777777" w:rsidR="00551D93" w:rsidRDefault="00551D93" w:rsidP="00551D93">
      <w:pPr>
        <w:pStyle w:val="5"/>
        <w:spacing w:before="120"/>
        <w:ind w:left="1009" w:hanging="1009"/>
      </w:pPr>
      <w:r>
        <w:rPr>
          <w:rStyle w:val="5Char"/>
          <w:rFonts w:cs="Arial"/>
        </w:rPr>
        <w:t>3</w:t>
      </w:r>
      <w:r>
        <w:rPr>
          <w:rStyle w:val="5Char"/>
          <w:rFonts w:cs="Arial"/>
        </w:rPr>
        <w:t>）</w:t>
      </w:r>
      <w:r>
        <w:rPr>
          <w:rStyle w:val="5Char"/>
          <w:rFonts w:cs="Arial"/>
        </w:rPr>
        <w:t xml:space="preserve"> </w:t>
      </w:r>
      <w:r>
        <w:rPr>
          <w:rFonts w:hint="eastAsia"/>
        </w:rPr>
        <w:t>异常上电</w:t>
      </w:r>
      <w:proofErr w:type="spellStart"/>
      <w:r>
        <w:rPr>
          <w:rFonts w:hint="eastAsia"/>
        </w:rPr>
        <w:t>any_pwr_fault_det</w:t>
      </w:r>
      <w:proofErr w:type="spellEnd"/>
    </w:p>
    <w:p w14:paraId="6A9496F8" w14:textId="77777777" w:rsidR="00551D93" w:rsidRDefault="00551D93" w:rsidP="00551D93">
      <w:pPr>
        <w:rPr>
          <w:rFonts w:eastAsiaTheme="minorEastAsia"/>
        </w:rPr>
      </w:pPr>
      <w:r>
        <w:tab/>
      </w:r>
      <w:r>
        <w:rPr>
          <w:rFonts w:eastAsiaTheme="minorEastAsia"/>
        </w:rPr>
        <w:t>该条件是包含了以下电源</w:t>
      </w:r>
      <w:r>
        <w:rPr>
          <w:rFonts w:eastAsiaTheme="minorEastAsia"/>
        </w:rPr>
        <w:t>fault</w:t>
      </w:r>
      <w:r>
        <w:rPr>
          <w:rFonts w:eastAsiaTheme="minorEastAsia"/>
        </w:rPr>
        <w:t>的集合，基本包含了服务器所有主电和</w:t>
      </w:r>
      <w:proofErr w:type="gramStart"/>
      <w:r>
        <w:rPr>
          <w:rFonts w:eastAsiaTheme="minorEastAsia"/>
        </w:rPr>
        <w:t>辅电</w:t>
      </w:r>
      <w:proofErr w:type="gramEnd"/>
      <w:r>
        <w:rPr>
          <w:rFonts w:eastAsiaTheme="minorEastAsia"/>
        </w:rPr>
        <w:t>的电源</w:t>
      </w:r>
      <w:r>
        <w:rPr>
          <w:rFonts w:eastAsiaTheme="minorEastAsia"/>
        </w:rPr>
        <w:t>fault</w:t>
      </w:r>
      <w:r>
        <w:rPr>
          <w:rFonts w:eastAsiaTheme="minorEastAsia"/>
        </w:rPr>
        <w:t>状态，当任何一个电源</w:t>
      </w:r>
      <w:r>
        <w:rPr>
          <w:rFonts w:eastAsiaTheme="minorEastAsia"/>
        </w:rPr>
        <w:t>fault</w:t>
      </w:r>
      <w:r>
        <w:rPr>
          <w:rFonts w:eastAsiaTheme="minorEastAsia"/>
        </w:rPr>
        <w:t>发生，电源状态机将进入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状态（</w:t>
      </w:r>
      <w:r>
        <w:rPr>
          <w:rFonts w:eastAsiaTheme="minorEastAsia"/>
        </w:rPr>
        <w:t>6'h34</w:t>
      </w:r>
      <w:r>
        <w:rPr>
          <w:rFonts w:eastAsiaTheme="minorEastAsia"/>
        </w:rPr>
        <w:t>），无法完成正常上电开</w:t>
      </w:r>
      <w:r>
        <w:rPr>
          <w:rFonts w:eastAsiaTheme="minorEastAsia"/>
        </w:rPr>
        <w:lastRenderedPageBreak/>
        <w:t>机。</w:t>
      </w:r>
    </w:p>
    <w:p w14:paraId="6170A419" w14:textId="77777777" w:rsidR="00551D93" w:rsidRDefault="00551D93" w:rsidP="00551D93">
      <w:r>
        <w:rPr>
          <w:rFonts w:eastAsiaTheme="minorEastAsia"/>
        </w:rPr>
        <w:t>注意：当在</w:t>
      </w:r>
      <w:r>
        <w:rPr>
          <w:rFonts w:eastAsiaTheme="minorEastAsia"/>
        </w:rPr>
        <w:t>STBY</w:t>
      </w:r>
      <w:r>
        <w:rPr>
          <w:rFonts w:eastAsiaTheme="minorEastAsia"/>
        </w:rPr>
        <w:t>状态下，电源状态机就进入了</w:t>
      </w:r>
      <w:r>
        <w:rPr>
          <w:rFonts w:eastAsiaTheme="minorEastAsia"/>
        </w:rPr>
        <w:t>SM_CRITICAL_FAIL</w:t>
      </w:r>
      <w:r>
        <w:rPr>
          <w:rFonts w:eastAsiaTheme="minorEastAsia"/>
        </w:rPr>
        <w:t>状态（</w:t>
      </w:r>
      <w:r>
        <w:rPr>
          <w:rFonts w:eastAsiaTheme="minorEastAsia"/>
        </w:rPr>
        <w:t>6'h34</w:t>
      </w:r>
      <w:r>
        <w:rPr>
          <w:rFonts w:eastAsiaTheme="minorEastAsia"/>
        </w:rPr>
        <w:t>），则可以重点排查</w:t>
      </w:r>
      <w:r>
        <w:rPr>
          <w:rFonts w:eastAsiaTheme="minorEastAsia"/>
        </w:rPr>
        <w:t>STBY</w:t>
      </w:r>
      <w:r>
        <w:rPr>
          <w:rFonts w:eastAsiaTheme="minorEastAsia"/>
        </w:rPr>
        <w:t>电源相关错误，当在</w:t>
      </w:r>
      <w:r>
        <w:rPr>
          <w:rFonts w:eastAsiaTheme="minorEastAsia"/>
        </w:rPr>
        <w:t>PSU</w:t>
      </w:r>
      <w:r>
        <w:rPr>
          <w:rFonts w:eastAsiaTheme="minorEastAsia"/>
        </w:rPr>
        <w:t>的</w:t>
      </w:r>
      <w:r>
        <w:rPr>
          <w:rFonts w:eastAsiaTheme="minorEastAsia"/>
        </w:rPr>
        <w:t>PS_ON</w:t>
      </w:r>
      <w:r>
        <w:rPr>
          <w:rFonts w:eastAsiaTheme="minorEastAsia"/>
        </w:rPr>
        <w:t>可以正常开启时，但仍然无法到达</w:t>
      </w:r>
      <w:r>
        <w:rPr>
          <w:rFonts w:eastAsiaTheme="minorEastAsia"/>
        </w:rPr>
        <w:t>SM_STEADY_PWROK</w:t>
      </w:r>
      <w:r>
        <w:rPr>
          <w:rFonts w:eastAsiaTheme="minorEastAsia"/>
        </w:rPr>
        <w:t>状态（</w:t>
      </w:r>
      <w:r>
        <w:rPr>
          <w:rFonts w:eastAsiaTheme="minorEastAsia"/>
        </w:rPr>
        <w:t>6'h20</w:t>
      </w:r>
      <w:r>
        <w:rPr>
          <w:rFonts w:eastAsiaTheme="minorEastAsia"/>
        </w:rPr>
        <w:t>），则可以重点排查主电部分。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0D5A2AA" w14:textId="77777777" w:rsidTr="00551D93">
        <w:tc>
          <w:tcPr>
            <w:tcW w:w="8296" w:type="dxa"/>
          </w:tcPr>
          <w:p w14:paraId="39544486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18C1817" wp14:editId="26851A9A">
                  <wp:extent cx="3487420" cy="3545205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555" cy="355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CE59BB" w14:textId="77777777" w:rsidR="00551D93" w:rsidRDefault="00551D93" w:rsidP="00551D93">
      <w:pPr>
        <w:pStyle w:val="5"/>
        <w:spacing w:before="120"/>
        <w:ind w:left="1009" w:hanging="1009"/>
      </w:pPr>
      <w:r>
        <w:rPr>
          <w:rFonts w:cs="Arial"/>
        </w:rPr>
        <w:t>4</w:t>
      </w:r>
      <w:r>
        <w:rPr>
          <w:rFonts w:cs="Arial"/>
        </w:rPr>
        <w:t>）</w:t>
      </w:r>
      <w:r>
        <w:rPr>
          <w:rFonts w:cs="Arial"/>
        </w:rPr>
        <w:t xml:space="preserve"> </w:t>
      </w:r>
      <w:r>
        <w:rPr>
          <w:rFonts w:hint="eastAsia"/>
        </w:rPr>
        <w:t>开机</w:t>
      </w:r>
      <w:proofErr w:type="spellStart"/>
      <w:r>
        <w:rPr>
          <w:rFonts w:hint="eastAsia"/>
        </w:rPr>
        <w:t>turn_system_on</w:t>
      </w:r>
      <w:proofErr w:type="spellEnd"/>
      <w:r>
        <w:rPr>
          <w:rFonts w:hint="eastAsia"/>
        </w:rPr>
        <w:t>和下电</w:t>
      </w:r>
      <w:proofErr w:type="spellStart"/>
      <w:r>
        <w:rPr>
          <w:rFonts w:hint="eastAsia"/>
        </w:rPr>
        <w:t>rt_normal_pwr_down</w:t>
      </w:r>
      <w:proofErr w:type="spellEnd"/>
    </w:p>
    <w:p w14:paraId="5D552C14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turn_system_on</w:t>
      </w:r>
      <w:proofErr w:type="spellEnd"/>
      <w:r>
        <w:rPr>
          <w:rFonts w:eastAsiaTheme="minorEastAsia"/>
        </w:rPr>
        <w:t>为服务器上电的关键条件，主要包括</w:t>
      </w:r>
      <w:r>
        <w:rPr>
          <w:rFonts w:eastAsiaTheme="minorEastAsia"/>
        </w:rPr>
        <w:t>pch_slp4_n</w:t>
      </w:r>
      <w:r>
        <w:rPr>
          <w:rFonts w:eastAsiaTheme="minorEastAsia"/>
        </w:rPr>
        <w:t>和</w:t>
      </w:r>
      <w:proofErr w:type="spellStart"/>
      <w:r>
        <w:rPr>
          <w:rFonts w:eastAsiaTheme="minorEastAsia"/>
        </w:rPr>
        <w:t>xr_ps_en</w:t>
      </w:r>
      <w:proofErr w:type="spellEnd"/>
      <w:r>
        <w:rPr>
          <w:rFonts w:eastAsiaTheme="minorEastAsia"/>
        </w:rPr>
        <w:t>，</w:t>
      </w:r>
      <w:r>
        <w:rPr>
          <w:rFonts w:eastAsiaTheme="minorEastAsia"/>
        </w:rPr>
        <w:t xml:space="preserve"> pch_slp4_n</w:t>
      </w:r>
      <w:r>
        <w:rPr>
          <w:rFonts w:eastAsiaTheme="minorEastAsia"/>
        </w:rPr>
        <w:t>在此方案源头是</w:t>
      </w:r>
      <w:r>
        <w:rPr>
          <w:rFonts w:eastAsiaTheme="minorEastAsia"/>
        </w:rPr>
        <w:t>CPU0</w:t>
      </w:r>
      <w:r>
        <w:rPr>
          <w:rFonts w:eastAsiaTheme="minorEastAsia"/>
        </w:rPr>
        <w:t>的</w:t>
      </w:r>
      <w:r>
        <w:rPr>
          <w:rFonts w:eastAsiaTheme="minorEastAsia"/>
        </w:rPr>
        <w:t>P0_SLP_S5_R_N</w:t>
      </w:r>
      <w:r>
        <w:rPr>
          <w:rFonts w:eastAsiaTheme="minorEastAsia"/>
        </w:rPr>
        <w:t>，</w:t>
      </w:r>
      <w:r>
        <w:rPr>
          <w:rFonts w:eastAsiaTheme="minorEastAsia"/>
        </w:rPr>
        <w:t>pch_slp4_n</w:t>
      </w:r>
      <w:r>
        <w:rPr>
          <w:rFonts w:eastAsiaTheme="minorEastAsia"/>
        </w:rPr>
        <w:t>正常拉高是</w:t>
      </w:r>
      <w:r>
        <w:rPr>
          <w:rFonts w:eastAsiaTheme="minorEastAsia"/>
        </w:rPr>
        <w:t>PSU</w:t>
      </w:r>
      <w:r>
        <w:rPr>
          <w:rFonts w:eastAsiaTheme="minorEastAsia"/>
        </w:rPr>
        <w:t>的开启的基本条件，即状态机到达</w:t>
      </w:r>
      <w:r>
        <w:rPr>
          <w:rFonts w:eastAsiaTheme="minorEastAsia"/>
        </w:rPr>
        <w:t>SM_PS_ON</w:t>
      </w:r>
      <w:r>
        <w:rPr>
          <w:rFonts w:eastAsiaTheme="minorEastAsia"/>
        </w:rPr>
        <w:t>（</w:t>
      </w:r>
      <w:r>
        <w:rPr>
          <w:rFonts w:eastAsiaTheme="minorEastAsia"/>
        </w:rPr>
        <w:t>6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h09</w:t>
      </w:r>
      <w:r>
        <w:rPr>
          <w:rFonts w:eastAsiaTheme="minorEastAsia"/>
        </w:rPr>
        <w:t>），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xr_ps_en</w:t>
      </w:r>
      <w:proofErr w:type="spellEnd"/>
      <w:r>
        <w:rPr>
          <w:rFonts w:eastAsiaTheme="minorEastAsia"/>
        </w:rPr>
        <w:t>主要用于</w:t>
      </w:r>
      <w:r>
        <w:rPr>
          <w:rFonts w:eastAsiaTheme="minorEastAsia"/>
        </w:rPr>
        <w:t>BMC</w:t>
      </w:r>
      <w:r>
        <w:rPr>
          <w:rFonts w:eastAsiaTheme="minorEastAsia"/>
        </w:rPr>
        <w:t>对于</w:t>
      </w:r>
      <w:r>
        <w:rPr>
          <w:rFonts w:eastAsiaTheme="minorEastAsia"/>
        </w:rPr>
        <w:t>PSU</w:t>
      </w:r>
      <w:r>
        <w:rPr>
          <w:rFonts w:eastAsiaTheme="minorEastAsia"/>
        </w:rPr>
        <w:t>进行控制。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31"/>
      </w:tblGrid>
      <w:tr w:rsidR="00551D93" w14:paraId="4B832F04" w14:textId="77777777" w:rsidTr="00551D93">
        <w:tc>
          <w:tcPr>
            <w:tcW w:w="8296" w:type="dxa"/>
          </w:tcPr>
          <w:p w14:paraId="2788F09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B5A3D51" wp14:editId="2FEF2F2F">
                  <wp:extent cx="5153025" cy="969645"/>
                  <wp:effectExtent l="0" t="0" r="0" b="190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5030" cy="9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AF9BF3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rt_normal_pwr_down</w:t>
      </w:r>
      <w:proofErr w:type="spellEnd"/>
      <w:r>
        <w:rPr>
          <w:rFonts w:eastAsiaTheme="minorEastAsia"/>
        </w:rPr>
        <w:t>为服务器下电的关键条件，主要包括</w:t>
      </w:r>
      <w:proofErr w:type="spellStart"/>
      <w:r>
        <w:rPr>
          <w:rFonts w:eastAsiaTheme="minorEastAsia"/>
        </w:rPr>
        <w:t>pgood_rst_mask</w:t>
      </w:r>
      <w:proofErr w:type="spellEnd"/>
      <w:r>
        <w:rPr>
          <w:rFonts w:eastAsiaTheme="minorEastAsia"/>
        </w:rPr>
        <w:t>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在此方案源头是</w:t>
      </w:r>
      <w:r>
        <w:rPr>
          <w:rFonts w:eastAsiaTheme="minorEastAsia"/>
        </w:rPr>
        <w:t>CPU0</w:t>
      </w:r>
      <w:r>
        <w:rPr>
          <w:rFonts w:eastAsiaTheme="minorEastAsia"/>
        </w:rPr>
        <w:t>的</w:t>
      </w:r>
      <w:r>
        <w:rPr>
          <w:rFonts w:eastAsiaTheme="minorEastAsia"/>
        </w:rPr>
        <w:t>P0_SLP_S5_R_N</w:t>
      </w:r>
      <w:r>
        <w:rPr>
          <w:rFonts w:eastAsiaTheme="minorEastAsia"/>
        </w:rPr>
        <w:t>，</w:t>
      </w:r>
      <w:r>
        <w:rPr>
          <w:rFonts w:eastAsiaTheme="minorEastAsia"/>
        </w:rPr>
        <w:t>pch_slp4_n_delay</w:t>
      </w:r>
      <w:r>
        <w:rPr>
          <w:rFonts w:eastAsiaTheme="minorEastAsia"/>
        </w:rPr>
        <w:t>正常拉低时，状态机将开始下电流程。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2E3CE72A" w14:textId="77777777" w:rsidTr="00551D93">
        <w:tc>
          <w:tcPr>
            <w:tcW w:w="8296" w:type="dxa"/>
          </w:tcPr>
          <w:p w14:paraId="25FE778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5F1E0FD" wp14:editId="2B510541">
                  <wp:extent cx="5274310" cy="166370"/>
                  <wp:effectExtent l="0" t="0" r="2540" b="5080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66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D14AA" w14:textId="77777777" w:rsidR="00551D93" w:rsidRDefault="00551D93" w:rsidP="00551D93">
      <w:pPr>
        <w:pStyle w:val="5"/>
        <w:spacing w:before="120"/>
        <w:ind w:left="1009" w:hanging="1009"/>
      </w:pPr>
      <w:bookmarkStart w:id="27" w:name="_5）_any_pwr_fault_det检测机制"/>
      <w:bookmarkEnd w:id="27"/>
      <w:r>
        <w:rPr>
          <w:rFonts w:cs="Arial"/>
        </w:rPr>
        <w:t>5</w:t>
      </w:r>
      <w:r>
        <w:rPr>
          <w:rFonts w:cs="Arial"/>
        </w:rPr>
        <w:t>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any_pwr_fault_det</w:t>
      </w:r>
      <w:proofErr w:type="spellEnd"/>
      <w:r>
        <w:rPr>
          <w:rFonts w:hint="eastAsia"/>
        </w:rPr>
        <w:t>检测机制</w:t>
      </w:r>
    </w:p>
    <w:p w14:paraId="668EB8DD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fault_detectB_chklive</w:t>
      </w:r>
      <w:proofErr w:type="spellEnd"/>
      <w:r>
        <w:rPr>
          <w:rFonts w:eastAsiaTheme="minorEastAsia"/>
        </w:rPr>
        <w:t>模块通过监测</w:t>
      </w:r>
      <w:proofErr w:type="spellStart"/>
      <w:r>
        <w:rPr>
          <w:rFonts w:eastAsiaTheme="minorEastAsia"/>
        </w:rPr>
        <w:t>vrm_pgood</w:t>
      </w:r>
      <w:proofErr w:type="spellEnd"/>
      <w:r>
        <w:rPr>
          <w:rFonts w:eastAsiaTheme="minorEastAsia"/>
        </w:rPr>
        <w:t>来判定</w:t>
      </w:r>
      <w:r>
        <w:rPr>
          <w:rFonts w:eastAsiaTheme="minorEastAsia"/>
        </w:rPr>
        <w:t>fault</w:t>
      </w:r>
      <w:r>
        <w:rPr>
          <w:rFonts w:eastAsiaTheme="minorEastAsia"/>
        </w:rPr>
        <w:t>（</w:t>
      </w:r>
      <w:proofErr w:type="spellStart"/>
      <w:r>
        <w:rPr>
          <w:rFonts w:eastAsiaTheme="minorEastAsia"/>
        </w:rPr>
        <w:t>vrm_enable</w:t>
      </w:r>
      <w:proofErr w:type="spellEnd"/>
      <w:r>
        <w:rPr>
          <w:rFonts w:eastAsiaTheme="minorEastAsia"/>
        </w:rPr>
        <w:t>为有效情况下）。通过</w:t>
      </w:r>
      <w:proofErr w:type="spellStart"/>
      <w:r>
        <w:rPr>
          <w:rFonts w:eastAsiaTheme="minorEastAsia"/>
        </w:rPr>
        <w:t>vrm_chklive_en</w:t>
      </w:r>
      <w:proofErr w:type="spellEnd"/>
      <w:r>
        <w:rPr>
          <w:rFonts w:eastAsiaTheme="minorEastAsia"/>
        </w:rPr>
        <w:t>和</w:t>
      </w:r>
      <w:proofErr w:type="spellStart"/>
      <w:r>
        <w:rPr>
          <w:rFonts w:eastAsiaTheme="minorEastAsia"/>
        </w:rPr>
        <w:t>vrm_chklive_dis</w:t>
      </w:r>
      <w:proofErr w:type="spellEnd"/>
      <w:r>
        <w:rPr>
          <w:rFonts w:eastAsiaTheme="minorEastAsia"/>
        </w:rPr>
        <w:t>设定监测窗口</w:t>
      </w:r>
      <w:proofErr w:type="spellStart"/>
      <w:r>
        <w:rPr>
          <w:rFonts w:eastAsiaTheme="minorEastAsia"/>
        </w:rPr>
        <w:t>monitor_en</w:t>
      </w:r>
      <w:proofErr w:type="spellEnd"/>
      <w:r>
        <w:rPr>
          <w:rFonts w:eastAsiaTheme="minorEastAsia"/>
        </w:rPr>
        <w:t>，决定是否对</w:t>
      </w:r>
      <w:r>
        <w:rPr>
          <w:rFonts w:eastAsiaTheme="minorEastAsia"/>
        </w:rPr>
        <w:t>fault</w:t>
      </w:r>
      <w:r>
        <w:rPr>
          <w:rFonts w:eastAsiaTheme="minorEastAsia"/>
        </w:rPr>
        <w:t>进行检测</w:t>
      </w:r>
      <w:r>
        <w:rPr>
          <w:rFonts w:eastAsiaTheme="minorEastAsia"/>
        </w:rPr>
        <w:t>;</w:t>
      </w:r>
      <w:proofErr w:type="spellStart"/>
      <w:r>
        <w:rPr>
          <w:rFonts w:eastAsiaTheme="minorEastAsia"/>
        </w:rPr>
        <w:t>fault_event</w:t>
      </w:r>
      <w:proofErr w:type="spellEnd"/>
      <w:r>
        <w:rPr>
          <w:rFonts w:eastAsiaTheme="minorEastAsia"/>
        </w:rPr>
        <w:t>则是在</w:t>
      </w:r>
      <w:r>
        <w:rPr>
          <w:rFonts w:eastAsiaTheme="minorEastAsia"/>
        </w:rPr>
        <w:lastRenderedPageBreak/>
        <w:t>电源使能</w:t>
      </w:r>
      <w:proofErr w:type="spellStart"/>
      <w:r>
        <w:rPr>
          <w:rFonts w:eastAsiaTheme="minorEastAsia"/>
        </w:rPr>
        <w:t>vrm_enable</w:t>
      </w:r>
      <w:proofErr w:type="spellEnd"/>
      <w:r>
        <w:rPr>
          <w:rFonts w:eastAsiaTheme="minorEastAsia"/>
        </w:rPr>
        <w:t>开启时，才能正常检测到电源状态；同时通过</w:t>
      </w:r>
      <w:r>
        <w:rPr>
          <w:rFonts w:eastAsiaTheme="minorEastAsia"/>
        </w:rPr>
        <w:t>lock</w:t>
      </w:r>
      <w:r>
        <w:rPr>
          <w:rFonts w:eastAsiaTheme="minorEastAsia"/>
        </w:rPr>
        <w:t>对错误进行锁存，防止</w:t>
      </w:r>
      <w:r>
        <w:rPr>
          <w:rFonts w:eastAsiaTheme="minorEastAsia"/>
        </w:rPr>
        <w:t>fault</w:t>
      </w:r>
      <w:r>
        <w:rPr>
          <w:rFonts w:eastAsiaTheme="minorEastAsia"/>
        </w:rPr>
        <w:t>被清除。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BFF1053" w14:textId="77777777" w:rsidTr="00551D93">
        <w:tc>
          <w:tcPr>
            <w:tcW w:w="8296" w:type="dxa"/>
          </w:tcPr>
          <w:p w14:paraId="0C56E0E9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E43630E" wp14:editId="5A3C051F">
                  <wp:extent cx="3541395" cy="1727200"/>
                  <wp:effectExtent l="0" t="0" r="1905" b="6350"/>
                  <wp:docPr id="39" name="图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图片 39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3614" cy="1738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223D83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以</w:t>
      </w:r>
      <w:r>
        <w:rPr>
          <w:rFonts w:eastAsiaTheme="minorEastAsia"/>
        </w:rPr>
        <w:t>pgd_p5v_stby</w:t>
      </w:r>
      <w:r>
        <w:rPr>
          <w:rFonts w:eastAsiaTheme="minorEastAsia"/>
        </w:rPr>
        <w:t>为例，说明模块例化。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01B06B5B" w14:textId="77777777" w:rsidTr="00551D93">
        <w:tc>
          <w:tcPr>
            <w:tcW w:w="8296" w:type="dxa"/>
          </w:tcPr>
          <w:p w14:paraId="539E79B8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B9D6BD3" wp14:editId="713E5744">
                  <wp:extent cx="4284980" cy="1544320"/>
                  <wp:effectExtent l="0" t="0" r="1270" b="0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6141" cy="1559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132E90" w14:textId="77777777" w:rsidR="00551D93" w:rsidRDefault="00551D93" w:rsidP="00551D93">
      <w:pPr>
        <w:pStyle w:val="5"/>
        <w:spacing w:before="120"/>
        <w:ind w:left="1009" w:hanging="1009"/>
        <w:rPr>
          <w:rFonts w:cs="Arial"/>
        </w:rPr>
      </w:pPr>
      <w:r>
        <w:rPr>
          <w:rFonts w:cs="Arial"/>
        </w:rPr>
        <w:t>6</w:t>
      </w:r>
      <w:r>
        <w:rPr>
          <w:rFonts w:cs="Arial"/>
        </w:rPr>
        <w:t>）</w:t>
      </w:r>
      <w:r>
        <w:rPr>
          <w:rFonts w:cs="Arial"/>
        </w:rPr>
        <w:t xml:space="preserve"> </w:t>
      </w:r>
      <w:proofErr w:type="spellStart"/>
      <w:r>
        <w:rPr>
          <w:rFonts w:cs="Arial"/>
        </w:rPr>
        <w:t>any_pwr_fault_det</w:t>
      </w:r>
      <w:proofErr w:type="spellEnd"/>
      <w:r>
        <w:rPr>
          <w:rFonts w:cs="Arial"/>
        </w:rPr>
        <w:t>清除机制</w:t>
      </w:r>
    </w:p>
    <w:p w14:paraId="42EE467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状态机将进入到</w:t>
      </w:r>
      <w:r>
        <w:rPr>
          <w:rFonts w:eastAsiaTheme="minorEastAsia"/>
        </w:rPr>
        <w:t>SM_HALT_POWER_CYCLE</w:t>
      </w:r>
      <w:r>
        <w:rPr>
          <w:rFonts w:eastAsiaTheme="minorEastAsia"/>
        </w:rPr>
        <w:t>，并停留在这个状态机处，此时如果对</w:t>
      </w:r>
      <w:r>
        <w:rPr>
          <w:rFonts w:eastAsiaTheme="minorEastAsia"/>
        </w:rPr>
        <w:t>POWER BUTTON</w:t>
      </w:r>
      <w:proofErr w:type="gramStart"/>
      <w:r>
        <w:rPr>
          <w:rFonts w:eastAsiaTheme="minorEastAsia"/>
        </w:rPr>
        <w:t>进行短按操作</w:t>
      </w:r>
      <w:proofErr w:type="gramEnd"/>
      <w:r>
        <w:rPr>
          <w:rFonts w:eastAsiaTheme="minorEastAsia"/>
        </w:rPr>
        <w:t>，可以清除</w:t>
      </w:r>
      <w:r>
        <w:rPr>
          <w:rFonts w:eastAsiaTheme="minorEastAsia"/>
        </w:rPr>
        <w:t>fault</w:t>
      </w:r>
      <w:r>
        <w:rPr>
          <w:rFonts w:eastAsiaTheme="minorEastAsia"/>
        </w:rPr>
        <w:t>，使状态机跳转到</w:t>
      </w:r>
      <w:r>
        <w:rPr>
          <w:rFonts w:eastAsiaTheme="minorEastAsia"/>
        </w:rPr>
        <w:t>SM_AUX_FAIL_RECOVERY</w:t>
      </w:r>
      <w:r>
        <w:rPr>
          <w:rFonts w:eastAsiaTheme="minorEastAsia"/>
        </w:rPr>
        <w:t>，最终回到</w:t>
      </w:r>
      <w:r>
        <w:rPr>
          <w:rFonts w:eastAsiaTheme="minorEastAsia"/>
        </w:rPr>
        <w:t>STANDBY</w:t>
      </w:r>
      <w:r>
        <w:rPr>
          <w:rFonts w:eastAsiaTheme="minorEastAsia"/>
        </w:rPr>
        <w:t>状态，等待下一次重新上电。</w:t>
      </w:r>
    </w:p>
    <w:p w14:paraId="4A12599C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proofErr w:type="spellStart"/>
      <w:r>
        <w:t>fault_detectB_chklive.v</w:t>
      </w:r>
      <w:proofErr w:type="spellEnd"/>
      <w:r>
        <w:rPr>
          <w:rFonts w:hint="eastAsia"/>
        </w:rPr>
        <w:t>，清除</w:t>
      </w:r>
      <w:proofErr w:type="spellStart"/>
      <w:r>
        <w:t>any_vrm_fault</w:t>
      </w:r>
      <w:proofErr w:type="spellEnd"/>
      <w:r>
        <w:rPr>
          <w:rFonts w:hint="eastAsia"/>
        </w:rPr>
        <w:t>机制；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62FE1A9" w14:textId="77777777" w:rsidTr="00551D93">
        <w:tc>
          <w:tcPr>
            <w:tcW w:w="8296" w:type="dxa"/>
          </w:tcPr>
          <w:p w14:paraId="3D04A4B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FA6AED4" wp14:editId="388E0735">
                  <wp:extent cx="2651760" cy="920750"/>
                  <wp:effectExtent l="0" t="0" r="0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2582" cy="945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F100CA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proofErr w:type="spellStart"/>
      <w:r>
        <w:t>pwrseq_master.v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短按</w:t>
      </w:r>
      <w:proofErr w:type="gramEnd"/>
      <w:r>
        <w:rPr>
          <w:rFonts w:hint="eastAsia"/>
        </w:rPr>
        <w:t>power</w:t>
      </w:r>
      <w:r>
        <w:t xml:space="preserve"> button</w:t>
      </w:r>
      <w:r>
        <w:t>按钮，使</w:t>
      </w:r>
      <w:r>
        <w:rPr>
          <w:rFonts w:hint="eastAsia"/>
        </w:rPr>
        <w:t>得</w:t>
      </w:r>
      <w:r>
        <w:t>状态机跳转到</w:t>
      </w:r>
      <w:r>
        <w:t>SM_AUX_FAIL_RECOVERY</w:t>
      </w:r>
      <w:r>
        <w:rPr>
          <w:rFonts w:hint="eastAsia"/>
        </w:rPr>
        <w:t>（错误清除恢复</w:t>
      </w:r>
      <w:r>
        <w:t>状态）</w:t>
      </w:r>
      <w:r>
        <w:rPr>
          <w:rFonts w:hint="eastAsia"/>
        </w:rPr>
        <w:t>状态机；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46"/>
      </w:tblGrid>
      <w:tr w:rsidR="00551D93" w14:paraId="14794313" w14:textId="77777777" w:rsidTr="00551D93">
        <w:tc>
          <w:tcPr>
            <w:tcW w:w="8296" w:type="dxa"/>
          </w:tcPr>
          <w:p w14:paraId="29B80A8B" w14:textId="77777777" w:rsidR="00551D93" w:rsidRDefault="00551D93" w:rsidP="00551D93">
            <w:r>
              <w:rPr>
                <w:noProof/>
              </w:rPr>
              <w:lastRenderedPageBreak/>
              <w:drawing>
                <wp:inline distT="0" distB="0" distL="0" distR="0" wp14:anchorId="3BB75066" wp14:editId="02943239">
                  <wp:extent cx="5158105" cy="2757805"/>
                  <wp:effectExtent l="0" t="0" r="4445" b="4445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8596" cy="2758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0EFBCF" w14:textId="77777777" w:rsidR="00551D93" w:rsidRDefault="00551D93" w:rsidP="00551D93">
      <w:pPr>
        <w:pStyle w:val="affe"/>
        <w:numPr>
          <w:ilvl w:val="0"/>
          <w:numId w:val="11"/>
        </w:numPr>
        <w:ind w:firstLineChars="0"/>
      </w:pPr>
      <w:proofErr w:type="spellStart"/>
      <w:r>
        <w:t>pwrseq_master.v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短按</w:t>
      </w:r>
      <w:proofErr w:type="gramEnd"/>
      <w:r>
        <w:rPr>
          <w:rFonts w:hint="eastAsia"/>
        </w:rPr>
        <w:t>power</w:t>
      </w:r>
      <w:r>
        <w:t xml:space="preserve"> button</w:t>
      </w:r>
      <w:r>
        <w:t>按钮，使</w:t>
      </w:r>
      <w:r>
        <w:rPr>
          <w:rFonts w:hint="eastAsia"/>
        </w:rPr>
        <w:t>得</w:t>
      </w:r>
      <w:r>
        <w:t>状态机跳转到</w:t>
      </w:r>
      <w:r>
        <w:t>SM_AUX_FAIL_RECOVERY</w:t>
      </w:r>
      <w:r>
        <w:rPr>
          <w:rFonts w:hint="eastAsia"/>
        </w:rPr>
        <w:t>（错误清除恢复</w:t>
      </w:r>
      <w:r>
        <w:t>状态）</w:t>
      </w:r>
      <w:r>
        <w:rPr>
          <w:rFonts w:hint="eastAsia"/>
        </w:rPr>
        <w:t>状态机，</w:t>
      </w:r>
      <w:r>
        <w:t>将</w:t>
      </w:r>
      <w:proofErr w:type="spellStart"/>
      <w:r>
        <w:t>fault_clear</w:t>
      </w:r>
      <w:proofErr w:type="spellEnd"/>
      <w:r>
        <w:rPr>
          <w:rFonts w:hint="eastAsia"/>
        </w:rPr>
        <w:t>置</w:t>
      </w:r>
      <w:r>
        <w:rPr>
          <w:rFonts w:hint="eastAsia"/>
        </w:rPr>
        <w:t>1</w:t>
      </w:r>
      <w:r>
        <w:t>,</w:t>
      </w:r>
      <w:r>
        <w:rPr>
          <w:rFonts w:hint="eastAsia"/>
        </w:rPr>
        <w:t>送到</w:t>
      </w:r>
      <w:proofErr w:type="spellStart"/>
      <w:r>
        <w:t>fault_detectB_chklive.v</w:t>
      </w:r>
      <w:proofErr w:type="spellEnd"/>
      <w:r>
        <w:rPr>
          <w:rFonts w:hint="eastAsia"/>
        </w:rPr>
        <w:t>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A6D8963" w14:textId="77777777" w:rsidTr="00551D93">
        <w:tc>
          <w:tcPr>
            <w:tcW w:w="8296" w:type="dxa"/>
          </w:tcPr>
          <w:p w14:paraId="58DEE7C0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A576E08" wp14:editId="5724DAA9">
                  <wp:extent cx="2961005" cy="1347470"/>
                  <wp:effectExtent l="0" t="0" r="0" b="508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564" cy="1347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3C9698" w14:textId="77777777" w:rsidR="00551D93" w:rsidRDefault="00551D93" w:rsidP="00551D93">
      <w:pPr>
        <w:pStyle w:val="3"/>
        <w:keepNext w:val="0"/>
        <w:spacing w:line="240" w:lineRule="auto"/>
      </w:pPr>
      <w:bookmarkStart w:id="28" w:name="_4.3.5_电源精确告警模块"/>
      <w:bookmarkStart w:id="29" w:name="_Toc503520112"/>
      <w:bookmarkStart w:id="30" w:name="_Toc4169"/>
      <w:bookmarkEnd w:id="28"/>
      <w:r>
        <w:rPr>
          <w:rFonts w:hint="eastAsia"/>
        </w:rPr>
        <w:t>4.3.</w:t>
      </w:r>
      <w:r>
        <w:t>5</w:t>
      </w:r>
      <w:r>
        <w:rPr>
          <w:rFonts w:hint="eastAsia"/>
        </w:rPr>
        <w:t xml:space="preserve"> </w:t>
      </w:r>
      <w:r>
        <w:rPr>
          <w:rFonts w:hint="eastAsia"/>
        </w:rPr>
        <w:t>电源精确告警模块</w:t>
      </w:r>
      <w:bookmarkEnd w:id="29"/>
      <w:bookmarkEnd w:id="30"/>
    </w:p>
    <w:p w14:paraId="4A6A3A55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ERROR_CODE</w:t>
      </w:r>
      <w:r>
        <w:rPr>
          <w:rFonts w:eastAsiaTheme="minorEastAsia" w:hint="eastAsia"/>
        </w:rPr>
        <w:t>是错误码</w:t>
      </w:r>
      <w:r>
        <w:rPr>
          <w:rFonts w:eastAsiaTheme="minorEastAsia"/>
        </w:rPr>
        <w:t>生成模块，</w:t>
      </w:r>
      <w:r>
        <w:rPr>
          <w:rFonts w:eastAsiaTheme="minorEastAsia" w:hint="eastAsia"/>
        </w:rPr>
        <w:t>上电</w:t>
      </w:r>
      <w:r>
        <w:rPr>
          <w:rFonts w:eastAsiaTheme="minorEastAsia"/>
        </w:rPr>
        <w:t>、</w:t>
      </w:r>
      <w:r>
        <w:rPr>
          <w:rFonts w:eastAsiaTheme="minorEastAsia" w:hint="eastAsia"/>
        </w:rPr>
        <w:t>下</w:t>
      </w:r>
      <w:proofErr w:type="gramStart"/>
      <w:r>
        <w:rPr>
          <w:rFonts w:eastAsiaTheme="minorEastAsia" w:hint="eastAsia"/>
        </w:rPr>
        <w:t>电</w:t>
      </w:r>
      <w:r>
        <w:rPr>
          <w:rFonts w:eastAsiaTheme="minorEastAsia"/>
        </w:rPr>
        <w:t>过程</w:t>
      </w:r>
      <w:proofErr w:type="gramEnd"/>
      <w:r>
        <w:rPr>
          <w:rFonts w:eastAsiaTheme="minorEastAsia"/>
        </w:rPr>
        <w:t>中出现电源错误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不同电源</w:t>
      </w:r>
      <w:r>
        <w:rPr>
          <w:rFonts w:eastAsiaTheme="minorEastAsia" w:hint="eastAsia"/>
        </w:rPr>
        <w:t>错误</w:t>
      </w:r>
      <w:r>
        <w:rPr>
          <w:rFonts w:eastAsiaTheme="minorEastAsia"/>
        </w:rPr>
        <w:t>对</w:t>
      </w:r>
      <w:r>
        <w:rPr>
          <w:rFonts w:eastAsiaTheme="minorEastAsia" w:hint="eastAsia"/>
        </w:rPr>
        <w:t>应一个</w:t>
      </w:r>
      <w:r>
        <w:rPr>
          <w:rFonts w:eastAsiaTheme="minorEastAsia"/>
        </w:rPr>
        <w:t>错误</w:t>
      </w:r>
      <w:r>
        <w:rPr>
          <w:rFonts w:eastAsiaTheme="minorEastAsia"/>
        </w:rPr>
        <w:lastRenderedPageBreak/>
        <w:t>码。</w:t>
      </w:r>
    </w:p>
    <w:p w14:paraId="684CA50B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fault_det</w:t>
      </w:r>
      <w:proofErr w:type="spellEnd"/>
      <w:r>
        <w:rPr>
          <w:rFonts w:eastAsiaTheme="minorEastAsia"/>
        </w:rPr>
        <w:t>信号传输到</w:t>
      </w:r>
      <w:proofErr w:type="spellStart"/>
      <w:r>
        <w:rPr>
          <w:rFonts w:eastAsiaTheme="minorEastAsia"/>
        </w:rPr>
        <w:t>error_code</w:t>
      </w:r>
      <w:proofErr w:type="spellEnd"/>
      <w:r>
        <w:rPr>
          <w:rFonts w:eastAsiaTheme="minorEastAsia"/>
        </w:rPr>
        <w:t>模块进行处理，输出错误代码给到主板</w:t>
      </w:r>
      <w:r>
        <w:rPr>
          <w:rFonts w:eastAsiaTheme="minorEastAsia"/>
        </w:rPr>
        <w:t>CPLD</w:t>
      </w:r>
      <w:r>
        <w:rPr>
          <w:rFonts w:eastAsiaTheme="minorEastAsia"/>
        </w:rPr>
        <w:t>的寄存器。</w:t>
      </w:r>
    </w:p>
    <w:p w14:paraId="5F6492DA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8 </w:t>
      </w:r>
      <w:r>
        <w:rPr>
          <w:rFonts w:eastAsiaTheme="minorEastAsia"/>
        </w:rPr>
        <w:t>电源误码说明</w:t>
      </w:r>
    </w:p>
    <w:tbl>
      <w:tblPr>
        <w:tblW w:w="8217" w:type="dxa"/>
        <w:tblLook w:val="04A0" w:firstRow="1" w:lastRow="0" w:firstColumn="1" w:lastColumn="0" w:noHBand="0" w:noVBand="1"/>
      </w:tblPr>
      <w:tblGrid>
        <w:gridCol w:w="1080"/>
        <w:gridCol w:w="1540"/>
        <w:gridCol w:w="3045"/>
        <w:gridCol w:w="2552"/>
      </w:tblGrid>
      <w:tr w:rsidR="00551D93" w14:paraId="5D043AA5" w14:textId="77777777" w:rsidTr="00551D93">
        <w:trPr>
          <w:trHeight w:val="270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306298B4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电源域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5188ED42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ERROR CODE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0D02DBD7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锁存的PG DOWN信号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 w:themeFill="background2" w:themeFillShade="E6"/>
            <w:noWrap/>
            <w:vAlign w:val="center"/>
          </w:tcPr>
          <w:p w14:paraId="41B878EF" w14:textId="77777777" w:rsidR="00551D93" w:rsidRDefault="00551D93" w:rsidP="00551D93">
            <w:pPr>
              <w:widowControl/>
              <w:spacing w:line="240" w:lineRule="auto"/>
              <w:rPr>
                <w:rFonts w:ascii="宋体" w:hAnsi="宋体" w:cs="宋体"/>
                <w:bCs/>
                <w:color w:val="000000"/>
                <w:sz w:val="22"/>
                <w:szCs w:val="22"/>
              </w:rPr>
            </w:pPr>
            <w:r>
              <w:rPr>
                <w:rFonts w:ascii="宋体" w:hAnsi="宋体" w:cs="宋体" w:hint="eastAsia"/>
                <w:bCs/>
                <w:color w:val="000000"/>
                <w:sz w:val="22"/>
                <w:szCs w:val="22"/>
              </w:rPr>
              <w:t>对应电源</w:t>
            </w:r>
          </w:p>
        </w:tc>
      </w:tr>
      <w:tr w:rsidR="00551D93" w14:paraId="52136D4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4AB34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ACC240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0x00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48FD33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/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CA71D1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/</w:t>
            </w:r>
          </w:p>
        </w:tc>
      </w:tr>
      <w:tr w:rsidR="00551D93" w14:paraId="423B6CE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53C43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E9B24C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0x01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0DEEC5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i_p1v8_stby_fault_det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31D9D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主板</w:t>
            </w:r>
            <w:r>
              <w:rPr>
                <w:rFonts w:eastAsiaTheme="minorEastAsia"/>
                <w:color w:val="E7E6E6"/>
                <w:szCs w:val="21"/>
              </w:rPr>
              <w:t>1V8 STBY</w:t>
            </w:r>
            <w:r>
              <w:rPr>
                <w:rFonts w:eastAsiaTheme="minorEastAsia"/>
                <w:color w:val="E7E6E6"/>
                <w:szCs w:val="21"/>
              </w:rPr>
              <w:t>电源</w:t>
            </w:r>
          </w:p>
        </w:tc>
      </w:tr>
      <w:tr w:rsidR="00551D93" w14:paraId="22428AEA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CECDC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4B9845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0x02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C17D6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i_p3v3_stby_fault_det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998495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3V3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4F0D0166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D7F39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0A8FE1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0x03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28732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i_p5v_stby_fault_det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D74F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5V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3007F358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FB72A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9697CC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0x04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EE3D20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i_p12v_stby_fault_det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74FD2F2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12V STBY</w:t>
            </w:r>
            <w:r>
              <w:rPr>
                <w:rFonts w:eastAsiaTheme="minorEastAsia"/>
                <w:color w:val="000000"/>
                <w:szCs w:val="21"/>
              </w:rPr>
              <w:t>电源</w:t>
            </w:r>
          </w:p>
        </w:tc>
      </w:tr>
      <w:tr w:rsidR="00551D93" w14:paraId="66BC0E1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0F45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0F27A0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0x05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13F9A9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i_grp_b_p0_18_s5_fault_det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601A29A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 1V8_S5</w:t>
            </w:r>
          </w:p>
        </w:tc>
      </w:tr>
      <w:tr w:rsidR="00551D93" w14:paraId="09A67B65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751A7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286059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0x06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2A91B6C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i_grp_b_p1_18_s5_fault_det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31D648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 1V8_S5</w:t>
            </w:r>
          </w:p>
        </w:tc>
      </w:tr>
      <w:tr w:rsidR="00551D93" w14:paraId="07B79420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D877D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5579EB5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0x07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1453A1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i_grp_b_p0_33_s5_fault_det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17D2A95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 3V3_S5</w:t>
            </w:r>
          </w:p>
        </w:tc>
      </w:tr>
      <w:tr w:rsidR="00551D93" w14:paraId="6E2DB60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BA4C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S5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0E145DF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0x08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3E6522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i_grp_b_p1_33_s5_fault_det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</w:tcPr>
          <w:p w14:paraId="48EE047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 3V3_S5</w:t>
            </w:r>
          </w:p>
        </w:tc>
      </w:tr>
      <w:tr w:rsidR="00551D93" w14:paraId="2E25B000" w14:textId="77777777" w:rsidTr="00551D93">
        <w:trPr>
          <w:trHeight w:val="312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ADD7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2A2C892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0x09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99703C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cmu_p3v3_m2_fault_det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179866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p3v3_m2</w:t>
            </w:r>
          </w:p>
        </w:tc>
      </w:tr>
      <w:tr w:rsidR="00551D93" w14:paraId="46751527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DDCBA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35DA172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0x0a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AB7EB3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cmu_p5v0_stby_fault_det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CC897D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p5v0_stby</w:t>
            </w:r>
          </w:p>
        </w:tc>
      </w:tr>
      <w:tr w:rsidR="00551D93" w14:paraId="3295567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B9460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22C0FBC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0x0b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6087A45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cmu_p3v3_bmc_rgm_fault_det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EB9378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p3v3_bmc_rgm</w:t>
            </w:r>
          </w:p>
        </w:tc>
      </w:tr>
      <w:tr w:rsidR="00551D93" w14:paraId="5EF1DE68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240F0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061E8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0x0c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729BED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cmu_p2v5_stby_fault_det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778C5DA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p2v5_stby</w:t>
            </w:r>
          </w:p>
        </w:tc>
      </w:tr>
      <w:tr w:rsidR="00551D93" w14:paraId="2495958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EE16A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6BE884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0x0d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234B42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cmu_p1v8_stby_fault_det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4AF1429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p1v8_stby</w:t>
            </w:r>
          </w:p>
        </w:tc>
      </w:tr>
      <w:tr w:rsidR="00551D93" w14:paraId="7F643A1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996CFC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9AE272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0x0e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2050B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cmu_p1v2_stby_fault_det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6598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E7E6E6"/>
                <w:szCs w:val="21"/>
              </w:rPr>
            </w:pPr>
            <w:r>
              <w:rPr>
                <w:rFonts w:eastAsiaTheme="minorEastAsia"/>
                <w:color w:val="E7E6E6"/>
                <w:szCs w:val="21"/>
              </w:rPr>
              <w:t>CMU</w:t>
            </w:r>
            <w:r>
              <w:rPr>
                <w:rFonts w:eastAsiaTheme="minorEastAsia"/>
                <w:color w:val="E7E6E6"/>
                <w:szCs w:val="21"/>
              </w:rPr>
              <w:t>板</w:t>
            </w:r>
            <w:r>
              <w:rPr>
                <w:rFonts w:eastAsiaTheme="minorEastAsia"/>
                <w:color w:val="E7E6E6"/>
                <w:szCs w:val="21"/>
              </w:rPr>
              <w:t>p1v2_stby</w:t>
            </w:r>
          </w:p>
        </w:tc>
      </w:tr>
      <w:tr w:rsidR="00551D93" w14:paraId="1E356C86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16A11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62DA8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0x0f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30A8C70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cmu_p1v05_stby_fault_det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55E71C4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p1v05_stby</w:t>
            </w:r>
          </w:p>
        </w:tc>
      </w:tr>
      <w:tr w:rsidR="00551D93" w14:paraId="093C3802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910D2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11B234B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0x10</w:t>
            </w:r>
          </w:p>
        </w:tc>
        <w:tc>
          <w:tcPr>
            <w:tcW w:w="30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7C9BFB2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cmu_p1v0_stby_fault_det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bottom"/>
          </w:tcPr>
          <w:p w14:paraId="06FF3FB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CMU</w:t>
            </w:r>
            <w:r>
              <w:rPr>
                <w:rFonts w:eastAsiaTheme="minorEastAsia"/>
                <w:color w:val="000000"/>
                <w:szCs w:val="21"/>
              </w:rPr>
              <w:t>板</w:t>
            </w:r>
            <w:r>
              <w:rPr>
                <w:rFonts w:eastAsiaTheme="minorEastAsia"/>
                <w:color w:val="000000"/>
                <w:szCs w:val="21"/>
              </w:rPr>
              <w:t>p1v0_stby</w:t>
            </w:r>
          </w:p>
        </w:tc>
      </w:tr>
      <w:tr w:rsidR="00551D93" w14:paraId="6E6DA7A7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3D671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A99AD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0x11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581F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i_grp_d_vddio_p0_fault_det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76ECF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/>
                <w:color w:val="000000"/>
                <w:szCs w:val="21"/>
              </w:rPr>
              <w:t>vddio</w:t>
            </w:r>
            <w:proofErr w:type="spellEnd"/>
          </w:p>
        </w:tc>
      </w:tr>
      <w:tr w:rsidR="00551D93" w14:paraId="2C230D0B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C5AF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E98DE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0x12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3F57B6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i_grp_d_vddio_p1_fault_det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8C303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/>
                <w:color w:val="000000"/>
                <w:szCs w:val="21"/>
              </w:rPr>
              <w:t>vddio</w:t>
            </w:r>
            <w:proofErr w:type="spellEnd"/>
          </w:p>
        </w:tc>
      </w:tr>
      <w:tr w:rsidR="00551D93" w14:paraId="0E0A9A13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B82F0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F0AC5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0x13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10FB3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i_grp_d_soc_p0_fault_det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827D3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/>
                <w:color w:val="000000"/>
                <w:szCs w:val="21"/>
              </w:rPr>
              <w:t>soc</w:t>
            </w:r>
            <w:proofErr w:type="spellEnd"/>
          </w:p>
        </w:tc>
      </w:tr>
      <w:tr w:rsidR="00551D93" w14:paraId="430C62C3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C57E6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E8E20E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0x14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91640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i_grp_d_soc_p1_fault_det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77B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/>
                <w:color w:val="000000"/>
                <w:szCs w:val="21"/>
              </w:rPr>
              <w:t>soc</w:t>
            </w:r>
            <w:proofErr w:type="spellEnd"/>
          </w:p>
        </w:tc>
      </w:tr>
      <w:tr w:rsidR="00551D93" w14:paraId="47966232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359AB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C7C7FE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0x15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4451B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i_grp_d_p0_vddcore0_fault_det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005A5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core0</w:t>
            </w:r>
          </w:p>
        </w:tc>
      </w:tr>
      <w:tr w:rsidR="00551D93" w14:paraId="3C0BAD6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41E08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50202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0x16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EEEC3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i_grp_d_p0_vddcore1_fault_det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E89E4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cpu0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core1</w:t>
            </w:r>
          </w:p>
        </w:tc>
      </w:tr>
      <w:tr w:rsidR="00551D93" w14:paraId="70CFA964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0926E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276DB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0x17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4A9364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i_grp_d_p1_vddcore0_fault_det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956851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core0</w:t>
            </w:r>
          </w:p>
        </w:tc>
      </w:tr>
      <w:tr w:rsidR="00551D93" w14:paraId="0CCAEC2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A2437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03C41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0x18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866A3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i_grp_d_p1_vddcore1_fault_det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A695B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/>
                <w:color w:val="000000"/>
                <w:szCs w:val="21"/>
              </w:rPr>
              <w:t>主板</w:t>
            </w:r>
            <w:r>
              <w:rPr>
                <w:rFonts w:eastAsiaTheme="minorEastAsia"/>
                <w:color w:val="000000"/>
                <w:szCs w:val="21"/>
              </w:rPr>
              <w:t>cpu1</w:t>
            </w:r>
            <w:r>
              <w:rPr>
                <w:rFonts w:eastAsiaTheme="minorEastAsia"/>
                <w:color w:val="000000"/>
                <w:szCs w:val="21"/>
              </w:rPr>
              <w:t>的</w:t>
            </w:r>
            <w:r>
              <w:rPr>
                <w:rFonts w:eastAsiaTheme="minorEastAsia"/>
                <w:color w:val="000000"/>
                <w:szCs w:val="21"/>
              </w:rPr>
              <w:t>core1</w:t>
            </w:r>
          </w:p>
        </w:tc>
      </w:tr>
      <w:tr w:rsidR="00551D93" w14:paraId="5097350A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D3012A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E0966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0x19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EF6C7B6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i_p3v3_fault_det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583FE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p3v3</w:t>
            </w:r>
          </w:p>
        </w:tc>
      </w:tr>
      <w:tr w:rsidR="00551D93" w14:paraId="310A085D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DA911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2FD95CC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0x1a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68768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i_p12v_efuse_fault_det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89E9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p12v</w:t>
            </w:r>
          </w:p>
        </w:tc>
      </w:tr>
      <w:tr w:rsidR="00551D93" w14:paraId="2AD5FE9C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8EFA00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DA973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0x1b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E6EF3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i_p12v_ssd_efuse_fault_det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73141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p12v_ssd</w:t>
            </w:r>
          </w:p>
        </w:tc>
      </w:tr>
      <w:tr w:rsidR="00551D93" w14:paraId="284A0FC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957B1D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A0FC92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0x1c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0662C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i_p12v_p0_dimm_fault_det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074760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cpu0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p12v_dimm</w:t>
            </w:r>
          </w:p>
        </w:tc>
      </w:tr>
      <w:tr w:rsidR="00551D93" w14:paraId="4EB96E8F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4D3B43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E7429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0x1d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F399F7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i_p12v_p1_dimm_fault_det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66683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cpu1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r>
              <w:rPr>
                <w:rFonts w:eastAsiaTheme="minorEastAsia" w:hint="eastAsia"/>
                <w:color w:val="000000"/>
                <w:szCs w:val="21"/>
              </w:rPr>
              <w:t>p12v_dimm</w:t>
            </w:r>
          </w:p>
        </w:tc>
      </w:tr>
      <w:tr w:rsidR="00551D93" w14:paraId="36954330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D3369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E24C78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0x1e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9C7CF9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i_grp_c_p0_fault_det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732D15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cpu0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 w:hint="eastAsia"/>
                <w:color w:val="000000"/>
                <w:szCs w:val="21"/>
              </w:rPr>
              <w:t>grp_c</w:t>
            </w:r>
            <w:proofErr w:type="spellEnd"/>
          </w:p>
        </w:tc>
      </w:tr>
      <w:tr w:rsidR="00551D93" w14:paraId="5AB4C2BE" w14:textId="77777777" w:rsidTr="00551D93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3F69FF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S0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D22224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0x1f</w:t>
            </w:r>
          </w:p>
        </w:tc>
        <w:tc>
          <w:tcPr>
            <w:tcW w:w="30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74BC5B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i_grp_c_p1_fault_det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6AE3DE" w14:textId="77777777" w:rsidR="00551D93" w:rsidRDefault="00551D93" w:rsidP="00551D93">
            <w:pPr>
              <w:widowControl/>
              <w:spacing w:line="240" w:lineRule="auto"/>
              <w:rPr>
                <w:rFonts w:eastAsiaTheme="minorEastAsia"/>
                <w:color w:val="000000"/>
                <w:szCs w:val="21"/>
              </w:rPr>
            </w:pPr>
            <w:r>
              <w:rPr>
                <w:rFonts w:eastAsiaTheme="minorEastAsia" w:hint="eastAsia"/>
                <w:color w:val="000000"/>
                <w:szCs w:val="21"/>
              </w:rPr>
              <w:t>主板</w:t>
            </w:r>
            <w:r>
              <w:rPr>
                <w:rFonts w:eastAsiaTheme="minorEastAsia" w:hint="eastAsia"/>
                <w:color w:val="000000"/>
                <w:szCs w:val="21"/>
              </w:rPr>
              <w:t>cpu1</w:t>
            </w:r>
            <w:r>
              <w:rPr>
                <w:rFonts w:eastAsiaTheme="minorEastAsia" w:hint="eastAsia"/>
                <w:color w:val="000000"/>
                <w:szCs w:val="21"/>
              </w:rPr>
              <w:t>的</w:t>
            </w:r>
            <w:proofErr w:type="spellStart"/>
            <w:r>
              <w:rPr>
                <w:rFonts w:eastAsiaTheme="minorEastAsia" w:hint="eastAsia"/>
                <w:color w:val="000000"/>
                <w:szCs w:val="21"/>
              </w:rPr>
              <w:t>grp_c</w:t>
            </w:r>
            <w:proofErr w:type="spellEnd"/>
          </w:p>
        </w:tc>
      </w:tr>
    </w:tbl>
    <w:p w14:paraId="639FE00B" w14:textId="77777777" w:rsidR="00551D93" w:rsidRDefault="00551D93" w:rsidP="00551D93">
      <w:pPr>
        <w:pStyle w:val="3"/>
        <w:keepNext w:val="0"/>
        <w:spacing w:line="240" w:lineRule="auto"/>
      </w:pPr>
      <w:bookmarkStart w:id="31" w:name="_4.3.6_复位模块"/>
      <w:bookmarkStart w:id="32" w:name="_Toc503520113"/>
      <w:bookmarkStart w:id="33" w:name="_Toc32182"/>
      <w:bookmarkEnd w:id="31"/>
      <w:r>
        <w:rPr>
          <w:rFonts w:hint="eastAsia"/>
        </w:rPr>
        <w:t>4.3.</w:t>
      </w:r>
      <w:r>
        <w:t>6</w:t>
      </w:r>
      <w:r>
        <w:rPr>
          <w:rFonts w:hint="eastAsia"/>
        </w:rPr>
        <w:t xml:space="preserve"> </w:t>
      </w:r>
      <w:bookmarkEnd w:id="32"/>
      <w:r>
        <w:rPr>
          <w:rFonts w:hint="eastAsia"/>
        </w:rPr>
        <w:t>复位模块</w:t>
      </w:r>
      <w:bookmarkEnd w:id="33"/>
    </w:p>
    <w:p w14:paraId="0762EADA" w14:textId="77777777" w:rsidR="00551D93" w:rsidRDefault="00551D93" w:rsidP="00551D93">
      <w:pPr>
        <w:rPr>
          <w:rFonts w:eastAsiaTheme="minorEastAsia"/>
          <w:szCs w:val="21"/>
        </w:rPr>
      </w:pPr>
      <w:r>
        <w:rPr>
          <w:rFonts w:hint="eastAsia"/>
        </w:rPr>
        <w:lastRenderedPageBreak/>
        <w:t xml:space="preserve"> </w:t>
      </w:r>
      <w:r>
        <w:tab/>
      </w:r>
      <w:proofErr w:type="spellStart"/>
      <w:r>
        <w:rPr>
          <w:rFonts w:eastAsiaTheme="minorEastAsia"/>
          <w:szCs w:val="21"/>
        </w:rPr>
        <w:t>pon_reset</w:t>
      </w:r>
      <w:proofErr w:type="spellEnd"/>
      <w:r>
        <w:rPr>
          <w:rFonts w:eastAsiaTheme="minorEastAsia"/>
          <w:szCs w:val="21"/>
        </w:rPr>
        <w:t>模块用于处理</w:t>
      </w:r>
      <w:r>
        <w:rPr>
          <w:rFonts w:eastAsiaTheme="minorEastAsia"/>
          <w:szCs w:val="21"/>
        </w:rPr>
        <w:t>CPLD</w:t>
      </w:r>
      <w:r>
        <w:rPr>
          <w:rFonts w:eastAsiaTheme="minorEastAsia"/>
          <w:szCs w:val="21"/>
        </w:rPr>
        <w:t>上电复位。</w:t>
      </w:r>
    </w:p>
    <w:p w14:paraId="78D87366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proofErr w:type="spellStart"/>
      <w:r>
        <w:rPr>
          <w:sz w:val="21"/>
          <w:szCs w:val="21"/>
        </w:rPr>
        <w:t>pon_reset_n</w:t>
      </w:r>
      <w:proofErr w:type="spellEnd"/>
      <w:r>
        <w:rPr>
          <w:rFonts w:hint="eastAsia"/>
          <w:sz w:val="21"/>
          <w:szCs w:val="21"/>
        </w:rPr>
        <w:t>：上电复位；</w:t>
      </w:r>
      <w:r>
        <w:rPr>
          <w:rFonts w:hint="eastAsia"/>
          <w:sz w:val="21"/>
          <w:szCs w:val="21"/>
        </w:rPr>
        <w:t>PLL</w:t>
      </w:r>
      <w:r>
        <w:rPr>
          <w:rFonts w:hint="eastAsia"/>
          <w:sz w:val="21"/>
          <w:szCs w:val="21"/>
        </w:rPr>
        <w:t>未锁定或失锁、</w:t>
      </w:r>
      <w:r>
        <w:rPr>
          <w:rFonts w:hint="eastAsia"/>
          <w:sz w:val="21"/>
          <w:szCs w:val="21"/>
        </w:rPr>
        <w:t>P1V8_STBY</w:t>
      </w:r>
      <w:r>
        <w:rPr>
          <w:rFonts w:hint="eastAsia"/>
          <w:sz w:val="21"/>
          <w:szCs w:val="21"/>
        </w:rPr>
        <w:t>异常（</w:t>
      </w:r>
      <w:r>
        <w:rPr>
          <w:rFonts w:hint="eastAsia"/>
          <w:sz w:val="21"/>
          <w:szCs w:val="21"/>
        </w:rPr>
        <w:t>i_P1V8_STBY</w:t>
      </w:r>
      <w:r>
        <w:rPr>
          <w:sz w:val="21"/>
          <w:szCs w:val="21"/>
        </w:rPr>
        <w:t>_PG</w:t>
      </w:r>
      <w:r>
        <w:rPr>
          <w:rFonts w:hint="eastAsia"/>
          <w:sz w:val="21"/>
          <w:szCs w:val="21"/>
        </w:rPr>
        <w:t>）时进行复位，确保</w:t>
      </w:r>
      <w:r>
        <w:rPr>
          <w:rFonts w:hint="eastAsia"/>
          <w:sz w:val="21"/>
          <w:szCs w:val="21"/>
        </w:rPr>
        <w:t>CPLD</w:t>
      </w:r>
      <w:r>
        <w:rPr>
          <w:rFonts w:hint="eastAsia"/>
          <w:sz w:val="21"/>
          <w:szCs w:val="21"/>
        </w:rPr>
        <w:t>上电之后、工作时钟已正常。</w:t>
      </w:r>
    </w:p>
    <w:p w14:paraId="22D017D4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proofErr w:type="spellStart"/>
      <w:r>
        <w:rPr>
          <w:sz w:val="21"/>
          <w:szCs w:val="21"/>
        </w:rPr>
        <w:t>pgd_aux_system</w:t>
      </w:r>
      <w:proofErr w:type="spellEnd"/>
      <w:r>
        <w:rPr>
          <w:rFonts w:hint="eastAsia"/>
          <w:sz w:val="21"/>
          <w:szCs w:val="21"/>
        </w:rPr>
        <w:t>：</w:t>
      </w:r>
      <w:r>
        <w:rPr>
          <w:rFonts w:hint="eastAsia"/>
          <w:sz w:val="21"/>
          <w:szCs w:val="21"/>
        </w:rPr>
        <w:t>AUX</w:t>
      </w:r>
      <w:r>
        <w:rPr>
          <w:rFonts w:hint="eastAsia"/>
          <w:sz w:val="21"/>
          <w:szCs w:val="21"/>
        </w:rPr>
        <w:t>系统正常；表示</w:t>
      </w:r>
      <w:r>
        <w:rPr>
          <w:sz w:val="21"/>
          <w:szCs w:val="21"/>
        </w:rPr>
        <w:t>BMC</w:t>
      </w:r>
      <w:r>
        <w:rPr>
          <w:rFonts w:hint="eastAsia"/>
          <w:sz w:val="21"/>
          <w:szCs w:val="21"/>
        </w:rPr>
        <w:t>电源（</w:t>
      </w:r>
      <w:r>
        <w:rPr>
          <w:sz w:val="21"/>
          <w:szCs w:val="21"/>
        </w:rPr>
        <w:t>PGD_AUX_BMC</w:t>
      </w:r>
      <w:r>
        <w:rPr>
          <w:rFonts w:hint="eastAsia"/>
          <w:sz w:val="21"/>
          <w:szCs w:val="21"/>
        </w:rPr>
        <w:t>）处于正常状态。</w:t>
      </w:r>
    </w:p>
    <w:p w14:paraId="242ED897" w14:textId="77777777" w:rsidR="00551D93" w:rsidRDefault="00551D93" w:rsidP="00551D93">
      <w:pPr>
        <w:pStyle w:val="affe"/>
        <w:numPr>
          <w:ilvl w:val="0"/>
          <w:numId w:val="12"/>
        </w:numPr>
        <w:ind w:firstLineChars="0"/>
        <w:rPr>
          <w:sz w:val="21"/>
          <w:szCs w:val="21"/>
        </w:rPr>
      </w:pPr>
      <w:proofErr w:type="spellStart"/>
      <w:r>
        <w:rPr>
          <w:sz w:val="21"/>
          <w:szCs w:val="21"/>
        </w:rPr>
        <w:t>pon_reset_db_n</w:t>
      </w:r>
      <w:proofErr w:type="spellEnd"/>
      <w:r>
        <w:rPr>
          <w:rFonts w:hint="eastAsia"/>
          <w:sz w:val="21"/>
          <w:szCs w:val="21"/>
        </w:rPr>
        <w:t>：引导完成复位；通常与</w:t>
      </w:r>
      <w:r>
        <w:rPr>
          <w:rFonts w:hint="eastAsia"/>
          <w:sz w:val="21"/>
          <w:szCs w:val="21"/>
        </w:rPr>
        <w:t>PON</w:t>
      </w:r>
      <w:r>
        <w:rPr>
          <w:rFonts w:hint="eastAsia"/>
          <w:sz w:val="21"/>
          <w:szCs w:val="21"/>
        </w:rPr>
        <w:t>复位一致（</w:t>
      </w:r>
      <w:proofErr w:type="spellStart"/>
      <w:r>
        <w:rPr>
          <w:sz w:val="21"/>
          <w:szCs w:val="21"/>
        </w:rPr>
        <w:t>done_booting_delayed</w:t>
      </w:r>
      <w:proofErr w:type="spellEnd"/>
      <w:r>
        <w:rPr>
          <w:rFonts w:hint="eastAsia"/>
          <w:sz w:val="21"/>
          <w:szCs w:val="21"/>
        </w:rPr>
        <w:t>设置为</w:t>
      </w:r>
      <w:r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）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5C72C15E" w14:textId="77777777" w:rsidTr="00551D93">
        <w:tc>
          <w:tcPr>
            <w:tcW w:w="8296" w:type="dxa"/>
          </w:tcPr>
          <w:p w14:paraId="3437D1A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BE5673E" wp14:editId="6AB6889E">
                  <wp:extent cx="2733675" cy="1449705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675" cy="1450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711ADA" w14:textId="77777777" w:rsidR="00551D93" w:rsidRDefault="00551D93" w:rsidP="00551D93">
      <w:bookmarkStart w:id="34" w:name="_4.3.7_CPU监控模块"/>
      <w:bookmarkStart w:id="35" w:name="_Toc503520115"/>
      <w:bookmarkEnd w:id="34"/>
    </w:p>
    <w:p w14:paraId="431FDFA8" w14:textId="77777777" w:rsidR="00551D93" w:rsidRDefault="00551D93" w:rsidP="00551D93">
      <w:pPr>
        <w:widowControl/>
        <w:spacing w:line="240" w:lineRule="auto"/>
      </w:pPr>
      <w:r>
        <w:br w:type="page"/>
      </w:r>
    </w:p>
    <w:p w14:paraId="38D40E4B" w14:textId="77777777" w:rsidR="00551D93" w:rsidRDefault="00551D93" w:rsidP="00551D93">
      <w:pPr>
        <w:pStyle w:val="3"/>
        <w:keepNext w:val="0"/>
        <w:spacing w:line="240" w:lineRule="auto"/>
      </w:pPr>
      <w:bookmarkStart w:id="36" w:name="_Toc19008"/>
      <w:r>
        <w:rPr>
          <w:rFonts w:hint="eastAsia"/>
        </w:rPr>
        <w:lastRenderedPageBreak/>
        <w:t>4.3.</w:t>
      </w:r>
      <w:r>
        <w:t>7</w:t>
      </w:r>
      <w:r>
        <w:rPr>
          <w:rFonts w:hint="eastAsia"/>
        </w:rPr>
        <w:t xml:space="preserve"> </w:t>
      </w:r>
      <w:bookmarkEnd w:id="35"/>
      <w:r>
        <w:t>CPU</w:t>
      </w:r>
      <w:r>
        <w:rPr>
          <w:rFonts w:hint="eastAsia"/>
        </w:rPr>
        <w:t>监控模块</w:t>
      </w:r>
      <w:bookmarkEnd w:id="36"/>
    </w:p>
    <w:p w14:paraId="3A351A0E" w14:textId="77777777" w:rsidR="00551D93" w:rsidRDefault="00551D93" w:rsidP="00551D93">
      <w:pPr>
        <w:pStyle w:val="4"/>
      </w:pPr>
      <w:bookmarkStart w:id="37" w:name="_Toc512890833"/>
      <w:bookmarkStart w:id="38" w:name="_Toc507508412"/>
      <w:bookmarkStart w:id="39" w:name="_Toc103676545"/>
      <w:r>
        <w:t xml:space="preserve">4.3.7.1 </w:t>
      </w:r>
      <w:bookmarkEnd w:id="37"/>
      <w:bookmarkEnd w:id="38"/>
      <w:bookmarkEnd w:id="39"/>
      <w:proofErr w:type="spellStart"/>
      <w:r>
        <w:t>cpu_thermtrip</w:t>
      </w:r>
      <w:proofErr w:type="spellEnd"/>
      <w:r>
        <w:rPr>
          <w:rFonts w:hint="eastAsia"/>
        </w:rPr>
        <w:t>模块</w:t>
      </w:r>
    </w:p>
    <w:p w14:paraId="22355784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当置位</w:t>
      </w:r>
      <w:r>
        <w:rPr>
          <w:rFonts w:eastAsiaTheme="minorEastAsia"/>
        </w:rPr>
        <w:t>THERMTRIP_N</w:t>
      </w:r>
      <w:r>
        <w:rPr>
          <w:rFonts w:eastAsiaTheme="minorEastAsia"/>
        </w:rPr>
        <w:t>信号时，表明处理器已经达到了一个内部温度，超过这个温度可能会发生永久性的硅损坏。</w:t>
      </w:r>
      <w:r>
        <w:rPr>
          <w:rFonts w:eastAsiaTheme="minorEastAsia" w:hint="eastAsia"/>
        </w:rPr>
        <w:t>两个</w:t>
      </w:r>
      <w:r>
        <w:rPr>
          <w:rFonts w:eastAsiaTheme="minorEastAsia" w:hint="eastAsia"/>
        </w:rPr>
        <w:t>CPU</w:t>
      </w:r>
      <w:r>
        <w:rPr>
          <w:rFonts w:eastAsiaTheme="minorEastAsia" w:hint="eastAsia"/>
        </w:rPr>
        <w:t>的</w:t>
      </w:r>
      <w:r>
        <w:rPr>
          <w:rFonts w:eastAsiaTheme="minorEastAsia"/>
        </w:rPr>
        <w:t>THERMTRIP_N</w:t>
      </w:r>
      <w:r>
        <w:rPr>
          <w:rFonts w:eastAsiaTheme="minorEastAsia"/>
        </w:rPr>
        <w:t>信号</w:t>
      </w:r>
      <w:r>
        <w:rPr>
          <w:rFonts w:eastAsiaTheme="minorEastAsia" w:hint="eastAsia"/>
        </w:rPr>
        <w:t>经</w:t>
      </w:r>
      <w:r>
        <w:rPr>
          <w:rFonts w:eastAsiaTheme="minorEastAsia"/>
        </w:rPr>
        <w:t>DEBOUNCE</w:t>
      </w:r>
      <w:r>
        <w:rPr>
          <w:rFonts w:eastAsiaTheme="minorEastAsia" w:hint="eastAsia"/>
        </w:rPr>
        <w:t>模块</w:t>
      </w:r>
      <w:r>
        <w:rPr>
          <w:rFonts w:eastAsiaTheme="minorEastAsia"/>
        </w:rPr>
        <w:t>后，</w:t>
      </w:r>
      <w:r>
        <w:rPr>
          <w:rFonts w:eastAsiaTheme="minorEastAsia" w:hint="eastAsia"/>
        </w:rPr>
        <w:t>输出</w:t>
      </w:r>
      <w:proofErr w:type="spellStart"/>
      <w:r>
        <w:rPr>
          <w:rFonts w:eastAsiaTheme="minorEastAsia"/>
        </w:rPr>
        <w:t>db_cpu_thermaltrip_n</w:t>
      </w:r>
      <w:proofErr w:type="spellEnd"/>
      <w:r>
        <w:rPr>
          <w:rFonts w:eastAsiaTheme="minorEastAsia" w:hint="eastAsia"/>
        </w:rPr>
        <w:t>，综合</w:t>
      </w:r>
      <w:r>
        <w:rPr>
          <w:rFonts w:eastAsiaTheme="minorEastAsia"/>
        </w:rPr>
        <w:t>其他参考信号</w:t>
      </w:r>
      <w:r>
        <w:rPr>
          <w:rFonts w:eastAsiaTheme="minorEastAsia" w:hint="eastAsia"/>
        </w:rPr>
        <w:t>可触发</w:t>
      </w:r>
      <w:proofErr w:type="spellStart"/>
      <w:r>
        <w:rPr>
          <w:rFonts w:eastAsiaTheme="minorEastAsia"/>
        </w:rPr>
        <w:t>cpu_thermtrip_event</w:t>
      </w:r>
      <w:proofErr w:type="spellEnd"/>
      <w:r>
        <w:rPr>
          <w:rFonts w:eastAsiaTheme="minorEastAsia" w:hint="eastAsia"/>
        </w:rPr>
        <w:t>用于</w:t>
      </w:r>
      <w:r>
        <w:rPr>
          <w:rFonts w:eastAsiaTheme="minorEastAsia"/>
        </w:rPr>
        <w:t>状态机跳转</w:t>
      </w:r>
      <w:r>
        <w:rPr>
          <w:rFonts w:eastAsiaTheme="minorEastAsia" w:hint="eastAsia"/>
        </w:rPr>
        <w:t>，</w:t>
      </w:r>
      <w:proofErr w:type="spellStart"/>
      <w:r>
        <w:rPr>
          <w:rFonts w:eastAsiaTheme="minorEastAsia"/>
        </w:rPr>
        <w:t>cpu_thermtrip_event</w:t>
      </w:r>
      <w:proofErr w:type="spellEnd"/>
      <w:r>
        <w:rPr>
          <w:rFonts w:eastAsiaTheme="minorEastAsia" w:hint="eastAsia"/>
        </w:rPr>
        <w:t>信号在通过</w:t>
      </w:r>
      <w:proofErr w:type="spellStart"/>
      <w:r>
        <w:rPr>
          <w:rFonts w:eastAsiaTheme="minorEastAsia"/>
        </w:rPr>
        <w:t>cpu_thermtrip</w:t>
      </w:r>
      <w:proofErr w:type="spellEnd"/>
      <w:r>
        <w:rPr>
          <w:rFonts w:eastAsiaTheme="minorEastAsia" w:hint="eastAsia"/>
        </w:rPr>
        <w:t>模块后</w:t>
      </w:r>
      <w:r>
        <w:rPr>
          <w:rFonts w:eastAsiaTheme="minorEastAsia"/>
        </w:rPr>
        <w:t>，</w:t>
      </w:r>
      <w:r>
        <w:rPr>
          <w:rFonts w:eastAsiaTheme="minorEastAsia" w:hint="eastAsia"/>
        </w:rPr>
        <w:t>输出的</w:t>
      </w:r>
      <w:proofErr w:type="spellStart"/>
      <w:r>
        <w:rPr>
          <w:rFonts w:eastAsiaTheme="minorEastAsia"/>
        </w:rPr>
        <w:t>cpu_thermtrip_fault_det</w:t>
      </w:r>
      <w:proofErr w:type="spellEnd"/>
      <w:r>
        <w:rPr>
          <w:rFonts w:eastAsiaTheme="minorEastAsia" w:hint="eastAsia"/>
        </w:rPr>
        <w:t>用作</w:t>
      </w:r>
      <w:r>
        <w:rPr>
          <w:rFonts w:eastAsiaTheme="minorEastAsia"/>
        </w:rPr>
        <w:t>状态机跳转的判断条件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同</w:t>
      </w:r>
      <w:r>
        <w:rPr>
          <w:rFonts w:eastAsiaTheme="minorEastAsia" w:hint="eastAsia"/>
        </w:rPr>
        <w:t>时用于置位</w:t>
      </w:r>
      <w:r>
        <w:rPr>
          <w:rFonts w:eastAsiaTheme="minorEastAsia" w:hint="eastAsia"/>
        </w:rPr>
        <w:t xml:space="preserve">I2C </w:t>
      </w:r>
      <w:r>
        <w:rPr>
          <w:rFonts w:eastAsiaTheme="minorEastAsia"/>
        </w:rPr>
        <w:t>RAM</w:t>
      </w:r>
      <w:r>
        <w:rPr>
          <w:rFonts w:eastAsiaTheme="minorEastAsia" w:hint="eastAsia"/>
        </w:rPr>
        <w:t>，</w:t>
      </w:r>
      <w:r>
        <w:rPr>
          <w:rFonts w:eastAsiaTheme="minorEastAsia"/>
        </w:rPr>
        <w:t>进行</w:t>
      </w:r>
      <w:r>
        <w:rPr>
          <w:rFonts w:eastAsiaTheme="minorEastAsia" w:hint="eastAsia"/>
        </w:rPr>
        <w:t>THERMTRIP</w:t>
      </w:r>
      <w:r>
        <w:rPr>
          <w:rFonts w:eastAsiaTheme="minorEastAsia" w:hint="eastAsia"/>
        </w:rPr>
        <w:t>事件记录。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333637F4" w14:textId="77777777" w:rsidTr="00551D93">
        <w:trPr>
          <w:trHeight w:val="3230"/>
        </w:trPr>
        <w:tc>
          <w:tcPr>
            <w:tcW w:w="7996" w:type="dxa"/>
          </w:tcPr>
          <w:p w14:paraId="736B20EA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77A40018" wp14:editId="69A48BBB">
                  <wp:extent cx="4257675" cy="1905000"/>
                  <wp:effectExtent l="0" t="0" r="0" b="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4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6172" cy="191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AB986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68917E3E" wp14:editId="30A4ED49">
                  <wp:extent cx="5095875" cy="1253490"/>
                  <wp:effectExtent l="0" t="0" r="0" b="3810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6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6754" cy="1256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0C4816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22FDE6A" wp14:editId="41745AA1">
                  <wp:extent cx="5274310" cy="1839595"/>
                  <wp:effectExtent l="0" t="0" r="2540" b="8255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839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D5BD0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9 </w:t>
      </w:r>
      <w:proofErr w:type="spellStart"/>
      <w:r>
        <w:rPr>
          <w:rFonts w:eastAsiaTheme="minorEastAsia"/>
        </w:rPr>
        <w:t>thermtrip</w:t>
      </w:r>
      <w:proofErr w:type="spellEnd"/>
      <w:r>
        <w:rPr>
          <w:rFonts w:eastAsiaTheme="minorEastAsia"/>
        </w:rPr>
        <w:t xml:space="preserve">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7"/>
        <w:gridCol w:w="799"/>
        <w:gridCol w:w="687"/>
        <w:gridCol w:w="3303"/>
      </w:tblGrid>
      <w:tr w:rsidR="00551D93" w14:paraId="135B84F3" w14:textId="77777777" w:rsidTr="00551D93">
        <w:tc>
          <w:tcPr>
            <w:tcW w:w="3507" w:type="dxa"/>
            <w:shd w:val="clear" w:color="auto" w:fill="D0CECE" w:themeFill="background2" w:themeFillShade="E6"/>
            <w:vAlign w:val="center"/>
          </w:tcPr>
          <w:p w14:paraId="1588220B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99" w:type="dxa"/>
            <w:shd w:val="clear" w:color="auto" w:fill="D0CECE" w:themeFill="background2" w:themeFillShade="E6"/>
            <w:vAlign w:val="center"/>
          </w:tcPr>
          <w:p w14:paraId="228EAD8E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87" w:type="dxa"/>
            <w:shd w:val="clear" w:color="auto" w:fill="D0CECE" w:themeFill="background2" w:themeFillShade="E6"/>
            <w:vAlign w:val="center"/>
          </w:tcPr>
          <w:p w14:paraId="56A4E4D8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303" w:type="dxa"/>
            <w:shd w:val="clear" w:color="auto" w:fill="D0CECE" w:themeFill="background2" w:themeFillShade="E6"/>
            <w:vAlign w:val="center"/>
          </w:tcPr>
          <w:p w14:paraId="0EEC1E85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189DD17F" w14:textId="77777777" w:rsidTr="00551D93">
        <w:tc>
          <w:tcPr>
            <w:tcW w:w="3507" w:type="dxa"/>
            <w:shd w:val="clear" w:color="auto" w:fill="auto"/>
            <w:vAlign w:val="center"/>
          </w:tcPr>
          <w:p w14:paraId="39080D5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P0_THERMTRIP_N</w:t>
            </w:r>
          </w:p>
        </w:tc>
        <w:tc>
          <w:tcPr>
            <w:tcW w:w="799" w:type="dxa"/>
            <w:shd w:val="clear" w:color="auto" w:fill="auto"/>
            <w:vAlign w:val="center"/>
          </w:tcPr>
          <w:p w14:paraId="04F4526B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J19</w:t>
            </w:r>
          </w:p>
        </w:tc>
        <w:tc>
          <w:tcPr>
            <w:tcW w:w="687" w:type="dxa"/>
            <w:shd w:val="clear" w:color="auto" w:fill="auto"/>
            <w:vAlign w:val="center"/>
          </w:tcPr>
          <w:p w14:paraId="2C0A92D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3" w:type="dxa"/>
            <w:vMerge w:val="restart"/>
            <w:shd w:val="clear" w:color="auto" w:fill="auto"/>
            <w:vAlign w:val="center"/>
          </w:tcPr>
          <w:p w14:paraId="2CB0E068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color w:val="000000"/>
                <w:szCs w:val="22"/>
              </w:rPr>
              <w:t>THERMTRIP from CPU</w:t>
            </w:r>
          </w:p>
        </w:tc>
      </w:tr>
      <w:tr w:rsidR="00551D93" w14:paraId="778C2B84" w14:textId="77777777" w:rsidTr="00551D93">
        <w:tc>
          <w:tcPr>
            <w:tcW w:w="3507" w:type="dxa"/>
            <w:shd w:val="clear" w:color="auto" w:fill="auto"/>
            <w:vAlign w:val="center"/>
          </w:tcPr>
          <w:p w14:paraId="797AB532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P1_THERMTRIP_N</w:t>
            </w:r>
          </w:p>
        </w:tc>
        <w:tc>
          <w:tcPr>
            <w:tcW w:w="799" w:type="dxa"/>
            <w:shd w:val="clear" w:color="auto" w:fill="auto"/>
            <w:vAlign w:val="center"/>
          </w:tcPr>
          <w:p w14:paraId="73864AFA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F15</w:t>
            </w:r>
          </w:p>
        </w:tc>
        <w:tc>
          <w:tcPr>
            <w:tcW w:w="687" w:type="dxa"/>
            <w:shd w:val="clear" w:color="auto" w:fill="auto"/>
            <w:vAlign w:val="center"/>
          </w:tcPr>
          <w:p w14:paraId="01F756EE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  <w:r>
              <w:rPr>
                <w:szCs w:val="22"/>
              </w:rPr>
              <w:t>I</w:t>
            </w:r>
          </w:p>
        </w:tc>
        <w:tc>
          <w:tcPr>
            <w:tcW w:w="3303" w:type="dxa"/>
            <w:vMerge/>
            <w:shd w:val="clear" w:color="auto" w:fill="auto"/>
            <w:vAlign w:val="center"/>
          </w:tcPr>
          <w:p w14:paraId="08CE908D" w14:textId="77777777" w:rsidR="00551D93" w:rsidRDefault="00551D93" w:rsidP="00551D93">
            <w:pPr>
              <w:pStyle w:val="affe"/>
              <w:ind w:firstLineChars="0" w:firstLine="0"/>
              <w:rPr>
                <w:szCs w:val="22"/>
              </w:rPr>
            </w:pPr>
          </w:p>
        </w:tc>
      </w:tr>
    </w:tbl>
    <w:p w14:paraId="576E63EC" w14:textId="77777777" w:rsidR="00551D93" w:rsidRDefault="00551D93" w:rsidP="00551D93">
      <w:pPr>
        <w:pStyle w:val="4"/>
      </w:pPr>
      <w:r>
        <w:t xml:space="preserve">4.3.7.2 </w:t>
      </w:r>
      <w:r>
        <w:rPr>
          <w:rFonts w:hint="eastAsia"/>
        </w:rPr>
        <w:t xml:space="preserve">THROTTLE </w:t>
      </w:r>
      <w:r>
        <w:rPr>
          <w:rFonts w:hint="eastAsia"/>
        </w:rPr>
        <w:t>降频</w:t>
      </w:r>
    </w:p>
    <w:p w14:paraId="40FC44E7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平台可以使用</w:t>
      </w:r>
      <w:r>
        <w:rPr>
          <w:rFonts w:eastAsiaTheme="minorEastAsia"/>
        </w:rPr>
        <w:t>PROCHOT_N</w:t>
      </w:r>
      <w:r>
        <w:rPr>
          <w:rFonts w:eastAsiaTheme="minorEastAsia"/>
        </w:rPr>
        <w:t>信号来实现系统可管理性。</w:t>
      </w:r>
      <w:r>
        <w:rPr>
          <w:rFonts w:eastAsiaTheme="minorEastAsia"/>
        </w:rPr>
        <w:t>BMC</w:t>
      </w:r>
      <w:r>
        <w:rPr>
          <w:rFonts w:eastAsiaTheme="minorEastAsia"/>
        </w:rPr>
        <w:t>通过对</w:t>
      </w:r>
      <w:r>
        <w:rPr>
          <w:rFonts w:eastAsiaTheme="minorEastAsia"/>
        </w:rPr>
        <w:t>CPLD</w:t>
      </w:r>
      <w:r>
        <w:rPr>
          <w:rFonts w:eastAsiaTheme="minorEastAsia"/>
        </w:rPr>
        <w:t>的</w:t>
      </w:r>
      <w:r>
        <w:rPr>
          <w:rFonts w:eastAsiaTheme="minorEastAsia"/>
        </w:rPr>
        <w:t>I2C</w:t>
      </w:r>
      <w:r>
        <w:rPr>
          <w:rFonts w:eastAsiaTheme="minorEastAsia"/>
        </w:rPr>
        <w:t>寄存器写</w:t>
      </w:r>
      <w:r>
        <w:rPr>
          <w:rFonts w:eastAsiaTheme="minorEastAsia"/>
        </w:rPr>
        <w:t>1</w:t>
      </w:r>
      <w:r>
        <w:rPr>
          <w:rFonts w:eastAsiaTheme="minorEastAsia"/>
        </w:rPr>
        <w:t>，触发</w:t>
      </w:r>
      <w:r>
        <w:rPr>
          <w:rFonts w:eastAsiaTheme="minorEastAsia"/>
        </w:rPr>
        <w:t>CPU</w:t>
      </w:r>
      <w:r>
        <w:rPr>
          <w:rFonts w:eastAsiaTheme="minorEastAsia"/>
        </w:rPr>
        <w:t>强制降频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>。</w:t>
      </w:r>
    </w:p>
    <w:p w14:paraId="28EC2889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CPLD</w:t>
      </w:r>
      <w:r>
        <w:rPr>
          <w:rFonts w:eastAsiaTheme="minorEastAsia"/>
        </w:rPr>
        <w:t>输出</w:t>
      </w:r>
      <w:r>
        <w:rPr>
          <w:rFonts w:eastAsiaTheme="minorEastAsia"/>
        </w:rPr>
        <w:t>PROCHOT_N</w:t>
      </w:r>
      <w:r>
        <w:rPr>
          <w:rFonts w:eastAsiaTheme="minorEastAsia"/>
        </w:rPr>
        <w:t>：该功能叫</w:t>
      </w:r>
      <w:r>
        <w:rPr>
          <w:rFonts w:eastAsiaTheme="minorEastAsia"/>
        </w:rPr>
        <w:t>Fast Throttle</w:t>
      </w:r>
      <w:r>
        <w:rPr>
          <w:rFonts w:eastAsiaTheme="minorEastAsia"/>
        </w:rPr>
        <w:t>，</w:t>
      </w:r>
      <w:r>
        <w:rPr>
          <w:rFonts w:eastAsiaTheme="minorEastAsia"/>
        </w:rPr>
        <w:t>CPU</w:t>
      </w:r>
      <w:r>
        <w:rPr>
          <w:rFonts w:eastAsiaTheme="minorEastAsia"/>
        </w:rPr>
        <w:t>接收该信号，</w:t>
      </w:r>
      <w:r>
        <w:rPr>
          <w:rFonts w:eastAsiaTheme="minorEastAsia"/>
        </w:rPr>
        <w:t>CPU</w:t>
      </w:r>
      <w:r>
        <w:rPr>
          <w:rFonts w:eastAsiaTheme="minorEastAsia"/>
        </w:rPr>
        <w:t>直接降频到最低工作频率。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400E2DAC" w14:textId="77777777" w:rsidTr="00551D93">
        <w:tc>
          <w:tcPr>
            <w:tcW w:w="8296" w:type="dxa"/>
          </w:tcPr>
          <w:p w14:paraId="06DBE8B7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27C5AF54" wp14:editId="65E3DF03">
                  <wp:extent cx="5124450" cy="192405"/>
                  <wp:effectExtent l="0" t="0" r="0" b="0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9527" cy="193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7B58E5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1EF6A73" wp14:editId="08D3C15B">
                  <wp:extent cx="3295650" cy="319405"/>
                  <wp:effectExtent l="0" t="0" r="0" b="4445"/>
                  <wp:docPr id="29" name="图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29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5847" cy="330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FAE936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10 Throttle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54"/>
        <w:gridCol w:w="715"/>
        <w:gridCol w:w="637"/>
        <w:gridCol w:w="2990"/>
      </w:tblGrid>
      <w:tr w:rsidR="00551D93" w14:paraId="45A1DA3D" w14:textId="77777777" w:rsidTr="00551D93">
        <w:tc>
          <w:tcPr>
            <w:tcW w:w="3954" w:type="dxa"/>
            <w:shd w:val="clear" w:color="auto" w:fill="D0CECE" w:themeFill="background2" w:themeFillShade="E6"/>
            <w:vAlign w:val="center"/>
          </w:tcPr>
          <w:p w14:paraId="06D1B2A2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15" w:type="dxa"/>
            <w:shd w:val="clear" w:color="auto" w:fill="D0CECE" w:themeFill="background2" w:themeFillShade="E6"/>
            <w:vAlign w:val="center"/>
          </w:tcPr>
          <w:p w14:paraId="35BEA7A0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37" w:type="dxa"/>
            <w:shd w:val="clear" w:color="auto" w:fill="D0CECE" w:themeFill="background2" w:themeFillShade="E6"/>
            <w:vAlign w:val="center"/>
          </w:tcPr>
          <w:p w14:paraId="6E31767F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2990" w:type="dxa"/>
            <w:shd w:val="clear" w:color="auto" w:fill="D0CECE" w:themeFill="background2" w:themeFillShade="E6"/>
            <w:vAlign w:val="center"/>
          </w:tcPr>
          <w:p w14:paraId="7A9BCA03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61C996A1" w14:textId="77777777" w:rsidTr="00551D93">
        <w:tc>
          <w:tcPr>
            <w:tcW w:w="3954" w:type="dxa"/>
            <w:shd w:val="clear" w:color="auto" w:fill="auto"/>
            <w:vAlign w:val="center"/>
          </w:tcPr>
          <w:p w14:paraId="6D3E277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P1_PROCHOT_N</w:t>
            </w:r>
          </w:p>
        </w:tc>
        <w:tc>
          <w:tcPr>
            <w:tcW w:w="715" w:type="dxa"/>
            <w:shd w:val="clear" w:color="auto" w:fill="auto"/>
            <w:vAlign w:val="center"/>
          </w:tcPr>
          <w:p w14:paraId="047C906B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N15</w:t>
            </w:r>
          </w:p>
        </w:tc>
        <w:tc>
          <w:tcPr>
            <w:tcW w:w="637" w:type="dxa"/>
            <w:shd w:val="clear" w:color="auto" w:fill="auto"/>
            <w:vAlign w:val="center"/>
          </w:tcPr>
          <w:p w14:paraId="39BD1557" w14:textId="77777777" w:rsidR="00551D93" w:rsidRDefault="00551D93" w:rsidP="00551D93">
            <w:pPr>
              <w:pStyle w:val="affe"/>
              <w:ind w:firstLineChars="50" w:firstLine="100"/>
              <w:jc w:val="center"/>
            </w:pPr>
            <w:r>
              <w:t>O</w:t>
            </w:r>
          </w:p>
        </w:tc>
        <w:tc>
          <w:tcPr>
            <w:tcW w:w="2990" w:type="dxa"/>
            <w:vMerge w:val="restart"/>
            <w:shd w:val="clear" w:color="auto" w:fill="auto"/>
            <w:vAlign w:val="center"/>
          </w:tcPr>
          <w:p w14:paraId="25E8747D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To CPU , trigger CPU core throttle</w:t>
            </w:r>
          </w:p>
        </w:tc>
      </w:tr>
      <w:tr w:rsidR="00551D93" w14:paraId="0A207639" w14:textId="77777777" w:rsidTr="00551D93">
        <w:tc>
          <w:tcPr>
            <w:tcW w:w="3954" w:type="dxa"/>
            <w:shd w:val="clear" w:color="auto" w:fill="auto"/>
            <w:vAlign w:val="center"/>
          </w:tcPr>
          <w:p w14:paraId="0DA499AC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P0_PROCHOT_N</w:t>
            </w:r>
          </w:p>
        </w:tc>
        <w:tc>
          <w:tcPr>
            <w:tcW w:w="715" w:type="dxa"/>
            <w:shd w:val="clear" w:color="auto" w:fill="auto"/>
            <w:vAlign w:val="center"/>
          </w:tcPr>
          <w:p w14:paraId="7EA826A2" w14:textId="77777777" w:rsidR="00551D93" w:rsidRDefault="00551D93" w:rsidP="00551D93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G17</w:t>
            </w:r>
          </w:p>
        </w:tc>
        <w:tc>
          <w:tcPr>
            <w:tcW w:w="637" w:type="dxa"/>
            <w:shd w:val="clear" w:color="auto" w:fill="auto"/>
            <w:vAlign w:val="center"/>
          </w:tcPr>
          <w:p w14:paraId="13DF1C2D" w14:textId="77777777" w:rsidR="00551D93" w:rsidRDefault="00551D93" w:rsidP="00551D93">
            <w:pPr>
              <w:pStyle w:val="affe"/>
              <w:ind w:firstLineChars="50" w:firstLine="100"/>
              <w:jc w:val="center"/>
            </w:pPr>
            <w:r>
              <w:t>O</w:t>
            </w:r>
          </w:p>
        </w:tc>
        <w:tc>
          <w:tcPr>
            <w:tcW w:w="2990" w:type="dxa"/>
            <w:vMerge/>
            <w:shd w:val="clear" w:color="auto" w:fill="auto"/>
            <w:vAlign w:val="center"/>
          </w:tcPr>
          <w:p w14:paraId="71489F9E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1A642C12" w14:textId="77777777" w:rsidR="00551D93" w:rsidRDefault="00551D93" w:rsidP="00551D93">
      <w:pPr>
        <w:pStyle w:val="3"/>
        <w:keepNext w:val="0"/>
        <w:spacing w:line="240" w:lineRule="auto"/>
      </w:pPr>
      <w:bookmarkStart w:id="40" w:name="_Toc4125"/>
      <w:r>
        <w:rPr>
          <w:rFonts w:hint="eastAsia"/>
        </w:rPr>
        <w:t>4.3.</w:t>
      </w:r>
      <w:r>
        <w:t xml:space="preserve">8 </w:t>
      </w:r>
      <w:proofErr w:type="spellStart"/>
      <w:r>
        <w:rPr>
          <w:rFonts w:hint="eastAsia"/>
        </w:rPr>
        <w:t>PCIe</w:t>
      </w:r>
      <w:proofErr w:type="spellEnd"/>
      <w:r>
        <w:rPr>
          <w:rFonts w:hint="eastAsia"/>
        </w:rPr>
        <w:t xml:space="preserve"> Reset</w:t>
      </w:r>
      <w:r>
        <w:rPr>
          <w:rFonts w:hint="eastAsia"/>
        </w:rPr>
        <w:t>信号</w:t>
      </w:r>
      <w:bookmarkEnd w:id="40"/>
    </w:p>
    <w:p w14:paraId="0FFB6D55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CPU</w:t>
      </w:r>
      <w:r>
        <w:rPr>
          <w:rFonts w:eastAsiaTheme="minorEastAsia"/>
        </w:rPr>
        <w:t>的</w:t>
      </w:r>
      <w:r>
        <w:rPr>
          <w:rFonts w:eastAsiaTheme="minorEastAsia"/>
        </w:rPr>
        <w:t>PCIE_RST_N</w:t>
      </w:r>
      <w:r>
        <w:rPr>
          <w:rFonts w:eastAsiaTheme="minorEastAsia"/>
        </w:rPr>
        <w:t>连接到</w:t>
      </w:r>
      <w:r>
        <w:rPr>
          <w:rFonts w:eastAsiaTheme="minorEastAsia"/>
        </w:rPr>
        <w:t>CPLD</w:t>
      </w:r>
      <w:r>
        <w:rPr>
          <w:rFonts w:eastAsiaTheme="minorEastAsia"/>
        </w:rPr>
        <w:t>，</w:t>
      </w:r>
      <w:r>
        <w:rPr>
          <w:rFonts w:eastAsiaTheme="minorEastAsia"/>
        </w:rPr>
        <w:t>CPLD</w:t>
      </w:r>
      <w:r>
        <w:rPr>
          <w:rFonts w:eastAsiaTheme="minorEastAsia"/>
        </w:rPr>
        <w:t>输出给到</w:t>
      </w:r>
      <w:r>
        <w:rPr>
          <w:rFonts w:eastAsiaTheme="minorEastAsia"/>
        </w:rPr>
        <w:t>MCIO</w:t>
      </w:r>
      <w:r>
        <w:rPr>
          <w:rFonts w:eastAsiaTheme="minorEastAsia"/>
        </w:rPr>
        <w:t>、</w:t>
      </w:r>
      <w:r>
        <w:rPr>
          <w:rFonts w:eastAsiaTheme="minorEastAsia"/>
        </w:rPr>
        <w:t>OCP</w:t>
      </w:r>
      <w:r>
        <w:rPr>
          <w:rFonts w:eastAsiaTheme="minorEastAsia"/>
        </w:rPr>
        <w:t>；</w:t>
      </w:r>
      <w:r>
        <w:rPr>
          <w:rFonts w:eastAsiaTheme="minorEastAsia" w:hint="eastAsia"/>
        </w:rPr>
        <w:t>通过</w:t>
      </w:r>
      <w:r>
        <w:rPr>
          <w:rFonts w:eastAsiaTheme="minorEastAsia" w:hint="eastAsia"/>
        </w:rPr>
        <w:t>I2C</w:t>
      </w:r>
      <w:r>
        <w:rPr>
          <w:rFonts w:eastAsiaTheme="minorEastAsia" w:hint="eastAsia"/>
        </w:rPr>
        <w:t>寄存器</w:t>
      </w:r>
      <w:r>
        <w:rPr>
          <w:rFonts w:eastAsiaTheme="minorEastAsia"/>
        </w:rPr>
        <w:t>可传输至</w:t>
      </w:r>
      <w:r>
        <w:rPr>
          <w:rFonts w:eastAsiaTheme="minorEastAsia"/>
        </w:rPr>
        <w:t>CMU</w:t>
      </w:r>
      <w:r>
        <w:rPr>
          <w:rFonts w:eastAsiaTheme="minorEastAsia"/>
        </w:rPr>
        <w:t>板，进而传输至</w:t>
      </w:r>
      <w:r>
        <w:rPr>
          <w:rFonts w:eastAsiaTheme="minorEastAsia"/>
        </w:rPr>
        <w:t>BMC</w:t>
      </w:r>
      <w:r>
        <w:rPr>
          <w:rFonts w:eastAsiaTheme="minorEastAsia"/>
        </w:rPr>
        <w:t>。</w:t>
      </w:r>
    </w:p>
    <w:p w14:paraId="3B9E1199" w14:textId="77777777" w:rsidR="00551D93" w:rsidRDefault="00551D93" w:rsidP="00551D93">
      <w:pPr>
        <w:jc w:val="center"/>
      </w:pPr>
      <w:r>
        <w:object w:dxaOrig="8295" w:dyaOrig="2205" w14:anchorId="657C0ADB">
          <v:shape id="_x0000_i1033" type="#_x0000_t75" style="width:414.7pt;height:110.35pt" o:ole="">
            <v:imagedata r:id="rId50" o:title=""/>
          </v:shape>
          <o:OLEObject Type="Embed" ProgID="Visio.Drawing.11" ShapeID="_x0000_i1033" DrawAspect="Content" ObjectID="_1823794198" r:id="rId51"/>
        </w:object>
      </w:r>
    </w:p>
    <w:p w14:paraId="3A15EB81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 xml:space="preserve">13 </w:t>
      </w:r>
      <w:proofErr w:type="spellStart"/>
      <w:r>
        <w:rPr>
          <w:rFonts w:eastAsiaTheme="minorEastAsia"/>
        </w:rPr>
        <w:t>PCIe</w:t>
      </w:r>
      <w:proofErr w:type="spellEnd"/>
      <w:r>
        <w:rPr>
          <w:rFonts w:eastAsiaTheme="minorEastAsia"/>
        </w:rPr>
        <w:t xml:space="preserve"> Reset </w:t>
      </w:r>
      <w:r>
        <w:rPr>
          <w:rFonts w:eastAsiaTheme="minorEastAsia"/>
        </w:rPr>
        <w:t>传输拓扑</w:t>
      </w:r>
    </w:p>
    <w:p w14:paraId="75F8944B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 xml:space="preserve">11 </w:t>
      </w:r>
      <w:proofErr w:type="spellStart"/>
      <w:r>
        <w:rPr>
          <w:rFonts w:eastAsiaTheme="minorEastAsia"/>
        </w:rPr>
        <w:t>PCIe</w:t>
      </w:r>
      <w:proofErr w:type="spellEnd"/>
      <w:r>
        <w:rPr>
          <w:rFonts w:eastAsiaTheme="minorEastAsia"/>
        </w:rPr>
        <w:t xml:space="preserve"> Reset Pin List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851"/>
        <w:gridCol w:w="709"/>
        <w:gridCol w:w="3260"/>
      </w:tblGrid>
      <w:tr w:rsidR="00551D93" w14:paraId="0A9EF4D2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5C5DF8A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51" w:type="dxa"/>
            <w:shd w:val="clear" w:color="auto" w:fill="D0CECE" w:themeFill="background2" w:themeFillShade="E6"/>
            <w:vAlign w:val="center"/>
          </w:tcPr>
          <w:p w14:paraId="1C1A19BC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3059F1B4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059A46E8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2757A9CD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F22DB2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P0_PCIE_RST_N&lt;0&gt;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73E503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G16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C984125" w14:textId="77777777" w:rsidR="00551D93" w:rsidRDefault="00551D93" w:rsidP="00551D93">
            <w:pPr>
              <w:pStyle w:val="affe"/>
              <w:ind w:firstLineChars="100" w:firstLine="200"/>
            </w:pPr>
            <w: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38080940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CPU to CPLD PCIE RST</w:t>
            </w:r>
          </w:p>
        </w:tc>
      </w:tr>
      <w:tr w:rsidR="00551D93" w14:paraId="6C678FA4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6919F73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P0_PCIE_RST_N&lt;1&gt;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242EA9D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D3760CC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0893FF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6841A77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BFE672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P1_PCIE_RST_N&lt;0&gt;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9C86EF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V20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95659EB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0C451D4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2B50683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4F8292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P1_PCIE_RST_N&lt;1&gt;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F4FF33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J18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9337A32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46E3C6DA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AE96DCF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46BC049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CPLD_P0_PCIE_RST_1_R_N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607F3B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A1C6593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5E71B2E9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 to MCIO PCIE RST</w:t>
            </w:r>
          </w:p>
        </w:tc>
      </w:tr>
      <w:tr w:rsidR="00551D93" w14:paraId="2D4CD39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8267DE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CPLD_P0_PCIE_RST_2_R_N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7B81F3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D927232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633D3B0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8D77B7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75E1AB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CPLD_P0_PCIE_RST_3_R_N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034275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R11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BD6F3E1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056B12B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748A7D52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DA84A9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CPLD_P0_PCIE_RST_4_R_N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7C424BD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Y13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642770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B49AD4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5CE0C21B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7FF6B9E2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CPLD_P1_PCIE_RST_1_R_N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746002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37F8A31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EE546FB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67AE9928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583651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CPLD_P1_PCIE_RST_2_R_N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0CCB0B8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486663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30CA8A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585DE76F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0367DD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 xml:space="preserve">CPLD_P1_PCIE_RST_3_R_N 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5870AB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V14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8B38F6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3B918311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3BDADCA8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2584795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CPLD_P1_PCIE_RST_4_R_N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631088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P14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2201249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36A30B2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1D901FE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564FE82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RST_PCIE_PERST0_OCP0_N_R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28A192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A5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16F4BA9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45A764F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 to OCP PCIE RST</w:t>
            </w:r>
          </w:p>
        </w:tc>
      </w:tr>
      <w:tr w:rsidR="00551D93" w14:paraId="016A1B95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3D2E31D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RST_PCIE_PERST1_OCP0_N_R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303A99F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A8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33052B2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7FE14D94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07CE8F77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5EB0DD7F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RST_PCIE_PERST2_OCP0_N_R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22E3E1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D8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031094FB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2E30237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C0A419D" w14:textId="77777777" w:rsidTr="00551D93">
        <w:trPr>
          <w:trHeight w:val="299"/>
        </w:trPr>
        <w:tc>
          <w:tcPr>
            <w:tcW w:w="3397" w:type="dxa"/>
            <w:shd w:val="clear" w:color="auto" w:fill="auto"/>
            <w:vAlign w:val="center"/>
          </w:tcPr>
          <w:p w14:paraId="1A6287E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RST_PCIE_PERST3_OCP0_N_R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1052B5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F9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4E5CBB2A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O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56851F2F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40840152" w14:textId="77777777" w:rsidR="00551D93" w:rsidRDefault="00551D93" w:rsidP="00551D93">
      <w:pPr>
        <w:pStyle w:val="3"/>
        <w:keepNext w:val="0"/>
        <w:spacing w:line="240" w:lineRule="auto"/>
      </w:pPr>
      <w:bookmarkStart w:id="41" w:name="_Toc15943"/>
      <w:r>
        <w:rPr>
          <w:rFonts w:hint="eastAsia"/>
        </w:rPr>
        <w:t>4.3.</w:t>
      </w:r>
      <w:r>
        <w:t>9</w:t>
      </w:r>
      <w:r>
        <w:rPr>
          <w:rFonts w:hint="eastAsia"/>
        </w:rPr>
        <w:t xml:space="preserve"> </w:t>
      </w:r>
      <w:r>
        <w:t>Clock Enable</w:t>
      </w:r>
      <w:bookmarkEnd w:id="41"/>
    </w:p>
    <w:p w14:paraId="2333861A" w14:textId="77777777" w:rsidR="00551D93" w:rsidRDefault="00551D93" w:rsidP="00551D93">
      <w:pPr>
        <w:ind w:firstLine="420"/>
        <w:rPr>
          <w:szCs w:val="21"/>
        </w:rPr>
      </w:pPr>
      <w:r>
        <w:rPr>
          <w:szCs w:val="21"/>
        </w:rPr>
        <w:t>CPLD</w:t>
      </w:r>
      <w:r>
        <w:rPr>
          <w:szCs w:val="21"/>
        </w:rPr>
        <w:t>可以控制时钟缓冲器。</w:t>
      </w:r>
    </w:p>
    <w:p w14:paraId="0AAC48B9" w14:textId="77777777" w:rsidR="00551D93" w:rsidRDefault="00551D93" w:rsidP="00551D93">
      <w:pPr>
        <w:jc w:val="center"/>
      </w:pPr>
      <w:r>
        <w:object w:dxaOrig="7110" w:dyaOrig="2220" w14:anchorId="62B97050">
          <v:shape id="_x0000_i1034" type="#_x0000_t75" style="width:355.3pt;height:110.8pt" o:ole="">
            <v:imagedata r:id="rId52" o:title=""/>
          </v:shape>
          <o:OLEObject Type="Embed" ProgID="Visio.Drawing.11" ShapeID="_x0000_i1034" DrawAspect="Content" ObjectID="_1823794199" r:id="rId53"/>
        </w:object>
      </w:r>
    </w:p>
    <w:p w14:paraId="0E6E9A4E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 w:hint="eastAsia"/>
        </w:rPr>
        <w:t>14</w:t>
      </w:r>
      <w:r>
        <w:rPr>
          <w:rFonts w:eastAsiaTheme="minorEastAsia"/>
        </w:rPr>
        <w:t xml:space="preserve"> Clock Enable</w:t>
      </w:r>
      <w:r>
        <w:rPr>
          <w:rFonts w:eastAsiaTheme="minorEastAsia"/>
        </w:rPr>
        <w:t>拓扑</w:t>
      </w:r>
    </w:p>
    <w:p w14:paraId="4422658C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  <w:szCs w:val="21"/>
        </w:rPr>
        <w:t>表</w:t>
      </w:r>
      <w:r>
        <w:rPr>
          <w:rFonts w:eastAsiaTheme="minorEastAsia" w:hint="eastAsia"/>
          <w:szCs w:val="21"/>
        </w:rPr>
        <w:t>1</w:t>
      </w:r>
      <w:r>
        <w:rPr>
          <w:rFonts w:eastAsiaTheme="minorEastAsia"/>
          <w:szCs w:val="21"/>
        </w:rPr>
        <w:t xml:space="preserve">2 </w:t>
      </w:r>
      <w:r>
        <w:rPr>
          <w:rFonts w:eastAsiaTheme="minorEastAsia"/>
        </w:rPr>
        <w:t>Clock Enable Pin List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0"/>
        <w:gridCol w:w="818"/>
        <w:gridCol w:w="591"/>
        <w:gridCol w:w="3671"/>
      </w:tblGrid>
      <w:tr w:rsidR="00551D93" w14:paraId="1DB372D0" w14:textId="77777777" w:rsidTr="00551D93">
        <w:tc>
          <w:tcPr>
            <w:tcW w:w="4030" w:type="dxa"/>
            <w:shd w:val="clear" w:color="auto" w:fill="D0CECE" w:themeFill="background2" w:themeFillShade="E6"/>
            <w:vAlign w:val="center"/>
          </w:tcPr>
          <w:p w14:paraId="769E8313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80" w:type="dxa"/>
            <w:shd w:val="clear" w:color="auto" w:fill="D0CECE" w:themeFill="background2" w:themeFillShade="E6"/>
            <w:vAlign w:val="center"/>
          </w:tcPr>
          <w:p w14:paraId="3A175A3A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06" w:type="dxa"/>
            <w:shd w:val="clear" w:color="auto" w:fill="D0CECE" w:themeFill="background2" w:themeFillShade="E6"/>
            <w:vAlign w:val="center"/>
          </w:tcPr>
          <w:p w14:paraId="2CED3352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4214" w:type="dxa"/>
            <w:shd w:val="clear" w:color="auto" w:fill="D0CECE" w:themeFill="background2" w:themeFillShade="E6"/>
            <w:vAlign w:val="center"/>
          </w:tcPr>
          <w:p w14:paraId="22D698D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7CDB9D5C" w14:textId="77777777" w:rsidTr="00551D93">
        <w:tc>
          <w:tcPr>
            <w:tcW w:w="4030" w:type="dxa"/>
            <w:shd w:val="clear" w:color="auto" w:fill="auto"/>
            <w:vAlign w:val="center"/>
          </w:tcPr>
          <w:p w14:paraId="08485A3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FM_PLD_DB800_4_CLKS_DEV_EN_R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5AB918B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K2</w:t>
            </w:r>
          </w:p>
        </w:tc>
        <w:tc>
          <w:tcPr>
            <w:tcW w:w="606" w:type="dxa"/>
            <w:shd w:val="clear" w:color="auto" w:fill="auto"/>
          </w:tcPr>
          <w:p w14:paraId="09F500B1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 w:val="restart"/>
            <w:shd w:val="clear" w:color="auto" w:fill="auto"/>
            <w:vAlign w:val="center"/>
          </w:tcPr>
          <w:p w14:paraId="1728373B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color w:val="000000"/>
                <w:szCs w:val="22"/>
              </w:rPr>
              <w:t>the CKPWRGD_PD# of 9ZXL0853EKILFT</w:t>
            </w:r>
          </w:p>
        </w:tc>
      </w:tr>
      <w:tr w:rsidR="00551D93" w14:paraId="60A027A1" w14:textId="77777777" w:rsidTr="00551D93">
        <w:tc>
          <w:tcPr>
            <w:tcW w:w="4030" w:type="dxa"/>
            <w:shd w:val="clear" w:color="auto" w:fill="auto"/>
            <w:vAlign w:val="center"/>
          </w:tcPr>
          <w:p w14:paraId="1030C4D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FM_PLD_DB800_3_CLKS_DEV_EN_R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39FC2DA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W10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1A70D07D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74FB1D4E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66D2EEE7" w14:textId="77777777" w:rsidTr="00551D93">
        <w:tc>
          <w:tcPr>
            <w:tcW w:w="4030" w:type="dxa"/>
            <w:shd w:val="clear" w:color="auto" w:fill="auto"/>
            <w:vAlign w:val="center"/>
          </w:tcPr>
          <w:p w14:paraId="7B1D33B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FM_PLD_DB800_2_CLKS_DEV_EN_R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2A55C05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T7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36C14AFC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30667CEA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621823E4" w14:textId="77777777" w:rsidTr="00551D93">
        <w:tc>
          <w:tcPr>
            <w:tcW w:w="4030" w:type="dxa"/>
            <w:shd w:val="clear" w:color="auto" w:fill="auto"/>
            <w:vAlign w:val="center"/>
          </w:tcPr>
          <w:p w14:paraId="45240236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FM_PLD_DB800_1_CLKS_DEV_EN_R</w:t>
            </w:r>
          </w:p>
        </w:tc>
        <w:tc>
          <w:tcPr>
            <w:tcW w:w="880" w:type="dxa"/>
            <w:shd w:val="clear" w:color="auto" w:fill="auto"/>
            <w:vAlign w:val="center"/>
          </w:tcPr>
          <w:p w14:paraId="1175B9D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G6</w:t>
            </w:r>
          </w:p>
        </w:tc>
        <w:tc>
          <w:tcPr>
            <w:tcW w:w="606" w:type="dxa"/>
            <w:shd w:val="clear" w:color="auto" w:fill="auto"/>
            <w:vAlign w:val="center"/>
          </w:tcPr>
          <w:p w14:paraId="6C676058" w14:textId="77777777" w:rsidR="00551D93" w:rsidRDefault="00551D93" w:rsidP="00551D93">
            <w:pPr>
              <w:spacing w:line="240" w:lineRule="auto"/>
              <w:ind w:firstLineChars="90" w:firstLine="180"/>
            </w:pPr>
            <w:r>
              <w:rPr>
                <w:rFonts w:hint="eastAsia"/>
              </w:rPr>
              <w:t>O</w:t>
            </w:r>
          </w:p>
        </w:tc>
        <w:tc>
          <w:tcPr>
            <w:tcW w:w="4214" w:type="dxa"/>
            <w:vMerge/>
            <w:shd w:val="clear" w:color="auto" w:fill="auto"/>
            <w:vAlign w:val="center"/>
          </w:tcPr>
          <w:p w14:paraId="54E7F7BE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</w:tbl>
    <w:p w14:paraId="5325C2EF" w14:textId="77777777" w:rsidR="00551D93" w:rsidRDefault="00551D93" w:rsidP="00551D93">
      <w:pPr>
        <w:pStyle w:val="3"/>
        <w:keepNext w:val="0"/>
        <w:spacing w:line="240" w:lineRule="auto"/>
      </w:pPr>
      <w:bookmarkStart w:id="42" w:name="_4.3.10_dimm_fail_event模块"/>
      <w:bookmarkStart w:id="43" w:name="_Toc28153"/>
      <w:bookmarkEnd w:id="42"/>
      <w:r>
        <w:rPr>
          <w:rFonts w:hint="eastAsia"/>
        </w:rPr>
        <w:t>4.3.</w:t>
      </w:r>
      <w:r>
        <w:t xml:space="preserve">10 </w:t>
      </w:r>
      <w:proofErr w:type="spellStart"/>
      <w:r>
        <w:t>dimm_fail_event</w:t>
      </w:r>
      <w:proofErr w:type="spellEnd"/>
      <w:r>
        <w:rPr>
          <w:rFonts w:hint="eastAsia"/>
        </w:rPr>
        <w:t>模块</w:t>
      </w:r>
      <w:bookmarkEnd w:id="43"/>
    </w:p>
    <w:p w14:paraId="6AB4343F" w14:textId="77777777" w:rsidR="00551D93" w:rsidRDefault="00551D93" w:rsidP="00551D93">
      <w:r>
        <w:lastRenderedPageBreak/>
        <w:tab/>
      </w:r>
      <w:proofErr w:type="spellStart"/>
      <w:r>
        <w:rPr>
          <w:rFonts w:hint="eastAsia"/>
        </w:rPr>
        <w:t>dimm_fail_event</w:t>
      </w:r>
      <w:proofErr w:type="spellEnd"/>
      <w:r>
        <w:rPr>
          <w:rFonts w:hint="eastAsia"/>
        </w:rPr>
        <w:t>模块对内存功能状态进行记录，检测到异常事件时会将</w:t>
      </w:r>
      <w:r>
        <w:t>寄存器置位。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76"/>
      </w:tblGrid>
      <w:tr w:rsidR="00551D93" w14:paraId="7515A03C" w14:textId="77777777" w:rsidTr="00551D93">
        <w:tc>
          <w:tcPr>
            <w:tcW w:w="8296" w:type="dxa"/>
          </w:tcPr>
          <w:p w14:paraId="1E454488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EAD7209" wp14:editId="1EFCA308">
                  <wp:extent cx="5177790" cy="2080895"/>
                  <wp:effectExtent l="0" t="0" r="3810" b="0"/>
                  <wp:docPr id="2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图片 25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273" cy="2083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62E19B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D0722A0" wp14:editId="75C84138">
                  <wp:extent cx="5177790" cy="95885"/>
                  <wp:effectExtent l="0" t="0" r="0" b="0"/>
                  <wp:docPr id="3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图片 31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5028" cy="99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75ED1A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E7AED2B" wp14:editId="6CE94CC8">
                  <wp:extent cx="5177790" cy="1179195"/>
                  <wp:effectExtent l="0" t="0" r="3810" b="1905"/>
                  <wp:docPr id="32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图片 32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9299" cy="1182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B11AED" w14:textId="77777777" w:rsidR="00551D93" w:rsidRDefault="00551D93" w:rsidP="00551D93">
      <w:pPr>
        <w:rPr>
          <w:sz w:val="18"/>
        </w:rPr>
      </w:pPr>
      <w:r>
        <w:rPr>
          <w:rFonts w:hint="eastAsia"/>
        </w:rPr>
        <w:t>表</w:t>
      </w:r>
      <w:r>
        <w:rPr>
          <w:rFonts w:hint="eastAsia"/>
        </w:rPr>
        <w:t>13 DIMM</w:t>
      </w:r>
      <w:r>
        <w:rPr>
          <w:rFonts w:hint="eastAsia"/>
        </w:rPr>
        <w:t>的</w:t>
      </w:r>
      <w:r>
        <w:rPr>
          <w:rFonts w:hint="eastAsia"/>
        </w:rPr>
        <w:t>PWRGD_FAIL_N</w:t>
      </w:r>
      <w:r>
        <w:rPr>
          <w:rFonts w:hint="eastAsia"/>
        </w:rPr>
        <w:t>信号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851"/>
        <w:gridCol w:w="709"/>
        <w:gridCol w:w="3260"/>
      </w:tblGrid>
      <w:tr w:rsidR="00551D93" w14:paraId="2DCA865C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7A62DD1F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851" w:type="dxa"/>
            <w:shd w:val="clear" w:color="auto" w:fill="D0CECE" w:themeFill="background2" w:themeFillShade="E6"/>
            <w:vAlign w:val="center"/>
          </w:tcPr>
          <w:p w14:paraId="3DC9E519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0566CD39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260" w:type="dxa"/>
            <w:shd w:val="clear" w:color="auto" w:fill="D0CECE" w:themeFill="background2" w:themeFillShade="E6"/>
            <w:vAlign w:val="center"/>
          </w:tcPr>
          <w:p w14:paraId="53DBAEB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2C604A7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4D91562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P0_DIMM_AF_PCAMP_R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5BA2209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A16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5C9B45F" w14:textId="77777777" w:rsidR="00551D93" w:rsidRDefault="00551D93" w:rsidP="00551D93">
            <w:pPr>
              <w:pStyle w:val="affe"/>
              <w:ind w:firstLineChars="100" w:firstLine="200"/>
            </w:pPr>
            <w:r>
              <w:t>I</w:t>
            </w:r>
          </w:p>
        </w:tc>
        <w:tc>
          <w:tcPr>
            <w:tcW w:w="3260" w:type="dxa"/>
            <w:vMerge w:val="restart"/>
            <w:shd w:val="clear" w:color="auto" w:fill="auto"/>
            <w:vAlign w:val="center"/>
          </w:tcPr>
          <w:p w14:paraId="5619871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  <w:color w:val="000000"/>
                <w:szCs w:val="22"/>
              </w:rPr>
              <w:t>DIMM</w:t>
            </w:r>
            <w:r>
              <w:rPr>
                <w:rFonts w:hint="eastAsia"/>
                <w:color w:val="000000"/>
                <w:szCs w:val="22"/>
              </w:rPr>
              <w:t>的</w:t>
            </w:r>
            <w:r>
              <w:rPr>
                <w:rFonts w:hint="eastAsia"/>
                <w:color w:val="000000"/>
                <w:szCs w:val="22"/>
              </w:rPr>
              <w:t>PWRGD_FAIL_N</w:t>
            </w:r>
            <w:r>
              <w:rPr>
                <w:rFonts w:hint="eastAsia"/>
                <w:color w:val="000000"/>
                <w:szCs w:val="22"/>
              </w:rPr>
              <w:t>信号</w:t>
            </w:r>
          </w:p>
        </w:tc>
      </w:tr>
      <w:tr w:rsidR="00551D93" w14:paraId="14A8F847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51540D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P0_DIMM_GL_PCAMP_R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B649BB9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F1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7DB6BD1A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668197C9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46E8AC3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314971B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P1_DIMM_AF_PCAMP_R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699D577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N5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4318171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0A3FA6A5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  <w:tr w:rsidR="00551D93" w14:paraId="1116FD0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672343C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P1_DIMM_GL_PCAMP_R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4EECBB1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Y11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AD1E387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260" w:type="dxa"/>
            <w:vMerge/>
            <w:shd w:val="clear" w:color="auto" w:fill="auto"/>
            <w:vAlign w:val="center"/>
          </w:tcPr>
          <w:p w14:paraId="11129626" w14:textId="77777777" w:rsidR="00551D93" w:rsidRDefault="00551D93" w:rsidP="00551D93">
            <w:pPr>
              <w:pStyle w:val="affe"/>
              <w:ind w:firstLineChars="0" w:firstLine="0"/>
              <w:rPr>
                <w:color w:val="000000"/>
                <w:szCs w:val="22"/>
              </w:rPr>
            </w:pPr>
          </w:p>
        </w:tc>
      </w:tr>
    </w:tbl>
    <w:p w14:paraId="39F6E657" w14:textId="77777777" w:rsidR="00551D93" w:rsidRDefault="00551D93" w:rsidP="00551D93">
      <w:pPr>
        <w:pStyle w:val="3"/>
        <w:keepNext w:val="0"/>
        <w:spacing w:line="240" w:lineRule="auto"/>
      </w:pPr>
      <w:bookmarkStart w:id="44" w:name="_4.3.11_power_button模块"/>
      <w:bookmarkStart w:id="45" w:name="_Toc17409"/>
      <w:bookmarkEnd w:id="44"/>
      <w:r>
        <w:rPr>
          <w:rFonts w:hint="eastAsia"/>
        </w:rPr>
        <w:t>4.3.</w:t>
      </w:r>
      <w:r>
        <w:t xml:space="preserve">11 </w:t>
      </w:r>
      <w:proofErr w:type="spellStart"/>
      <w:r>
        <w:t>power_button</w:t>
      </w:r>
      <w:proofErr w:type="spellEnd"/>
      <w:r>
        <w:rPr>
          <w:rFonts w:hint="eastAsia"/>
        </w:rPr>
        <w:t>模块</w:t>
      </w:r>
      <w:bookmarkEnd w:id="45"/>
    </w:p>
    <w:p w14:paraId="4FEF72CB" w14:textId="77777777" w:rsidR="00551D93" w:rsidRDefault="00551D93" w:rsidP="00551D93">
      <w:pPr>
        <w:rPr>
          <w:rFonts w:eastAsiaTheme="minorEastAsia"/>
        </w:rPr>
      </w:pPr>
      <w:r>
        <w:lastRenderedPageBreak/>
        <w:tab/>
      </w:r>
      <w:r>
        <w:rPr>
          <w:rFonts w:eastAsiaTheme="minorEastAsia"/>
        </w:rPr>
        <w:t>电源按钮处理模块，输出的</w:t>
      </w:r>
      <w:proofErr w:type="spellStart"/>
      <w:r>
        <w:rPr>
          <w:rFonts w:eastAsiaTheme="minorEastAsia"/>
        </w:rPr>
        <w:t>cpu_pwrbtn</w:t>
      </w:r>
      <w:proofErr w:type="spellEnd"/>
      <w:r>
        <w:rPr>
          <w:rFonts w:eastAsiaTheme="minorEastAsia"/>
        </w:rPr>
        <w:t>传给</w:t>
      </w:r>
      <w:proofErr w:type="spellStart"/>
      <w:r>
        <w:rPr>
          <w:rFonts w:eastAsiaTheme="minorEastAsia"/>
        </w:rPr>
        <w:t>pwrseq_master</w:t>
      </w:r>
      <w:proofErr w:type="spellEnd"/>
      <w:r>
        <w:rPr>
          <w:rFonts w:eastAsiaTheme="minorEastAsia"/>
        </w:rPr>
        <w:t>模块</w:t>
      </w:r>
      <w:r>
        <w:rPr>
          <w:rFonts w:eastAsiaTheme="minorEastAsia" w:hint="eastAsia"/>
        </w:rPr>
        <w:t>用于电源</w:t>
      </w:r>
      <w:r>
        <w:rPr>
          <w:rFonts w:eastAsiaTheme="minorEastAsia"/>
        </w:rPr>
        <w:t>控制</w:t>
      </w:r>
      <w:r>
        <w:rPr>
          <w:rFonts w:eastAsiaTheme="minorEastAsia" w:hint="eastAsia"/>
        </w:rPr>
        <w:t>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81"/>
      </w:tblGrid>
      <w:tr w:rsidR="00551D93" w14:paraId="7E973B69" w14:textId="77777777" w:rsidTr="00551D93">
        <w:tc>
          <w:tcPr>
            <w:tcW w:w="8296" w:type="dxa"/>
          </w:tcPr>
          <w:p w14:paraId="3013B1C2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D337D68" wp14:editId="4B5ED639">
                  <wp:extent cx="5184775" cy="2902585"/>
                  <wp:effectExtent l="0" t="0" r="0" b="0"/>
                  <wp:docPr id="33" name="图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图片 33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8920" cy="2904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CF267B" w14:textId="77777777" w:rsidR="00551D93" w:rsidRDefault="00551D93" w:rsidP="00551D93">
      <w:pPr>
        <w:pStyle w:val="3"/>
        <w:keepNext w:val="0"/>
        <w:spacing w:line="240" w:lineRule="auto"/>
      </w:pPr>
      <w:bookmarkStart w:id="46" w:name="_4.3.12_edge_delay模块"/>
      <w:bookmarkStart w:id="47" w:name="_Toc6018"/>
      <w:bookmarkEnd w:id="46"/>
      <w:r>
        <w:rPr>
          <w:rFonts w:hint="eastAsia"/>
        </w:rPr>
        <w:t>4.3.</w:t>
      </w:r>
      <w:r>
        <w:t xml:space="preserve">12 </w:t>
      </w:r>
      <w:proofErr w:type="spellStart"/>
      <w:r>
        <w:t>edge_delay</w:t>
      </w:r>
      <w:proofErr w:type="spellEnd"/>
      <w:r>
        <w:rPr>
          <w:rFonts w:hint="eastAsia"/>
        </w:rPr>
        <w:t>模块</w:t>
      </w:r>
      <w:bookmarkEnd w:id="47"/>
    </w:p>
    <w:p w14:paraId="4803EF8F" w14:textId="77777777" w:rsidR="00551D93" w:rsidRDefault="00551D93" w:rsidP="00551D93">
      <w:pPr>
        <w:ind w:firstLine="420"/>
      </w:pPr>
      <w:proofErr w:type="spellStart"/>
      <w:r>
        <w:rPr>
          <w:rFonts w:hint="eastAsia"/>
        </w:rPr>
        <w:t>edge_delay</w:t>
      </w:r>
      <w:proofErr w:type="spellEnd"/>
      <w:r>
        <w:rPr>
          <w:rFonts w:hint="eastAsia"/>
        </w:rPr>
        <w:t>模块对输入信号</w:t>
      </w:r>
      <w:proofErr w:type="spellStart"/>
      <w:r>
        <w:rPr>
          <w:rFonts w:hint="eastAsia"/>
        </w:rPr>
        <w:t>signal_in</w:t>
      </w:r>
      <w:proofErr w:type="spellEnd"/>
      <w:r>
        <w:rPr>
          <w:rFonts w:hint="eastAsia"/>
        </w:rPr>
        <w:t>上升或下降</w:t>
      </w:r>
      <w:proofErr w:type="gramStart"/>
      <w:r>
        <w:rPr>
          <w:rFonts w:hint="eastAsia"/>
        </w:rPr>
        <w:t>沿进行</w:t>
      </w:r>
      <w:proofErr w:type="gramEnd"/>
      <w:r>
        <w:rPr>
          <w:rFonts w:hint="eastAsia"/>
        </w:rPr>
        <w:t>延迟，</w:t>
      </w:r>
    </w:p>
    <w:p w14:paraId="5A0A279A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参数</w:t>
      </w:r>
    </w:p>
    <w:p w14:paraId="529E12F0" w14:textId="77777777" w:rsidR="00551D93" w:rsidRDefault="00551D93" w:rsidP="00551D93">
      <w:pPr>
        <w:ind w:firstLine="420"/>
      </w:pPr>
      <w:r>
        <w:t>CNTR_NBITS :</w:t>
      </w:r>
      <w:r>
        <w:rPr>
          <w:rFonts w:hint="eastAsia"/>
        </w:rPr>
        <w:t xml:space="preserve"> </w:t>
      </w:r>
      <w:r>
        <w:rPr>
          <w:rFonts w:hint="eastAsia"/>
        </w:rPr>
        <w:t>步长</w:t>
      </w:r>
      <w:proofErr w:type="spellStart"/>
      <w:r>
        <w:t>c</w:t>
      </w:r>
      <w:r>
        <w:rPr>
          <w:rFonts w:hint="eastAsia"/>
        </w:rPr>
        <w:t>nt_</w:t>
      </w:r>
      <w:r>
        <w:t>step</w:t>
      </w:r>
      <w:proofErr w:type="spellEnd"/>
      <w:r>
        <w:rPr>
          <w:rFonts w:hint="eastAsia"/>
        </w:rPr>
        <w:t>的位宽</w:t>
      </w:r>
      <w:r>
        <w:t>；</w:t>
      </w:r>
    </w:p>
    <w:p w14:paraId="154972C8" w14:textId="77777777" w:rsidR="00551D93" w:rsidRDefault="00551D93" w:rsidP="00551D93">
      <w:pPr>
        <w:ind w:firstLine="420"/>
      </w:pPr>
      <w:r>
        <w:rPr>
          <w:rFonts w:hint="eastAsia"/>
        </w:rPr>
        <w:t>DELAY_MODE</w:t>
      </w:r>
      <w:r>
        <w:rPr>
          <w:rFonts w:hint="eastAsia"/>
        </w:rPr>
        <w:t>：</w:t>
      </w:r>
      <w:r>
        <w:t>延</w:t>
      </w:r>
      <w:r>
        <w:rPr>
          <w:rFonts w:hint="eastAsia"/>
        </w:rPr>
        <w:t>时</w:t>
      </w:r>
      <w:r>
        <w:t>边沿的类型，</w:t>
      </w:r>
      <w:r>
        <w:rPr>
          <w:rFonts w:hint="eastAsia"/>
        </w:rPr>
        <w:t>默认为</w:t>
      </w:r>
      <w:r>
        <w:rPr>
          <w:rFonts w:hint="eastAsia"/>
        </w:rPr>
        <w:t>1</w:t>
      </w:r>
      <w:proofErr w:type="gramStart"/>
      <w:r>
        <w:t>’</w:t>
      </w:r>
      <w:proofErr w:type="gramEnd"/>
      <w:r>
        <w:t>b0,</w:t>
      </w:r>
      <w:r>
        <w:rPr>
          <w:rFonts w:hint="eastAsia"/>
        </w:rPr>
        <w:t>上升沿</w:t>
      </w:r>
      <w:r>
        <w:rPr>
          <w:rFonts w:hint="eastAsia"/>
        </w:rPr>
        <w:t>;</w:t>
      </w:r>
    </w:p>
    <w:p w14:paraId="3DC52438" w14:textId="77777777" w:rsidR="00551D93" w:rsidRDefault="00551D93" w:rsidP="00551D93">
      <w:pPr>
        <w:ind w:firstLine="420"/>
      </w:pPr>
      <w:r>
        <w:t>DEF_OUTPUT</w:t>
      </w:r>
      <w:r>
        <w:rPr>
          <w:rFonts w:hint="eastAsia"/>
        </w:rPr>
        <w:t>：输出</w:t>
      </w:r>
      <w:r>
        <w:t>默认</w:t>
      </w:r>
      <w:r>
        <w:rPr>
          <w:rFonts w:hint="eastAsia"/>
        </w:rPr>
        <w:t>值，</w:t>
      </w:r>
      <w:r>
        <w:t>高电平</w:t>
      </w:r>
      <w:r>
        <w:rPr>
          <w:rFonts w:hint="eastAsia"/>
        </w:rPr>
        <w:t>有效</w:t>
      </w:r>
      <w:r>
        <w:t>时，默认值设为</w:t>
      </w:r>
      <w:r>
        <w:t>1'b1</w:t>
      </w:r>
      <w:r>
        <w:rPr>
          <w:rFonts w:hint="eastAsia"/>
        </w:rPr>
        <w:t>，低</w:t>
      </w:r>
      <w:r>
        <w:t>电平</w:t>
      </w:r>
      <w:r>
        <w:rPr>
          <w:rFonts w:hint="eastAsia"/>
        </w:rPr>
        <w:t>有效</w:t>
      </w:r>
      <w:r>
        <w:t>时，默认值设为</w:t>
      </w:r>
      <w:r>
        <w:t>1'b0</w:t>
      </w:r>
      <w:r>
        <w:rPr>
          <w:rFonts w:hint="eastAsia"/>
        </w:rPr>
        <w:t>；</w:t>
      </w:r>
    </w:p>
    <w:p w14:paraId="4F0B4FB6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输入</w:t>
      </w:r>
    </w:p>
    <w:p w14:paraId="7FFDCB03" w14:textId="77777777" w:rsidR="00551D93" w:rsidRDefault="00551D93" w:rsidP="00551D93">
      <w:pPr>
        <w:ind w:firstLine="420"/>
      </w:pPr>
      <w:proofErr w:type="spellStart"/>
      <w:r>
        <w:t>c</w:t>
      </w:r>
      <w:r>
        <w:rPr>
          <w:rFonts w:hint="eastAsia"/>
        </w:rPr>
        <w:t>nt_size</w:t>
      </w:r>
      <w:proofErr w:type="spellEnd"/>
      <w:r>
        <w:t>:</w:t>
      </w:r>
      <w:r>
        <w:rPr>
          <w:rFonts w:hint="eastAsia"/>
        </w:rPr>
        <w:t>定义</w:t>
      </w:r>
      <w:r>
        <w:t>延时时间的</w:t>
      </w:r>
      <w:r>
        <w:rPr>
          <w:rFonts w:hint="eastAsia"/>
        </w:rPr>
        <w:t>步长的</w:t>
      </w:r>
      <w:r>
        <w:t>个数</w:t>
      </w:r>
      <w:r>
        <w:rPr>
          <w:rFonts w:hint="eastAsia"/>
        </w:rPr>
        <w:t>，延迟时间为</w:t>
      </w:r>
      <w:proofErr w:type="spellStart"/>
      <w:r>
        <w:rPr>
          <w:rFonts w:hint="eastAsia"/>
        </w:rPr>
        <w:t>cnt_size</w:t>
      </w:r>
      <w:proofErr w:type="spellEnd"/>
      <w:r>
        <w:rPr>
          <w:rFonts w:hint="eastAsia"/>
        </w:rPr>
        <w:t>*</w:t>
      </w:r>
      <w:proofErr w:type="spellStart"/>
      <w:r>
        <w:rPr>
          <w:rFonts w:hint="eastAsia"/>
        </w:rPr>
        <w:t>cnt_step</w:t>
      </w:r>
      <w:proofErr w:type="spellEnd"/>
      <w:r>
        <w:t>；</w:t>
      </w:r>
    </w:p>
    <w:p w14:paraId="46622062" w14:textId="77777777" w:rsidR="00551D93" w:rsidRDefault="00551D93" w:rsidP="00551D93">
      <w:pPr>
        <w:ind w:firstLine="420"/>
      </w:pPr>
      <w:proofErr w:type="spellStart"/>
      <w:r>
        <w:t>c</w:t>
      </w:r>
      <w:r>
        <w:rPr>
          <w:rFonts w:hint="eastAsia"/>
        </w:rPr>
        <w:t>nt_</w:t>
      </w:r>
      <w:r>
        <w:t>step</w:t>
      </w:r>
      <w:proofErr w:type="spellEnd"/>
      <w:r>
        <w:t>:</w:t>
      </w:r>
      <w:r>
        <w:rPr>
          <w:rFonts w:hint="eastAsia"/>
        </w:rPr>
        <w:t>定义</w:t>
      </w:r>
      <w:r>
        <w:t>延时时间的</w:t>
      </w:r>
      <w:r>
        <w:rPr>
          <w:rFonts w:hint="eastAsia"/>
        </w:rPr>
        <w:t>步长</w:t>
      </w:r>
      <w:r>
        <w:t>；</w:t>
      </w:r>
    </w:p>
    <w:p w14:paraId="3D8137D4" w14:textId="77777777" w:rsidR="00551D93" w:rsidRDefault="00551D93" w:rsidP="00551D93">
      <w:pPr>
        <w:ind w:firstLine="420"/>
      </w:pPr>
      <w:proofErr w:type="spellStart"/>
      <w:r>
        <w:rPr>
          <w:rFonts w:hint="eastAsia"/>
        </w:rPr>
        <w:t>signal_in</w:t>
      </w:r>
      <w:proofErr w:type="spellEnd"/>
      <w:r>
        <w:rPr>
          <w:rFonts w:hint="eastAsia"/>
        </w:rPr>
        <w:t>：</w:t>
      </w:r>
      <w:r>
        <w:t>输入信号</w:t>
      </w:r>
      <w:r>
        <w:rPr>
          <w:rFonts w:hint="eastAsia"/>
        </w:rPr>
        <w:t>；</w:t>
      </w:r>
    </w:p>
    <w:p w14:paraId="21478CE5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输出</w:t>
      </w:r>
    </w:p>
    <w:p w14:paraId="50F4EE9A" w14:textId="77777777" w:rsidR="00551D93" w:rsidRDefault="00551D93" w:rsidP="00551D93">
      <w:pPr>
        <w:ind w:firstLine="420"/>
      </w:pPr>
      <w:proofErr w:type="spellStart"/>
      <w:r>
        <w:rPr>
          <w:rFonts w:hint="eastAsia"/>
        </w:rPr>
        <w:t>delay_output</w:t>
      </w:r>
      <w:proofErr w:type="spellEnd"/>
      <w:r>
        <w:t>:</w:t>
      </w:r>
      <w:r>
        <w:rPr>
          <w:rFonts w:hint="eastAsia"/>
        </w:rPr>
        <w:t>输出</w:t>
      </w:r>
      <w:r>
        <w:t>信号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delay_output</w:t>
      </w:r>
      <w:proofErr w:type="spellEnd"/>
      <w:r>
        <w:rPr>
          <w:rFonts w:hint="eastAsia"/>
        </w:rPr>
        <w:t>默认输出电平为</w:t>
      </w:r>
      <w:r>
        <w:rPr>
          <w:rFonts w:hint="eastAsia"/>
        </w:rPr>
        <w:t>DEF_OUTPUT</w:t>
      </w:r>
      <w:r>
        <w:rPr>
          <w:rFonts w:hint="eastAsia"/>
        </w:rPr>
        <w:t>（默认为</w:t>
      </w:r>
      <w:r>
        <w:rPr>
          <w:rFonts w:hint="eastAsia"/>
        </w:rPr>
        <w:t>1</w:t>
      </w:r>
      <w:proofErr w:type="gramStart"/>
      <w:r>
        <w:rPr>
          <w:rFonts w:hint="eastAsia"/>
        </w:rPr>
        <w:t>’</w:t>
      </w:r>
      <w:proofErr w:type="gramEnd"/>
      <w:r>
        <w:rPr>
          <w:rFonts w:hint="eastAsia"/>
        </w:rPr>
        <w:t>b0</w:t>
      </w:r>
      <w:r>
        <w:rPr>
          <w:rFonts w:hint="eastAsia"/>
        </w:rPr>
        <w:t>）</w:t>
      </w:r>
    </w:p>
    <w:p w14:paraId="5F7279BD" w14:textId="77777777" w:rsidR="00551D93" w:rsidRDefault="00551D93" w:rsidP="00551D93">
      <w:pPr>
        <w:ind w:firstLine="360"/>
      </w:pPr>
      <w:r>
        <w:rPr>
          <w:i/>
          <w:sz w:val="18"/>
          <w:szCs w:val="18"/>
        </w:rPr>
        <w:t>Note</w:t>
      </w:r>
      <w:r>
        <w:rPr>
          <w:rFonts w:hint="eastAsia"/>
        </w:rPr>
        <w:t>:</w:t>
      </w:r>
      <w:r>
        <w:t xml:space="preserve"> </w:t>
      </w:r>
    </w:p>
    <w:p w14:paraId="45B521CD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参数</w:t>
      </w:r>
      <w:r>
        <w:rPr>
          <w:rFonts w:hint="eastAsia"/>
          <w:i/>
          <w:sz w:val="18"/>
          <w:szCs w:val="18"/>
        </w:rPr>
        <w:t>CNT_SIZE</w:t>
      </w:r>
      <w:r>
        <w:rPr>
          <w:rFonts w:hint="eastAsia"/>
          <w:i/>
          <w:sz w:val="18"/>
          <w:szCs w:val="18"/>
        </w:rPr>
        <w:t>取值必需满足</w:t>
      </w:r>
      <w:r>
        <w:rPr>
          <w:rFonts w:hint="eastAsia"/>
          <w:i/>
          <w:sz w:val="18"/>
          <w:szCs w:val="18"/>
        </w:rPr>
        <w:t>2^(CNT_SIZE-1)</w:t>
      </w:r>
      <w:r>
        <w:rPr>
          <w:rFonts w:hint="eastAsia"/>
          <w:i/>
          <w:sz w:val="18"/>
          <w:szCs w:val="18"/>
        </w:rPr>
        <w:t>≤</w:t>
      </w:r>
      <w:proofErr w:type="spellStart"/>
      <w:r>
        <w:rPr>
          <w:rFonts w:hint="eastAsia"/>
          <w:i/>
          <w:sz w:val="18"/>
          <w:szCs w:val="18"/>
        </w:rPr>
        <w:t>cnt_size</w:t>
      </w:r>
      <w:proofErr w:type="spellEnd"/>
      <w:r>
        <w:rPr>
          <w:rFonts w:hint="eastAsia"/>
          <w:i/>
          <w:sz w:val="18"/>
          <w:szCs w:val="18"/>
        </w:rPr>
        <w:t>。</w:t>
      </w:r>
    </w:p>
    <w:p w14:paraId="50DE7CA7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proofErr w:type="spellStart"/>
      <w:r>
        <w:rPr>
          <w:rFonts w:hint="eastAsia"/>
          <w:i/>
          <w:sz w:val="18"/>
          <w:szCs w:val="18"/>
        </w:rPr>
        <w:t>edge_delay</w:t>
      </w:r>
      <w:proofErr w:type="spellEnd"/>
      <w:r>
        <w:rPr>
          <w:rFonts w:hint="eastAsia"/>
          <w:i/>
          <w:sz w:val="18"/>
          <w:szCs w:val="18"/>
        </w:rPr>
        <w:t>模块只支持单一边沿的延迟；如果参数</w:t>
      </w:r>
      <w:r>
        <w:rPr>
          <w:rFonts w:hint="eastAsia"/>
          <w:i/>
          <w:sz w:val="18"/>
          <w:szCs w:val="18"/>
        </w:rPr>
        <w:t>DELAY_MODE</w:t>
      </w:r>
      <w:r>
        <w:rPr>
          <w:rFonts w:hint="eastAsia"/>
          <w:i/>
          <w:sz w:val="18"/>
          <w:szCs w:val="18"/>
        </w:rPr>
        <w:t>重置为其它值（非</w:t>
      </w:r>
      <w:r>
        <w:rPr>
          <w:rFonts w:hint="eastAsia"/>
          <w:i/>
          <w:sz w:val="18"/>
          <w:szCs w:val="18"/>
        </w:rPr>
        <w:t>0/1</w:t>
      </w:r>
      <w:r>
        <w:rPr>
          <w:rFonts w:hint="eastAsia"/>
          <w:i/>
          <w:sz w:val="18"/>
          <w:szCs w:val="18"/>
        </w:rPr>
        <w:t>），</w:t>
      </w:r>
      <w:proofErr w:type="spellStart"/>
      <w:r>
        <w:rPr>
          <w:rFonts w:hint="eastAsia"/>
          <w:i/>
          <w:sz w:val="18"/>
          <w:szCs w:val="18"/>
        </w:rPr>
        <w:t>delay_output</w:t>
      </w:r>
      <w:proofErr w:type="spellEnd"/>
      <w:r>
        <w:rPr>
          <w:rFonts w:hint="eastAsia"/>
          <w:i/>
          <w:sz w:val="18"/>
          <w:szCs w:val="18"/>
        </w:rPr>
        <w:t>将立即输出输入信号</w:t>
      </w:r>
      <w:proofErr w:type="spellStart"/>
      <w:r>
        <w:rPr>
          <w:rFonts w:hint="eastAsia"/>
          <w:i/>
          <w:sz w:val="18"/>
          <w:szCs w:val="18"/>
        </w:rPr>
        <w:t>signal_in</w:t>
      </w:r>
      <w:proofErr w:type="spellEnd"/>
      <w:r>
        <w:rPr>
          <w:rFonts w:hint="eastAsia"/>
          <w:i/>
          <w:sz w:val="18"/>
          <w:szCs w:val="18"/>
        </w:rPr>
        <w:t>（没有延迟）。</w:t>
      </w:r>
    </w:p>
    <w:p w14:paraId="026101F1" w14:textId="77777777" w:rsidR="00551D93" w:rsidRDefault="00551D93" w:rsidP="00551D93">
      <w:pPr>
        <w:pStyle w:val="affe"/>
        <w:numPr>
          <w:ilvl w:val="0"/>
          <w:numId w:val="14"/>
        </w:numPr>
        <w:ind w:firstLineChars="0"/>
        <w:rPr>
          <w:i/>
          <w:sz w:val="18"/>
          <w:szCs w:val="18"/>
        </w:rPr>
      </w:pPr>
      <w:proofErr w:type="spellStart"/>
      <w:r>
        <w:rPr>
          <w:rFonts w:hint="eastAsia"/>
          <w:i/>
          <w:sz w:val="18"/>
          <w:szCs w:val="18"/>
        </w:rPr>
        <w:t>edge_delay</w:t>
      </w:r>
      <w:proofErr w:type="spellEnd"/>
      <w:r>
        <w:rPr>
          <w:rFonts w:hint="eastAsia"/>
          <w:i/>
          <w:sz w:val="18"/>
          <w:szCs w:val="18"/>
        </w:rPr>
        <w:t>模块只支持单个边沿的延迟，另一个反相的边沿不会同步延迟（没有任何延迟）。</w:t>
      </w:r>
    </w:p>
    <w:p w14:paraId="5E9423E9" w14:textId="77777777" w:rsidR="00551D93" w:rsidRDefault="00551D93" w:rsidP="00551D93">
      <w:pPr>
        <w:ind w:firstLine="36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lastRenderedPageBreak/>
        <w:t>如果</w:t>
      </w:r>
      <w:proofErr w:type="spellStart"/>
      <w:r>
        <w:rPr>
          <w:rFonts w:hint="eastAsia"/>
          <w:i/>
          <w:sz w:val="18"/>
          <w:szCs w:val="18"/>
        </w:rPr>
        <w:t>signal_in</w:t>
      </w:r>
      <w:proofErr w:type="spellEnd"/>
      <w:r>
        <w:rPr>
          <w:rFonts w:hint="eastAsia"/>
          <w:i/>
          <w:sz w:val="18"/>
          <w:szCs w:val="18"/>
        </w:rPr>
        <w:t>脉冲宽度小于延迟时间，延迟功能失效。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513F1B22" w14:textId="77777777" w:rsidTr="00551D93">
        <w:tc>
          <w:tcPr>
            <w:tcW w:w="8296" w:type="dxa"/>
          </w:tcPr>
          <w:p w14:paraId="743285A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04D2193" wp14:editId="7A0DC836">
                  <wp:extent cx="4752975" cy="2171065"/>
                  <wp:effectExtent l="0" t="0" r="0" b="635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图片 34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1892" cy="2175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00C6BB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定义计数器</w:t>
      </w:r>
      <w:proofErr w:type="spellStart"/>
      <w:r>
        <w:rPr>
          <w:rFonts w:hint="eastAsia"/>
        </w:rPr>
        <w:t>timer_cnt</w:t>
      </w:r>
      <w:proofErr w:type="spellEnd"/>
      <w:r>
        <w:rPr>
          <w:rFonts w:hint="eastAsia"/>
        </w:rPr>
        <w:t>[]</w:t>
      </w:r>
    </w:p>
    <w:p w14:paraId="21D4FCE8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初始状态为计数器清</w:t>
      </w:r>
      <w:r>
        <w:rPr>
          <w:rFonts w:hint="eastAsia"/>
        </w:rPr>
        <w:t>0</w:t>
      </w:r>
      <w:r>
        <w:rPr>
          <w:rFonts w:hint="eastAsia"/>
        </w:rPr>
        <w:t>；</w:t>
      </w:r>
    </w:p>
    <w:p w14:paraId="02F70542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如果模式为上升沿（下降沿）延迟：</w:t>
      </w:r>
    </w:p>
    <w:p w14:paraId="59917890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当输入信号</w:t>
      </w:r>
      <w:proofErr w:type="spellStart"/>
      <w:r>
        <w:rPr>
          <w:rFonts w:hint="eastAsia"/>
        </w:rPr>
        <w:t>signal_in</w:t>
      </w:r>
      <w:proofErr w:type="spellEnd"/>
      <w:r>
        <w:rPr>
          <w:rFonts w:hint="eastAsia"/>
        </w:rPr>
        <w:t>为低电平（高电平）时，计数器清</w:t>
      </w:r>
      <w:r>
        <w:rPr>
          <w:rFonts w:hint="eastAsia"/>
        </w:rPr>
        <w:t>0</w:t>
      </w:r>
    </w:p>
    <w:p w14:paraId="3CCB0003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否则，按</w:t>
      </w:r>
      <w:proofErr w:type="spellStart"/>
      <w:r>
        <w:rPr>
          <w:rFonts w:hint="eastAsia"/>
        </w:rPr>
        <w:t>cnt_step</w:t>
      </w:r>
      <w:proofErr w:type="spellEnd"/>
      <w:r>
        <w:rPr>
          <w:rFonts w:hint="eastAsia"/>
        </w:rPr>
        <w:t>步进加</w:t>
      </w:r>
      <w:r>
        <w:rPr>
          <w:rFonts w:hint="eastAsia"/>
        </w:rPr>
        <w:t>1</w:t>
      </w:r>
      <w:r>
        <w:rPr>
          <w:rFonts w:hint="eastAsia"/>
        </w:rPr>
        <w:t>；当达到</w:t>
      </w:r>
      <w:proofErr w:type="spellStart"/>
      <w:r>
        <w:rPr>
          <w:rFonts w:hint="eastAsia"/>
        </w:rPr>
        <w:t>cnt_size</w:t>
      </w:r>
      <w:proofErr w:type="spellEnd"/>
      <w:r>
        <w:rPr>
          <w:rFonts w:hint="eastAsia"/>
        </w:rPr>
        <w:t>时，计数器清</w:t>
      </w:r>
      <w:r>
        <w:rPr>
          <w:rFonts w:hint="eastAsia"/>
        </w:rPr>
        <w:t>0</w:t>
      </w:r>
    </w:p>
    <w:p w14:paraId="52CC3972" w14:textId="77777777" w:rsidR="00551D93" w:rsidRDefault="00551D93" w:rsidP="00551D93">
      <w:pPr>
        <w:pStyle w:val="affe"/>
        <w:numPr>
          <w:ilvl w:val="0"/>
          <w:numId w:val="13"/>
        </w:numPr>
        <w:spacing w:line="360" w:lineRule="auto"/>
        <w:ind w:firstLineChars="0"/>
      </w:pPr>
      <w:r>
        <w:rPr>
          <w:rFonts w:hint="eastAsia"/>
        </w:rPr>
        <w:t>输出信号</w:t>
      </w:r>
      <w:proofErr w:type="spellStart"/>
      <w:r>
        <w:t>delay_output</w:t>
      </w:r>
      <w:proofErr w:type="spellEnd"/>
    </w:p>
    <w:p w14:paraId="7FC4B9C1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初始状态为</w:t>
      </w:r>
      <w:r>
        <w:rPr>
          <w:rFonts w:hint="eastAsia"/>
        </w:rPr>
        <w:t>DEF_OUTPUT</w:t>
      </w:r>
      <w:r>
        <w:rPr>
          <w:rFonts w:hint="eastAsia"/>
        </w:rPr>
        <w:t>；</w:t>
      </w:r>
    </w:p>
    <w:p w14:paraId="39171E2B" w14:textId="77777777" w:rsidR="00551D93" w:rsidRDefault="00551D93" w:rsidP="00551D93">
      <w:pPr>
        <w:pStyle w:val="affe"/>
        <w:numPr>
          <w:ilvl w:val="0"/>
          <w:numId w:val="15"/>
        </w:numPr>
        <w:spacing w:line="360" w:lineRule="auto"/>
        <w:ind w:firstLineChars="0"/>
      </w:pPr>
      <w:r>
        <w:rPr>
          <w:rFonts w:hint="eastAsia"/>
        </w:rPr>
        <w:t>如果模式为上升沿（下降沿）延迟；</w:t>
      </w:r>
    </w:p>
    <w:p w14:paraId="46ED379B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如果输入信号</w:t>
      </w:r>
      <w:proofErr w:type="spellStart"/>
      <w:r>
        <w:rPr>
          <w:rFonts w:hint="eastAsia"/>
        </w:rPr>
        <w:t>signal_in</w:t>
      </w:r>
      <w:proofErr w:type="spellEnd"/>
      <w:r>
        <w:rPr>
          <w:rFonts w:hint="eastAsia"/>
        </w:rPr>
        <w:t>为低电平（高电平）时，输出信号同输入信号；</w:t>
      </w:r>
    </w:p>
    <w:p w14:paraId="157B02F0" w14:textId="77777777" w:rsidR="00551D93" w:rsidRDefault="00551D93" w:rsidP="00551D93">
      <w:pPr>
        <w:pStyle w:val="affe"/>
        <w:numPr>
          <w:ilvl w:val="0"/>
          <w:numId w:val="16"/>
        </w:numPr>
        <w:spacing w:line="360" w:lineRule="auto"/>
        <w:ind w:firstLineChars="0"/>
      </w:pPr>
      <w:r>
        <w:rPr>
          <w:rFonts w:hint="eastAsia"/>
        </w:rPr>
        <w:t>否则，当计数器到达</w:t>
      </w:r>
      <w:proofErr w:type="spellStart"/>
      <w:r>
        <w:rPr>
          <w:rFonts w:hint="eastAsia"/>
        </w:rPr>
        <w:t>cnt_size</w:t>
      </w:r>
      <w:proofErr w:type="spellEnd"/>
      <w:r>
        <w:rPr>
          <w:rFonts w:hint="eastAsia"/>
        </w:rPr>
        <w:t>时输出高电平（低电平）。</w:t>
      </w:r>
    </w:p>
    <w:p w14:paraId="2B2C6B8F" w14:textId="77777777" w:rsidR="00551D93" w:rsidRDefault="00551D93" w:rsidP="00551D93">
      <w:pPr>
        <w:widowControl/>
        <w:spacing w:line="240" w:lineRule="auto"/>
      </w:pPr>
      <w:r>
        <w:br w:type="page"/>
      </w:r>
    </w:p>
    <w:p w14:paraId="62271388" w14:textId="77777777" w:rsidR="00551D93" w:rsidRDefault="00551D93" w:rsidP="00551D93">
      <w:pPr>
        <w:pStyle w:val="3"/>
        <w:keepNext w:val="0"/>
        <w:spacing w:line="240" w:lineRule="auto"/>
      </w:pPr>
      <w:bookmarkStart w:id="48" w:name="_4.3.13_edge_detect模块"/>
      <w:bookmarkStart w:id="49" w:name="_Toc19809"/>
      <w:bookmarkEnd w:id="48"/>
      <w:r>
        <w:rPr>
          <w:rFonts w:hint="eastAsia"/>
        </w:rPr>
        <w:lastRenderedPageBreak/>
        <w:t>4.3.</w:t>
      </w:r>
      <w:r>
        <w:t xml:space="preserve">13 </w:t>
      </w:r>
      <w:proofErr w:type="spellStart"/>
      <w:r>
        <w:t>edge_detect</w:t>
      </w:r>
      <w:proofErr w:type="spellEnd"/>
      <w:r>
        <w:rPr>
          <w:rFonts w:hint="eastAsia"/>
        </w:rPr>
        <w:t>模块</w:t>
      </w:r>
      <w:bookmarkEnd w:id="49"/>
    </w:p>
    <w:p w14:paraId="1025264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proofErr w:type="spellStart"/>
      <w:r>
        <w:rPr>
          <w:rFonts w:eastAsiaTheme="minorEastAsia"/>
          <w:szCs w:val="21"/>
        </w:rPr>
        <w:t>edge_detect</w:t>
      </w:r>
      <w:proofErr w:type="spellEnd"/>
      <w:r>
        <w:rPr>
          <w:rFonts w:eastAsiaTheme="minorEastAsia"/>
          <w:szCs w:val="21"/>
        </w:rPr>
        <w:t>模块可产生输入信号</w:t>
      </w:r>
      <w:proofErr w:type="spellStart"/>
      <w:r>
        <w:rPr>
          <w:rFonts w:eastAsiaTheme="minorEastAsia"/>
          <w:szCs w:val="21"/>
        </w:rPr>
        <w:t>signal_in</w:t>
      </w:r>
      <w:proofErr w:type="spellEnd"/>
      <w:r>
        <w:rPr>
          <w:rFonts w:eastAsiaTheme="minorEastAsia"/>
          <w:szCs w:val="21"/>
        </w:rPr>
        <w:t>的上升、下降及双向边沿的边沿检测脉冲（正向）。值得注意的是，</w:t>
      </w:r>
    </w:p>
    <w:p w14:paraId="7C3AD592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输入信号</w:t>
      </w:r>
      <w:proofErr w:type="spellStart"/>
      <w:r>
        <w:rPr>
          <w:rFonts w:eastAsiaTheme="minorEastAsia"/>
          <w:szCs w:val="21"/>
        </w:rPr>
        <w:t>signal_in</w:t>
      </w:r>
      <w:proofErr w:type="spellEnd"/>
      <w:r>
        <w:rPr>
          <w:rFonts w:eastAsiaTheme="minorEastAsia"/>
          <w:szCs w:val="21"/>
        </w:rPr>
        <w:t>需为</w:t>
      </w:r>
      <w:proofErr w:type="spellStart"/>
      <w:r>
        <w:rPr>
          <w:rFonts w:eastAsiaTheme="minorEastAsia"/>
          <w:szCs w:val="21"/>
        </w:rPr>
        <w:t>clk</w:t>
      </w:r>
      <w:proofErr w:type="spellEnd"/>
      <w:r>
        <w:rPr>
          <w:rFonts w:eastAsiaTheme="minorEastAsia"/>
          <w:szCs w:val="21"/>
        </w:rPr>
        <w:t>的同步信号（模块内部只进行一次同步）；否则产生的边沿检测脉冲宽度可能会变成</w:t>
      </w:r>
      <w:r>
        <w:rPr>
          <w:rFonts w:eastAsiaTheme="minorEastAsia"/>
          <w:szCs w:val="21"/>
        </w:rPr>
        <w:t>Glitch</w:t>
      </w:r>
      <w:r>
        <w:rPr>
          <w:rFonts w:eastAsiaTheme="minorEastAsia"/>
          <w:szCs w:val="21"/>
        </w:rPr>
        <w:t>。</w:t>
      </w:r>
    </w:p>
    <w:p w14:paraId="7820496E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边沿检测脉冲宽度由</w:t>
      </w:r>
      <w:r>
        <w:rPr>
          <w:rFonts w:eastAsiaTheme="minorEastAsia"/>
          <w:szCs w:val="21"/>
        </w:rPr>
        <w:t>tick</w:t>
      </w:r>
      <w:r>
        <w:rPr>
          <w:rFonts w:eastAsiaTheme="minorEastAsia"/>
          <w:szCs w:val="21"/>
        </w:rPr>
        <w:t>决定，通常固定为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（单时钟周期）。</w:t>
      </w:r>
    </w:p>
    <w:p w14:paraId="09AE09DC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为避免初始状态之后，产生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额外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的检测脉冲，可设置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或</w:t>
      </w:r>
      <w:r>
        <w:rPr>
          <w:rFonts w:eastAsiaTheme="minorEastAsia"/>
          <w:szCs w:val="21"/>
        </w:rPr>
        <w:t>1――</w:t>
      </w:r>
      <w:r>
        <w:rPr>
          <w:rFonts w:eastAsiaTheme="minorEastAsia"/>
          <w:szCs w:val="21"/>
        </w:rPr>
        <w:t>与输入信号的初始状态密切相关，</w:t>
      </w:r>
    </w:p>
    <w:p w14:paraId="74BCEB00" w14:textId="77777777" w:rsidR="00551D93" w:rsidRDefault="00551D93" w:rsidP="00551D93">
      <w:pPr>
        <w:pStyle w:val="affe"/>
        <w:numPr>
          <w:ilvl w:val="0"/>
          <w:numId w:val="17"/>
        </w:numPr>
        <w:spacing w:line="360" w:lineRule="auto"/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如</w:t>
      </w:r>
      <w:proofErr w:type="spellStart"/>
      <w:r>
        <w:rPr>
          <w:rFonts w:eastAsiaTheme="minorEastAsia"/>
          <w:sz w:val="21"/>
          <w:szCs w:val="21"/>
        </w:rPr>
        <w:t>signal_in</w:t>
      </w:r>
      <w:proofErr w:type="spellEnd"/>
      <w:r>
        <w:rPr>
          <w:rFonts w:eastAsiaTheme="minorEastAsia"/>
          <w:sz w:val="21"/>
          <w:szCs w:val="21"/>
        </w:rPr>
        <w:t>初始电平为</w:t>
      </w:r>
      <w:r>
        <w:rPr>
          <w:rFonts w:eastAsiaTheme="minorEastAsia"/>
          <w:sz w:val="21"/>
          <w:szCs w:val="21"/>
        </w:rPr>
        <w:t>0</w:t>
      </w:r>
      <w:r>
        <w:rPr>
          <w:rFonts w:eastAsiaTheme="minorEastAsia"/>
          <w:sz w:val="21"/>
          <w:szCs w:val="21"/>
        </w:rPr>
        <w:t>，</w:t>
      </w:r>
    </w:p>
    <w:p w14:paraId="0E90540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之后，不会产生一个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的脉冲</w:t>
      </w:r>
    </w:p>
    <w:p w14:paraId="51F4D2FB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</w:t>
      </w:r>
      <w:r>
        <w:rPr>
          <w:rFonts w:eastAsiaTheme="minorEastAsia"/>
          <w:szCs w:val="21"/>
        </w:rPr>
        <w:t>ne</w:t>
      </w:r>
      <w:r>
        <w:rPr>
          <w:rFonts w:eastAsiaTheme="minorEastAsia"/>
          <w:szCs w:val="21"/>
        </w:rPr>
        <w:t>脉冲（且是异步的）</w:t>
      </w:r>
    </w:p>
    <w:p w14:paraId="384ECEBC" w14:textId="77777777" w:rsidR="00551D93" w:rsidRDefault="00551D93" w:rsidP="00551D93">
      <w:pPr>
        <w:pStyle w:val="affe"/>
        <w:numPr>
          <w:ilvl w:val="0"/>
          <w:numId w:val="17"/>
        </w:numPr>
        <w:spacing w:line="360" w:lineRule="auto"/>
        <w:ind w:firstLineChars="0"/>
        <w:rPr>
          <w:rFonts w:eastAsiaTheme="minorEastAsia"/>
          <w:sz w:val="21"/>
          <w:szCs w:val="21"/>
        </w:rPr>
      </w:pPr>
      <w:r>
        <w:rPr>
          <w:rFonts w:eastAsiaTheme="minorEastAsia"/>
          <w:sz w:val="21"/>
          <w:szCs w:val="21"/>
        </w:rPr>
        <w:t>如</w:t>
      </w:r>
      <w:proofErr w:type="spellStart"/>
      <w:r>
        <w:rPr>
          <w:rFonts w:eastAsiaTheme="minorEastAsia"/>
          <w:sz w:val="21"/>
          <w:szCs w:val="21"/>
        </w:rPr>
        <w:t>signal_in</w:t>
      </w:r>
      <w:proofErr w:type="spellEnd"/>
      <w:r>
        <w:rPr>
          <w:rFonts w:eastAsiaTheme="minorEastAsia"/>
          <w:sz w:val="21"/>
          <w:szCs w:val="21"/>
        </w:rPr>
        <w:t>初始电平为</w:t>
      </w:r>
      <w:r>
        <w:rPr>
          <w:rFonts w:eastAsiaTheme="minorEastAsia"/>
          <w:sz w:val="21"/>
          <w:szCs w:val="21"/>
        </w:rPr>
        <w:t>1</w:t>
      </w:r>
      <w:r>
        <w:rPr>
          <w:rFonts w:eastAsiaTheme="minorEastAsia"/>
          <w:sz w:val="21"/>
          <w:szCs w:val="21"/>
        </w:rPr>
        <w:t>，</w:t>
      </w:r>
    </w:p>
    <w:p w14:paraId="425DDD2F" w14:textId="77777777" w:rsidR="00551D93" w:rsidRDefault="00551D93" w:rsidP="00551D93">
      <w:pPr>
        <w:ind w:firstLine="420"/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0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</w:t>
      </w:r>
      <w:proofErr w:type="spellStart"/>
      <w:r>
        <w:rPr>
          <w:rFonts w:eastAsiaTheme="minorEastAsia"/>
          <w:szCs w:val="21"/>
        </w:rPr>
        <w:t>pe</w:t>
      </w:r>
      <w:proofErr w:type="spellEnd"/>
      <w:r>
        <w:rPr>
          <w:rFonts w:eastAsiaTheme="minorEastAsia"/>
          <w:szCs w:val="21"/>
        </w:rPr>
        <w:t>脉冲（且是异步的）</w:t>
      </w:r>
    </w:p>
    <w:p w14:paraId="25FB3A94" w14:textId="77777777" w:rsidR="00551D93" w:rsidRDefault="00551D93" w:rsidP="00551D93">
      <w:pPr>
        <w:rPr>
          <w:rFonts w:eastAsiaTheme="minorEastAsia"/>
          <w:szCs w:val="21"/>
        </w:rPr>
      </w:pPr>
      <w:r>
        <w:rPr>
          <w:rFonts w:eastAsiaTheme="minorEastAsia"/>
          <w:szCs w:val="21"/>
        </w:rPr>
        <w:t>设置</w:t>
      </w:r>
      <w:r>
        <w:rPr>
          <w:rFonts w:eastAsiaTheme="minorEastAsia"/>
          <w:szCs w:val="21"/>
        </w:rPr>
        <w:t>DEF_INIT</w:t>
      </w:r>
      <w:r>
        <w:rPr>
          <w:rFonts w:eastAsiaTheme="minorEastAsia"/>
          <w:szCs w:val="21"/>
        </w:rPr>
        <w:t>为</w:t>
      </w:r>
      <w:r>
        <w:rPr>
          <w:rFonts w:eastAsiaTheme="minorEastAsia"/>
          <w:szCs w:val="21"/>
        </w:rPr>
        <w:t>1</w:t>
      </w:r>
      <w:r>
        <w:rPr>
          <w:rFonts w:eastAsiaTheme="minorEastAsia"/>
          <w:szCs w:val="21"/>
        </w:rPr>
        <w:t>，当退出</w:t>
      </w:r>
      <w:r>
        <w:rPr>
          <w:rFonts w:eastAsiaTheme="minorEastAsia"/>
          <w:szCs w:val="21"/>
        </w:rPr>
        <w:t>reset</w:t>
      </w:r>
      <w:r>
        <w:rPr>
          <w:rFonts w:eastAsiaTheme="minorEastAsia"/>
          <w:szCs w:val="21"/>
        </w:rPr>
        <w:t>之后，不会产生一个</w:t>
      </w:r>
      <w:r>
        <w:rPr>
          <w:rFonts w:eastAsiaTheme="minorEastAsia"/>
          <w:szCs w:val="21"/>
        </w:rPr>
        <w:t>“</w:t>
      </w:r>
      <w:r>
        <w:rPr>
          <w:rFonts w:eastAsiaTheme="minorEastAsia"/>
          <w:szCs w:val="21"/>
        </w:rPr>
        <w:t>多余</w:t>
      </w:r>
      <w:r>
        <w:rPr>
          <w:rFonts w:eastAsiaTheme="minorEastAsia"/>
          <w:szCs w:val="21"/>
        </w:rPr>
        <w:t>”</w:t>
      </w:r>
      <w:r>
        <w:rPr>
          <w:rFonts w:eastAsiaTheme="minorEastAsia"/>
          <w:szCs w:val="21"/>
        </w:rPr>
        <w:t>的脉冲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9034320" w14:textId="77777777" w:rsidTr="00551D93">
        <w:tc>
          <w:tcPr>
            <w:tcW w:w="8296" w:type="dxa"/>
          </w:tcPr>
          <w:p w14:paraId="320305D3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7DC6A837" wp14:editId="493035B3">
                  <wp:extent cx="2790825" cy="2844800"/>
                  <wp:effectExtent l="0" t="0" r="0" b="0"/>
                  <wp:docPr id="30" name="图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图片 30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462" cy="2876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32E370" w14:textId="77777777" w:rsidR="00551D93" w:rsidRDefault="00551D93" w:rsidP="00551D93">
      <w:pPr>
        <w:pStyle w:val="3"/>
        <w:keepNext w:val="0"/>
        <w:spacing w:line="240" w:lineRule="auto"/>
      </w:pPr>
      <w:bookmarkStart w:id="50" w:name="_4.3.14_cmos_clear模块"/>
      <w:bookmarkStart w:id="51" w:name="_Toc18195"/>
      <w:bookmarkEnd w:id="50"/>
      <w:r>
        <w:rPr>
          <w:rFonts w:hint="eastAsia"/>
        </w:rPr>
        <w:t>4.3.</w:t>
      </w:r>
      <w:r>
        <w:t xml:space="preserve">14 </w:t>
      </w:r>
      <w:proofErr w:type="spellStart"/>
      <w:r>
        <w:t>cmos_clear</w:t>
      </w:r>
      <w:proofErr w:type="spellEnd"/>
      <w:r>
        <w:rPr>
          <w:rFonts w:hint="eastAsia"/>
        </w:rPr>
        <w:t>模块</w:t>
      </w:r>
      <w:bookmarkEnd w:id="51"/>
    </w:p>
    <w:p w14:paraId="344C1E19" w14:textId="77777777" w:rsidR="00551D93" w:rsidRDefault="00551D93" w:rsidP="00551D93">
      <w:r>
        <w:tab/>
      </w:r>
      <w:proofErr w:type="spellStart"/>
      <w:r>
        <w:t>cmos_clear</w:t>
      </w:r>
      <w:proofErr w:type="spellEnd"/>
      <w:r>
        <w:rPr>
          <w:rFonts w:hint="eastAsia"/>
        </w:rPr>
        <w:t>模块用于控制</w:t>
      </w:r>
      <w:r>
        <w:t>清除</w:t>
      </w:r>
      <w:r>
        <w:rPr>
          <w:rFonts w:hint="eastAsia"/>
        </w:rPr>
        <w:t>CMOS</w:t>
      </w:r>
      <w:r>
        <w:rPr>
          <w:rFonts w:hint="eastAsia"/>
        </w:rPr>
        <w:t>，高有效，自动清除。</w:t>
      </w:r>
    </w:p>
    <w:p w14:paraId="672B79D3" w14:textId="77777777" w:rsidR="00551D93" w:rsidRDefault="00551D93" w:rsidP="00551D93">
      <w:pPr>
        <w:ind w:firstLine="420"/>
      </w:pPr>
      <w:r>
        <w:rPr>
          <w:rFonts w:hint="eastAsia"/>
        </w:rPr>
        <w:t>BMC</w:t>
      </w:r>
      <w:r>
        <w:rPr>
          <w:rFonts w:hint="eastAsia"/>
        </w:rPr>
        <w:t>置位寄存器</w:t>
      </w:r>
      <w:r>
        <w:t>0x03A0 bit4</w:t>
      </w:r>
      <w:r>
        <w:rPr>
          <w:rFonts w:hint="eastAsia"/>
        </w:rPr>
        <w:t>后，触发</w:t>
      </w:r>
      <w:r>
        <w:rPr>
          <w:rFonts w:hint="eastAsia"/>
        </w:rPr>
        <w:t>CPLD</w:t>
      </w:r>
      <w:r>
        <w:rPr>
          <w:rFonts w:hint="eastAsia"/>
        </w:rPr>
        <w:t>输出</w:t>
      </w:r>
      <w:r>
        <w:rPr>
          <w:rFonts w:hint="eastAsia"/>
        </w:rPr>
        <w:t>500ms</w:t>
      </w:r>
      <w:r>
        <w:rPr>
          <w:rFonts w:hint="eastAsia"/>
        </w:rPr>
        <w:t>低电平脉冲到</w:t>
      </w:r>
      <w:r>
        <w:rPr>
          <w:rFonts w:hint="eastAsia"/>
        </w:rPr>
        <w:t xml:space="preserve"> RTC RST</w:t>
      </w:r>
      <w:r>
        <w:rPr>
          <w:rFonts w:hint="eastAsia"/>
        </w:rPr>
        <w:t>，执行清</w:t>
      </w:r>
      <w:r>
        <w:rPr>
          <w:rFonts w:hint="eastAsia"/>
        </w:rPr>
        <w:t>CMOS</w:t>
      </w:r>
      <w:r>
        <w:rPr>
          <w:rFonts w:hint="eastAsia"/>
        </w:rPr>
        <w:t>，然</w:t>
      </w:r>
      <w:r>
        <w:rPr>
          <w:rFonts w:hint="eastAsia"/>
        </w:rPr>
        <w:lastRenderedPageBreak/>
        <w:t>后自动清除此寄存器。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770F4F9A" w14:textId="77777777" w:rsidTr="00551D93">
        <w:tc>
          <w:tcPr>
            <w:tcW w:w="8296" w:type="dxa"/>
          </w:tcPr>
          <w:p w14:paraId="09ED7E34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5988E745" wp14:editId="741D3AB3">
                  <wp:extent cx="5102225" cy="2000250"/>
                  <wp:effectExtent l="0" t="0" r="3175" b="0"/>
                  <wp:docPr id="36" name="图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图片 36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5360" cy="2001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6DC86C" w14:textId="77777777" w:rsidR="00551D93" w:rsidRDefault="00551D93" w:rsidP="00551D93">
      <w:pPr>
        <w:pStyle w:val="3"/>
        <w:keepNext w:val="0"/>
        <w:spacing w:line="240" w:lineRule="auto"/>
      </w:pPr>
      <w:bookmarkStart w:id="52" w:name="_4.3.15_nmi_clear模块"/>
      <w:bookmarkStart w:id="53" w:name="_Toc17087"/>
      <w:bookmarkEnd w:id="52"/>
      <w:r>
        <w:rPr>
          <w:rFonts w:hint="eastAsia"/>
        </w:rPr>
        <w:t>4.3.</w:t>
      </w:r>
      <w:r>
        <w:t xml:space="preserve">15 </w:t>
      </w:r>
      <w:proofErr w:type="spellStart"/>
      <w:r>
        <w:t>nmi_clear</w:t>
      </w:r>
      <w:proofErr w:type="spellEnd"/>
      <w:r>
        <w:rPr>
          <w:rFonts w:hint="eastAsia"/>
        </w:rPr>
        <w:t>模块</w:t>
      </w:r>
      <w:bookmarkEnd w:id="53"/>
    </w:p>
    <w:p w14:paraId="0BAEAC48" w14:textId="77777777" w:rsidR="00551D93" w:rsidRDefault="00551D93" w:rsidP="00551D93">
      <w:pPr>
        <w:ind w:firstLine="420"/>
      </w:pPr>
      <w:proofErr w:type="spellStart"/>
      <w:r>
        <w:t>nmi_clear</w:t>
      </w:r>
      <w:proofErr w:type="spellEnd"/>
      <w:r>
        <w:rPr>
          <w:rFonts w:hint="eastAsia"/>
        </w:rPr>
        <w:t>模块用于控制触发</w:t>
      </w:r>
      <w:r>
        <w:rPr>
          <w:rFonts w:hint="eastAsia"/>
        </w:rPr>
        <w:t>NMI</w:t>
      </w:r>
      <w:r>
        <w:rPr>
          <w:rFonts w:hint="eastAsia"/>
        </w:rPr>
        <w:t>中断，高有效，自动清除。</w:t>
      </w:r>
    </w:p>
    <w:p w14:paraId="4713FFDA" w14:textId="77777777" w:rsidR="00551D93" w:rsidRDefault="00551D93" w:rsidP="00551D93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ALL VCC PG</w:t>
      </w:r>
      <w:r>
        <w:rPr>
          <w:rFonts w:hint="eastAsia"/>
        </w:rPr>
        <w:t>有效时，</w:t>
      </w:r>
      <w:r>
        <w:rPr>
          <w:rFonts w:hint="eastAsia"/>
        </w:rPr>
        <w:t>BMC</w:t>
      </w:r>
      <w:r>
        <w:rPr>
          <w:rFonts w:hint="eastAsia"/>
        </w:rPr>
        <w:t>置位寄存器</w:t>
      </w:r>
      <w:r>
        <w:t>0x03A0 bit6</w:t>
      </w:r>
      <w:r>
        <w:rPr>
          <w:rFonts w:hint="eastAsia"/>
        </w:rPr>
        <w:t>后，</w:t>
      </w:r>
      <w:r>
        <w:rPr>
          <w:rFonts w:hint="eastAsia"/>
        </w:rPr>
        <w:t>CPLD</w:t>
      </w:r>
      <w:r>
        <w:rPr>
          <w:rFonts w:hint="eastAsia"/>
        </w:rPr>
        <w:t>输出</w:t>
      </w:r>
      <w:r>
        <w:rPr>
          <w:rFonts w:hint="eastAsia"/>
        </w:rPr>
        <w:t>NMI</w:t>
      </w:r>
      <w:r>
        <w:rPr>
          <w:rFonts w:hint="eastAsia"/>
        </w:rPr>
        <w:t>信号</w:t>
      </w:r>
      <w:r>
        <w:rPr>
          <w:rFonts w:hint="eastAsia"/>
        </w:rPr>
        <w:t>500ms</w:t>
      </w:r>
      <w:r>
        <w:rPr>
          <w:rFonts w:hint="eastAsia"/>
        </w:rPr>
        <w:t>低电平脉冲，然后自动清除此寄存器。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0E827BFF" w14:textId="77777777" w:rsidTr="00551D93">
        <w:tc>
          <w:tcPr>
            <w:tcW w:w="8296" w:type="dxa"/>
          </w:tcPr>
          <w:p w14:paraId="654B22CA" w14:textId="77777777" w:rsidR="00551D93" w:rsidRDefault="00551D93" w:rsidP="00551D93">
            <w:pPr>
              <w:spacing w:line="240" w:lineRule="auto"/>
            </w:pPr>
            <w:r>
              <w:rPr>
                <w:noProof/>
              </w:rPr>
              <w:drawing>
                <wp:inline distT="0" distB="0" distL="0" distR="0" wp14:anchorId="2061CFCD" wp14:editId="636DBF2A">
                  <wp:extent cx="4846955" cy="1169035"/>
                  <wp:effectExtent l="0" t="0" r="0" b="0"/>
                  <wp:docPr id="37" name="图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图片 37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073" cy="120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DBAC98" w14:textId="77777777" w:rsidR="00551D93" w:rsidRDefault="00551D93" w:rsidP="00551D93">
      <w:pPr>
        <w:pStyle w:val="3"/>
        <w:keepNext w:val="0"/>
        <w:spacing w:line="240" w:lineRule="auto"/>
      </w:pPr>
      <w:bookmarkStart w:id="54" w:name="_4.3.16_fault_detectB_chklive模块"/>
      <w:bookmarkStart w:id="55" w:name="_Toc9570"/>
      <w:bookmarkEnd w:id="54"/>
      <w:r>
        <w:rPr>
          <w:rFonts w:hint="eastAsia"/>
        </w:rPr>
        <w:t>4.3.</w:t>
      </w:r>
      <w:r>
        <w:t xml:space="preserve">16 </w:t>
      </w:r>
      <w:proofErr w:type="spellStart"/>
      <w:r>
        <w:t>fault_detectB_chklive</w:t>
      </w:r>
      <w:proofErr w:type="spellEnd"/>
      <w:r>
        <w:rPr>
          <w:rFonts w:hint="eastAsia"/>
        </w:rPr>
        <w:t>模块</w:t>
      </w:r>
      <w:bookmarkEnd w:id="55"/>
    </w:p>
    <w:p w14:paraId="0C791D96" w14:textId="77777777" w:rsidR="00551D93" w:rsidRDefault="00551D93" w:rsidP="00551D93">
      <w:pPr>
        <w:rPr>
          <w:rFonts w:eastAsiaTheme="minorEastAsia"/>
        </w:rPr>
      </w:pPr>
      <w:r>
        <w:tab/>
      </w:r>
      <w:r>
        <w:rPr>
          <w:rFonts w:hint="eastAsia"/>
        </w:rPr>
        <w:t>错误监测模块，错误信息监控锁存，应用</w:t>
      </w:r>
      <w:r>
        <w:t>在</w:t>
      </w:r>
      <w:proofErr w:type="spellStart"/>
      <w:r>
        <w:t>pwrseq_slave</w:t>
      </w:r>
      <w:proofErr w:type="spellEnd"/>
      <w:r>
        <w:rPr>
          <w:rFonts w:hint="eastAsia"/>
        </w:rPr>
        <w:t>与</w:t>
      </w:r>
      <w:proofErr w:type="spellStart"/>
      <w:r>
        <w:t>cpu_thermtrip</w:t>
      </w:r>
      <w:proofErr w:type="spellEnd"/>
      <w:r>
        <w:rPr>
          <w:rFonts w:hint="eastAsia"/>
        </w:rPr>
        <w:t>。前文</w:t>
      </w:r>
      <w:r>
        <w:t>有具体介绍</w:t>
      </w:r>
      <w:r>
        <w:rPr>
          <w:rFonts w:hint="eastAsia"/>
        </w:rPr>
        <w:t>。（</w:t>
      </w:r>
      <w:r>
        <w:rPr>
          <w:rFonts w:eastAsiaTheme="minorEastAsia"/>
        </w:rPr>
        <w:t>详见</w:t>
      </w:r>
      <w:r>
        <w:rPr>
          <w:rFonts w:ascii="Arial" w:hAnsi="Arial" w:hint="eastAsia"/>
        </w:rPr>
        <w:fldChar w:fldCharType="begin"/>
      </w:r>
      <w:r>
        <w:instrText xml:space="preserve"> HYPERLINK \l "_5</w:instrText>
      </w:r>
      <w:r>
        <w:instrText>）</w:instrText>
      </w:r>
      <w:r>
        <w:instrText>_any_pwr_fault_det</w:instrText>
      </w:r>
      <w:r>
        <w:instrText>检测机制</w:instrText>
      </w:r>
      <w:r>
        <w:instrText xml:space="preserve">" </w:instrText>
      </w:r>
      <w:r>
        <w:rPr>
          <w:rFonts w:ascii="Arial" w:hAnsi="Arial" w:hint="eastAsia"/>
        </w:rPr>
        <w:fldChar w:fldCharType="separate"/>
      </w:r>
      <w:r>
        <w:rPr>
          <w:rStyle w:val="aff"/>
          <w:rFonts w:eastAsiaTheme="minorEastAsia" w:hint="eastAsia"/>
        </w:rPr>
        <w:t>4.3.4.5-5 any_pwr_fault_det</w:t>
      </w:r>
      <w:r>
        <w:rPr>
          <w:rStyle w:val="aff"/>
          <w:rFonts w:eastAsiaTheme="minorEastAsia" w:hint="eastAsia"/>
        </w:rPr>
        <w:t>检测机制</w:t>
      </w:r>
      <w:r>
        <w:rPr>
          <w:rStyle w:val="aff"/>
          <w:rFonts w:eastAsiaTheme="minorEastAsia" w:hint="eastAsia"/>
        </w:rPr>
        <w:fldChar w:fldCharType="end"/>
      </w:r>
      <w:r>
        <w:rPr>
          <w:rFonts w:eastAsiaTheme="minorEastAsia"/>
        </w:rPr>
        <w:t>）</w:t>
      </w:r>
    </w:p>
    <w:p w14:paraId="1D70B938" w14:textId="77777777" w:rsidR="00551D93" w:rsidRDefault="00551D93" w:rsidP="00551D93">
      <w:pPr>
        <w:pStyle w:val="3"/>
        <w:keepNext w:val="0"/>
        <w:spacing w:line="240" w:lineRule="auto"/>
      </w:pPr>
      <w:bookmarkStart w:id="56" w:name="_4.3.17_WDT模块"/>
      <w:bookmarkStart w:id="57" w:name="_Toc3254"/>
      <w:bookmarkEnd w:id="56"/>
      <w:r>
        <w:rPr>
          <w:rFonts w:hint="eastAsia"/>
        </w:rPr>
        <w:t>4.3.</w:t>
      </w:r>
      <w:r>
        <w:t>17 WDT</w:t>
      </w:r>
      <w:r>
        <w:rPr>
          <w:rFonts w:hint="eastAsia"/>
        </w:rPr>
        <w:t>模块</w:t>
      </w:r>
      <w:bookmarkEnd w:id="57"/>
    </w:p>
    <w:p w14:paraId="087E55E4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t>通过</w:t>
      </w:r>
      <w:r>
        <w:rPr>
          <w:rFonts w:eastAsiaTheme="minorEastAsia" w:hint="eastAsia"/>
        </w:rPr>
        <w:t>SGPIO</w:t>
      </w:r>
      <w:r>
        <w:rPr>
          <w:rFonts w:eastAsiaTheme="minorEastAsia" w:hint="eastAsia"/>
        </w:rPr>
        <w:t>向主板</w:t>
      </w:r>
      <w:r>
        <w:rPr>
          <w:rFonts w:eastAsiaTheme="minorEastAsia" w:hint="eastAsia"/>
        </w:rPr>
        <w:t>CPLD</w:t>
      </w:r>
      <w:proofErr w:type="gramStart"/>
      <w:r>
        <w:rPr>
          <w:rFonts w:eastAsiaTheme="minorEastAsia" w:hint="eastAsia"/>
        </w:rPr>
        <w:t>发喂狗</w:t>
      </w:r>
      <w:proofErr w:type="gramEnd"/>
      <w:r>
        <w:rPr>
          <w:rFonts w:eastAsiaTheme="minorEastAsia" w:hint="eastAsia"/>
        </w:rPr>
        <w:t>信号（</w:t>
      </w:r>
      <w:proofErr w:type="spellStart"/>
      <w:r>
        <w:rPr>
          <w:rFonts w:eastAsiaTheme="minorEastAsia"/>
        </w:rPr>
        <w:t>bmc_cpld_wdt_in_r</w:t>
      </w:r>
      <w:proofErr w:type="spellEnd"/>
      <w:r>
        <w:rPr>
          <w:rFonts w:eastAsiaTheme="minorEastAsia" w:hint="eastAsia"/>
        </w:rPr>
        <w:t>），如果</w:t>
      </w:r>
      <w:r>
        <w:rPr>
          <w:rFonts w:eastAsiaTheme="minorEastAsia" w:hint="eastAsia"/>
        </w:rPr>
        <w:t>BMC</w:t>
      </w:r>
      <w:r>
        <w:rPr>
          <w:rFonts w:eastAsiaTheme="minorEastAsia" w:hint="eastAsia"/>
        </w:rPr>
        <w:t>挂死，</w:t>
      </w:r>
      <w:r>
        <w:rPr>
          <w:rFonts w:eastAsiaTheme="minorEastAsia" w:hint="eastAsia"/>
        </w:rPr>
        <w:t>WDT</w:t>
      </w:r>
      <w:r>
        <w:rPr>
          <w:rFonts w:eastAsiaTheme="minorEastAsia" w:hint="eastAsia"/>
        </w:rPr>
        <w:t>模块输出的</w:t>
      </w:r>
      <w:proofErr w:type="spellStart"/>
      <w:r>
        <w:rPr>
          <w:rFonts w:eastAsiaTheme="minorEastAsia"/>
        </w:rPr>
        <w:t>bmc_wdt_timeout</w:t>
      </w:r>
      <w:proofErr w:type="spellEnd"/>
      <w:r>
        <w:rPr>
          <w:rFonts w:eastAsiaTheme="minorEastAsia" w:hint="eastAsia"/>
        </w:rPr>
        <w:t>置高，用于使能</w:t>
      </w:r>
      <w:r>
        <w:rPr>
          <w:rFonts w:eastAsiaTheme="minorEastAsia" w:hint="eastAsia"/>
        </w:rPr>
        <w:t>FPB</w:t>
      </w:r>
      <w:r>
        <w:rPr>
          <w:rFonts w:eastAsiaTheme="minorEastAsia" w:hint="eastAsia"/>
        </w:rPr>
        <w:t>风扇电源，避免风扇停转。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5A50F89" w14:textId="77777777" w:rsidTr="00551D93">
        <w:tc>
          <w:tcPr>
            <w:tcW w:w="8296" w:type="dxa"/>
          </w:tcPr>
          <w:p w14:paraId="71B1B64F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044BAA58" wp14:editId="65D29DA6">
                  <wp:extent cx="5039360" cy="133350"/>
                  <wp:effectExtent l="0" t="0" r="0" b="0"/>
                  <wp:docPr id="38" name="图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图片 38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4355" cy="14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ABF487" w14:textId="77777777" w:rsidR="00551D93" w:rsidRDefault="00551D93" w:rsidP="00551D93">
            <w:pPr>
              <w:spacing w:line="240" w:lineRule="auto"/>
            </w:pPr>
            <w:r>
              <w:rPr>
                <w:noProof/>
              </w:rPr>
              <w:drawing>
                <wp:inline distT="0" distB="0" distL="0" distR="0" wp14:anchorId="5BF6E589" wp14:editId="29D098C1">
                  <wp:extent cx="3008630" cy="1052830"/>
                  <wp:effectExtent l="0" t="0" r="1270" b="0"/>
                  <wp:docPr id="40" name="图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图片 40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587" cy="1061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D0B462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280F1BD" wp14:editId="67C6C064">
                  <wp:extent cx="3535045" cy="159385"/>
                  <wp:effectExtent l="0" t="0" r="0" b="0"/>
                  <wp:docPr id="41" name="图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图片 41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8852" cy="179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51BEE2" w14:textId="77777777" w:rsidR="00551D93" w:rsidRDefault="00551D93" w:rsidP="00551D93">
      <w:pPr>
        <w:pStyle w:val="3"/>
        <w:keepNext w:val="0"/>
        <w:spacing w:line="240" w:lineRule="auto"/>
      </w:pPr>
      <w:bookmarkStart w:id="58" w:name="_4.3.17_SGPIO"/>
      <w:bookmarkStart w:id="59" w:name="_4.3.18_PGM_Debounce模块"/>
      <w:bookmarkStart w:id="60" w:name="_Toc14451"/>
      <w:bookmarkEnd w:id="58"/>
      <w:bookmarkEnd w:id="59"/>
      <w:r>
        <w:rPr>
          <w:rFonts w:hint="eastAsia"/>
        </w:rPr>
        <w:t>4.3.</w:t>
      </w:r>
      <w:r>
        <w:t xml:space="preserve">18 </w:t>
      </w:r>
      <w:proofErr w:type="spellStart"/>
      <w:r>
        <w:t>PGM_Debounce</w:t>
      </w:r>
      <w:proofErr w:type="spellEnd"/>
      <w:r>
        <w:rPr>
          <w:rFonts w:hint="eastAsia"/>
        </w:rPr>
        <w:t>模块</w:t>
      </w:r>
      <w:bookmarkEnd w:id="60"/>
    </w:p>
    <w:p w14:paraId="13149BD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lastRenderedPageBreak/>
        <w:t>PGM_DEBOUNCE_N</w:t>
      </w:r>
      <w:r>
        <w:rPr>
          <w:rFonts w:eastAsiaTheme="minorEastAsia"/>
        </w:rPr>
        <w:t>、</w:t>
      </w:r>
      <w:r>
        <w:rPr>
          <w:rFonts w:eastAsiaTheme="minorEastAsia"/>
        </w:rPr>
        <w:t>PGM_DEBOUNCE</w:t>
      </w:r>
      <w:r>
        <w:rPr>
          <w:rFonts w:eastAsiaTheme="minorEastAsia"/>
        </w:rPr>
        <w:t>、</w:t>
      </w:r>
      <w:r>
        <w:rPr>
          <w:rFonts w:eastAsiaTheme="minorEastAsia"/>
        </w:rPr>
        <w:t>PGM_DEBOUNCE_GPO_N</w:t>
      </w:r>
      <w:r>
        <w:rPr>
          <w:rFonts w:eastAsiaTheme="minorEastAsia"/>
        </w:rPr>
        <w:t>是可编程滤波模块。是</w:t>
      </w:r>
      <w:proofErr w:type="spellStart"/>
      <w:r>
        <w:rPr>
          <w:rFonts w:eastAsiaTheme="minorEastAsia"/>
        </w:rPr>
        <w:t>synclib</w:t>
      </w:r>
      <w:proofErr w:type="spellEnd"/>
      <w:r>
        <w:rPr>
          <w:rFonts w:eastAsiaTheme="minorEastAsia"/>
        </w:rPr>
        <w:t>模块的子模块。</w:t>
      </w:r>
    </w:p>
    <w:p w14:paraId="18ABB312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PGM_DEBOUNCE_N</w:t>
      </w:r>
      <w:r>
        <w:rPr>
          <w:rFonts w:eastAsiaTheme="minorEastAsia"/>
        </w:rPr>
        <w:t>模块：对于相同</w:t>
      </w:r>
      <w:r>
        <w:rPr>
          <w:rFonts w:eastAsiaTheme="minorEastAsia"/>
        </w:rPr>
        <w:t>/</w:t>
      </w:r>
      <w:r>
        <w:rPr>
          <w:rFonts w:eastAsiaTheme="minorEastAsia"/>
        </w:rPr>
        <w:t>不同时钟域的信号，实现标准的复位</w:t>
      </w:r>
      <w:r>
        <w:rPr>
          <w:rFonts w:eastAsiaTheme="minorEastAsia"/>
        </w:rPr>
        <w:t>-</w:t>
      </w:r>
      <w:r>
        <w:rPr>
          <w:rFonts w:eastAsiaTheme="minorEastAsia"/>
        </w:rPr>
        <w:t>同步处理；另外亦可对按键、拨码开关、热插拔信号进行滤波，复位时</w:t>
      </w:r>
      <w:proofErr w:type="gramStart"/>
      <w:r>
        <w:rPr>
          <w:rFonts w:eastAsiaTheme="minorEastAsia"/>
        </w:rPr>
        <w:t>输出低</w:t>
      </w:r>
      <w:proofErr w:type="gramEnd"/>
      <w:r>
        <w:rPr>
          <w:rFonts w:eastAsiaTheme="minorEastAsia"/>
        </w:rPr>
        <w:t>电平</w:t>
      </w:r>
      <w:r>
        <w:rPr>
          <w:rFonts w:eastAsiaTheme="minorEastAsia"/>
        </w:rPr>
        <w:t>1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b0</w:t>
      </w:r>
      <w:r>
        <w:rPr>
          <w:rFonts w:eastAsiaTheme="minorEastAsia"/>
        </w:rPr>
        <w:t>，因此高电平有效的信号使用</w:t>
      </w:r>
      <w:r>
        <w:rPr>
          <w:rFonts w:eastAsiaTheme="minorEastAsia"/>
        </w:rPr>
        <w:t>PGM_DEBOUNCE</w:t>
      </w:r>
      <w:r>
        <w:rPr>
          <w:rFonts w:eastAsiaTheme="minorEastAsia"/>
        </w:rPr>
        <w:t>模块。</w:t>
      </w:r>
    </w:p>
    <w:p w14:paraId="0E0167D9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</w:t>
      </w:r>
      <w:r>
        <w:rPr>
          <w:rFonts w:eastAsiaTheme="minorEastAsia"/>
        </w:rPr>
        <w:t>除了复位时输出电平不同之外，复位时</w:t>
      </w:r>
      <w:proofErr w:type="gramStart"/>
      <w:r>
        <w:rPr>
          <w:rFonts w:eastAsiaTheme="minorEastAsia"/>
        </w:rPr>
        <w:t>输出低</w:t>
      </w:r>
      <w:proofErr w:type="gramEnd"/>
      <w:r>
        <w:rPr>
          <w:rFonts w:eastAsiaTheme="minorEastAsia"/>
        </w:rPr>
        <w:t>电平</w:t>
      </w:r>
      <w:r>
        <w:rPr>
          <w:rFonts w:eastAsiaTheme="minorEastAsia"/>
        </w:rPr>
        <w:t>1</w:t>
      </w:r>
      <w:proofErr w:type="gramStart"/>
      <w:r>
        <w:rPr>
          <w:rFonts w:eastAsiaTheme="minorEastAsia"/>
        </w:rPr>
        <w:t>’</w:t>
      </w:r>
      <w:proofErr w:type="gramEnd"/>
      <w:r>
        <w:rPr>
          <w:rFonts w:eastAsiaTheme="minorEastAsia"/>
        </w:rPr>
        <w:t>b1</w:t>
      </w:r>
      <w:r>
        <w:rPr>
          <w:rFonts w:eastAsiaTheme="minorEastAsia"/>
        </w:rPr>
        <w:t>，因此低电平有效的信号使用</w:t>
      </w:r>
      <w:r>
        <w:rPr>
          <w:rFonts w:eastAsiaTheme="minorEastAsia"/>
        </w:rPr>
        <w:t>PGM_DEBOUNCE</w:t>
      </w:r>
      <w:r>
        <w:rPr>
          <w:rFonts w:eastAsiaTheme="minorEastAsia"/>
        </w:rPr>
        <w:t>模块，其它功能相同。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526"/>
      </w:tblGrid>
      <w:tr w:rsidR="00551D93" w14:paraId="13708E90" w14:textId="77777777" w:rsidTr="00551D93">
        <w:tc>
          <w:tcPr>
            <w:tcW w:w="8296" w:type="dxa"/>
          </w:tcPr>
          <w:p w14:paraId="66F9AD0C" w14:textId="77777777" w:rsidR="00551D93" w:rsidRDefault="00551D93" w:rsidP="00551D93">
            <w:pPr>
              <w:rPr>
                <w:rFonts w:eastAsiaTheme="minorEastAsia"/>
              </w:rPr>
            </w:pPr>
            <w:r>
              <w:rPr>
                <w:noProof/>
              </w:rPr>
              <w:drawing>
                <wp:inline distT="0" distB="0" distL="0" distR="0" wp14:anchorId="4ECFA946" wp14:editId="0F9DC051">
                  <wp:extent cx="5274310" cy="3641090"/>
                  <wp:effectExtent l="0" t="0" r="2540" b="0"/>
                  <wp:docPr id="42" name="图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图片 42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41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19DEB0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PGM_DEBOUNCE_GPO_N</w:t>
      </w:r>
      <w:r>
        <w:rPr>
          <w:rFonts w:eastAsiaTheme="minorEastAsia"/>
        </w:rPr>
        <w:t>除了可对滤波时间进行选择之外，其它功能相同，未使用。</w:t>
      </w:r>
    </w:p>
    <w:p w14:paraId="5B80DE80" w14:textId="77777777" w:rsidR="00551D93" w:rsidRDefault="00551D93" w:rsidP="00551D93">
      <w:pPr>
        <w:ind w:firstLine="420"/>
      </w:pPr>
      <w:r>
        <w:t>PGM_DEBOUNCE_N</w:t>
      </w:r>
      <w:r>
        <w:rPr>
          <w:rFonts w:hint="eastAsia"/>
        </w:rPr>
        <w:t>()</w:t>
      </w:r>
      <w:r>
        <w:rPr>
          <w:rFonts w:hint="eastAsia"/>
        </w:rPr>
        <w:t>：</w:t>
      </w:r>
    </w:p>
    <w:p w14:paraId="79E4C929" w14:textId="77777777" w:rsidR="00551D93" w:rsidRDefault="00551D93" w:rsidP="00551D93">
      <w:pPr>
        <w:pStyle w:val="affe"/>
        <w:numPr>
          <w:ilvl w:val="1"/>
          <w:numId w:val="18"/>
        </w:numPr>
        <w:spacing w:line="360" w:lineRule="auto"/>
        <w:ind w:firstLineChars="0"/>
        <w:rPr>
          <w:rFonts w:eastAsiaTheme="minorEastAsia"/>
        </w:rPr>
      </w:pPr>
      <w:r>
        <w:rPr>
          <w:rFonts w:eastAsiaTheme="minorEastAsia"/>
        </w:rPr>
        <w:t>当使能参数</w:t>
      </w:r>
      <w:r>
        <w:rPr>
          <w:rFonts w:eastAsiaTheme="minorEastAsia"/>
        </w:rPr>
        <w:t>ENABLE</w:t>
      </w:r>
      <w:r>
        <w:rPr>
          <w:rFonts w:eastAsiaTheme="minorEastAsia"/>
        </w:rPr>
        <w:t>无效时，</w:t>
      </w:r>
      <w:proofErr w:type="spellStart"/>
      <w:r>
        <w:rPr>
          <w:rFonts w:eastAsiaTheme="minorEastAsia"/>
        </w:rPr>
        <w:t>dout</w:t>
      </w:r>
      <w:proofErr w:type="spellEnd"/>
      <w:r>
        <w:rPr>
          <w:rFonts w:eastAsiaTheme="minorEastAsia"/>
        </w:rPr>
        <w:t>直接输出</w:t>
      </w:r>
      <w:r>
        <w:rPr>
          <w:rFonts w:eastAsiaTheme="minorEastAsia"/>
        </w:rPr>
        <w:t>din</w:t>
      </w:r>
      <w:r>
        <w:rPr>
          <w:rFonts w:eastAsiaTheme="minorEastAsia"/>
        </w:rPr>
        <w:t>。</w:t>
      </w:r>
    </w:p>
    <w:p w14:paraId="590622FA" w14:textId="77777777" w:rsidR="00551D93" w:rsidRDefault="00551D93" w:rsidP="00551D93">
      <w:pPr>
        <w:pStyle w:val="affe"/>
        <w:numPr>
          <w:ilvl w:val="1"/>
          <w:numId w:val="18"/>
        </w:numPr>
        <w:spacing w:line="360" w:lineRule="auto"/>
        <w:ind w:firstLineChars="0"/>
        <w:rPr>
          <w:rFonts w:eastAsiaTheme="minorEastAsia"/>
        </w:rPr>
      </w:pPr>
      <w:r>
        <w:rPr>
          <w:rFonts w:eastAsiaTheme="minorEastAsia"/>
        </w:rPr>
        <w:t>当使能参数</w:t>
      </w:r>
      <w:r>
        <w:rPr>
          <w:rFonts w:eastAsiaTheme="minorEastAsia"/>
        </w:rPr>
        <w:t>ENABLE</w:t>
      </w:r>
      <w:r>
        <w:rPr>
          <w:rFonts w:eastAsiaTheme="minorEastAsia"/>
        </w:rPr>
        <w:t>无效时，复位有效（低电平）时，输出</w:t>
      </w:r>
      <w:r>
        <w:rPr>
          <w:rFonts w:eastAsiaTheme="minorEastAsia"/>
        </w:rPr>
        <w:t>0</w:t>
      </w:r>
      <w:r>
        <w:rPr>
          <w:rFonts w:eastAsiaTheme="minorEastAsia"/>
        </w:rPr>
        <w:t>；否则输出滤波后的信号，滤波时间宽度为</w:t>
      </w:r>
      <w:r>
        <w:rPr>
          <w:rFonts w:eastAsiaTheme="minorEastAsia"/>
        </w:rPr>
        <w:t>(NDELAY+2)*</w:t>
      </w:r>
      <w:proofErr w:type="spellStart"/>
      <w:r>
        <w:rPr>
          <w:rFonts w:eastAsiaTheme="minorEastAsia"/>
        </w:rPr>
        <w:t>timer_tick</w:t>
      </w:r>
      <w:proofErr w:type="spellEnd"/>
      <w:r>
        <w:rPr>
          <w:rFonts w:eastAsiaTheme="minorEastAsia"/>
        </w:rPr>
        <w:t>。</w:t>
      </w:r>
    </w:p>
    <w:p w14:paraId="5B78BF0A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PGM_DEBOUNCE()</w:t>
      </w:r>
      <w:r>
        <w:rPr>
          <w:rFonts w:eastAsiaTheme="minorEastAsia"/>
        </w:rPr>
        <w:t>：除了复位有效（高电平）时，输出</w:t>
      </w:r>
      <w:r>
        <w:rPr>
          <w:rFonts w:eastAsiaTheme="minorEastAsia"/>
        </w:rPr>
        <w:t>1</w:t>
      </w:r>
      <w:r>
        <w:rPr>
          <w:rFonts w:eastAsiaTheme="minorEastAsia"/>
        </w:rPr>
        <w:t>之外，其它相同。</w:t>
      </w:r>
    </w:p>
    <w:p w14:paraId="4245C3E4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PGM_DEBOUNCE_GPO_N()</w:t>
      </w:r>
      <w:r>
        <w:rPr>
          <w:rFonts w:eastAsiaTheme="minorEastAsia"/>
        </w:rPr>
        <w:t>：通过</w:t>
      </w:r>
      <w:proofErr w:type="spellStart"/>
      <w:r>
        <w:rPr>
          <w:rFonts w:eastAsiaTheme="minorEastAsia"/>
        </w:rPr>
        <w:t>select_delay</w:t>
      </w:r>
      <w:proofErr w:type="spellEnd"/>
      <w:r>
        <w:rPr>
          <w:rFonts w:eastAsiaTheme="minorEastAsia"/>
        </w:rPr>
        <w:t>[]</w:t>
      </w:r>
      <w:r>
        <w:rPr>
          <w:rFonts w:eastAsiaTheme="minorEastAsia"/>
        </w:rPr>
        <w:t>选择</w:t>
      </w:r>
      <w:r>
        <w:rPr>
          <w:rFonts w:eastAsiaTheme="minorEastAsia"/>
        </w:rPr>
        <w:t>ndelay0</w:t>
      </w:r>
      <w:r>
        <w:rPr>
          <w:rFonts w:eastAsiaTheme="minorEastAsia"/>
        </w:rPr>
        <w:t>（默认）、</w:t>
      </w:r>
      <w:r>
        <w:rPr>
          <w:rFonts w:eastAsiaTheme="minorEastAsia"/>
        </w:rPr>
        <w:t>ndelay1</w:t>
      </w:r>
      <w:r>
        <w:rPr>
          <w:rFonts w:eastAsiaTheme="minorEastAsia"/>
        </w:rPr>
        <w:t>、</w:t>
      </w:r>
      <w:r>
        <w:rPr>
          <w:rFonts w:eastAsiaTheme="minorEastAsia"/>
        </w:rPr>
        <w:t>ndelay2</w:t>
      </w:r>
      <w:r>
        <w:rPr>
          <w:rFonts w:eastAsiaTheme="minorEastAsia"/>
        </w:rPr>
        <w:t>、</w:t>
      </w:r>
      <w:r>
        <w:rPr>
          <w:rFonts w:eastAsiaTheme="minorEastAsia"/>
        </w:rPr>
        <w:t>ndelay3</w:t>
      </w:r>
      <w:r>
        <w:rPr>
          <w:rFonts w:eastAsiaTheme="minorEastAsia"/>
        </w:rPr>
        <w:lastRenderedPageBreak/>
        <w:t>之一作为滤波延迟时间。其它相同。</w:t>
      </w:r>
    </w:p>
    <w:p w14:paraId="0978D2D4" w14:textId="77777777" w:rsidR="00551D93" w:rsidRDefault="00551D93" w:rsidP="00551D93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67067609" w14:textId="77777777" w:rsidTr="00551D93">
        <w:tc>
          <w:tcPr>
            <w:tcW w:w="8296" w:type="dxa"/>
          </w:tcPr>
          <w:p w14:paraId="7B3CD00D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31E7ADC1" wp14:editId="2001A626">
                  <wp:extent cx="4740910" cy="3277235"/>
                  <wp:effectExtent l="0" t="0" r="2540" b="0"/>
                  <wp:docPr id="80" name="图片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图片 80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5600" cy="3280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EB2616" w14:textId="77777777" w:rsidR="00551D93" w:rsidRDefault="00551D93" w:rsidP="00551D93">
      <w:pPr>
        <w:ind w:firstLine="360"/>
        <w:rPr>
          <w:i/>
          <w:sz w:val="18"/>
          <w:szCs w:val="18"/>
        </w:rPr>
      </w:pPr>
      <w:r>
        <w:rPr>
          <w:rFonts w:hint="eastAsia"/>
          <w:i/>
          <w:sz w:val="18"/>
          <w:szCs w:val="18"/>
        </w:rPr>
        <w:t>Note</w:t>
      </w:r>
      <w:r>
        <w:rPr>
          <w:i/>
          <w:sz w:val="18"/>
          <w:szCs w:val="18"/>
        </w:rPr>
        <w:t>:</w:t>
      </w:r>
      <w:r>
        <w:rPr>
          <w:rFonts w:hint="eastAsia"/>
          <w:i/>
          <w:sz w:val="18"/>
          <w:szCs w:val="18"/>
        </w:rPr>
        <w:t>该模块在</w:t>
      </w:r>
      <w:proofErr w:type="spellStart"/>
      <w:r>
        <w:rPr>
          <w:i/>
          <w:sz w:val="18"/>
          <w:szCs w:val="18"/>
        </w:rPr>
        <w:t>synclib.v</w:t>
      </w:r>
      <w:proofErr w:type="spellEnd"/>
      <w:r>
        <w:rPr>
          <w:rFonts w:hint="eastAsia"/>
          <w:i/>
          <w:sz w:val="18"/>
          <w:szCs w:val="18"/>
        </w:rPr>
        <w:t>，高</w:t>
      </w:r>
      <w:r>
        <w:rPr>
          <w:i/>
          <w:sz w:val="18"/>
          <w:szCs w:val="18"/>
        </w:rPr>
        <w:t>电平有效的信号使用</w:t>
      </w:r>
      <w:r>
        <w:rPr>
          <w:i/>
          <w:sz w:val="18"/>
          <w:szCs w:val="18"/>
        </w:rPr>
        <w:t>PGM_DEBOUNCE</w:t>
      </w:r>
      <w:r>
        <w:rPr>
          <w:rFonts w:hint="eastAsia"/>
          <w:i/>
          <w:sz w:val="18"/>
          <w:szCs w:val="18"/>
        </w:rPr>
        <w:t>模块，低</w:t>
      </w:r>
      <w:r>
        <w:rPr>
          <w:i/>
          <w:sz w:val="18"/>
          <w:szCs w:val="18"/>
        </w:rPr>
        <w:t>电平有效的信号使用</w:t>
      </w:r>
      <w:r>
        <w:rPr>
          <w:i/>
          <w:sz w:val="18"/>
          <w:szCs w:val="18"/>
        </w:rPr>
        <w:t>PGM_DEBOUNCE_N</w:t>
      </w:r>
      <w:r>
        <w:rPr>
          <w:rFonts w:hint="eastAsia"/>
          <w:i/>
          <w:sz w:val="18"/>
          <w:szCs w:val="18"/>
        </w:rPr>
        <w:t>模块</w:t>
      </w:r>
    </w:p>
    <w:p w14:paraId="41210CA2" w14:textId="77777777" w:rsidR="00551D93" w:rsidRDefault="00551D93" w:rsidP="00551D93">
      <w:pPr>
        <w:pStyle w:val="3"/>
        <w:keepNext w:val="0"/>
        <w:spacing w:line="240" w:lineRule="auto"/>
      </w:pPr>
      <w:bookmarkStart w:id="61" w:name="_Toc8642"/>
      <w:r>
        <w:rPr>
          <w:rFonts w:hint="eastAsia"/>
        </w:rPr>
        <w:t>4.3.</w:t>
      </w:r>
      <w:r>
        <w:t xml:space="preserve">19 </w:t>
      </w:r>
      <w:r>
        <w:rPr>
          <w:rFonts w:hint="eastAsia"/>
        </w:rPr>
        <w:t>S</w:t>
      </w:r>
      <w:r>
        <w:t>GPIO</w:t>
      </w:r>
      <w:bookmarkEnd w:id="61"/>
    </w:p>
    <w:p w14:paraId="2BEE7965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该模块为主板</w:t>
      </w:r>
      <w:r>
        <w:rPr>
          <w:rFonts w:eastAsiaTheme="minorEastAsia"/>
        </w:rPr>
        <w:t>CPLD</w:t>
      </w:r>
      <w:r>
        <w:rPr>
          <w:rFonts w:eastAsiaTheme="minorEastAsia"/>
        </w:rPr>
        <w:t>与</w:t>
      </w:r>
      <w:r>
        <w:rPr>
          <w:rFonts w:eastAsiaTheme="minorEastAsia"/>
        </w:rPr>
        <w:t>CMU</w:t>
      </w:r>
      <w:r>
        <w:rPr>
          <w:rFonts w:eastAsiaTheme="minorEastAsia"/>
        </w:rPr>
        <w:t>板</w:t>
      </w:r>
      <w:r>
        <w:rPr>
          <w:rFonts w:eastAsiaTheme="minorEastAsia"/>
        </w:rPr>
        <w:t>CPLD</w:t>
      </w:r>
      <w:r>
        <w:rPr>
          <w:rFonts w:eastAsiaTheme="minorEastAsia"/>
        </w:rPr>
        <w:t>之间互联通信模块，通过模拟</w:t>
      </w:r>
      <w:r>
        <w:rPr>
          <w:rFonts w:eastAsiaTheme="minorEastAsia"/>
        </w:rPr>
        <w:t>SGPIO</w:t>
      </w:r>
      <w:r>
        <w:rPr>
          <w:rFonts w:eastAsiaTheme="minorEastAsia"/>
        </w:rPr>
        <w:t>实现；主要包括四个模块</w:t>
      </w:r>
      <w:r>
        <w:rPr>
          <w:rFonts w:eastAsiaTheme="minorEastAsia"/>
        </w:rPr>
        <w:t>p2s_slave</w:t>
      </w:r>
      <w:r>
        <w:rPr>
          <w:rFonts w:eastAsiaTheme="minorEastAsia"/>
        </w:rPr>
        <w:t>、</w:t>
      </w:r>
      <w:r>
        <w:rPr>
          <w:rFonts w:eastAsiaTheme="minorEastAsia"/>
        </w:rPr>
        <w:t>s2p_slave</w:t>
      </w:r>
      <w:r>
        <w:rPr>
          <w:rFonts w:eastAsiaTheme="minorEastAsia"/>
        </w:rPr>
        <w:t>、</w:t>
      </w:r>
      <w:r>
        <w:rPr>
          <w:rFonts w:eastAsiaTheme="minorEastAsia"/>
        </w:rPr>
        <w:t>s2p_master</w:t>
      </w:r>
      <w:r>
        <w:rPr>
          <w:rFonts w:eastAsiaTheme="minorEastAsia"/>
        </w:rPr>
        <w:t>、</w:t>
      </w:r>
      <w:r>
        <w:rPr>
          <w:rFonts w:eastAsiaTheme="minorEastAsia"/>
        </w:rPr>
        <w:t>p2s_master</w:t>
      </w:r>
      <w:r>
        <w:rPr>
          <w:rFonts w:eastAsiaTheme="minorEastAsia"/>
        </w:rPr>
        <w:t>（未使用）</w:t>
      </w:r>
      <w:r>
        <w:rPr>
          <w:rFonts w:eastAsiaTheme="minorEastAsia" w:hint="eastAsia"/>
        </w:rPr>
        <w:t>。</w:t>
      </w:r>
    </w:p>
    <w:p w14:paraId="76B3E9A9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>s2p_master</w:t>
      </w:r>
      <w:r>
        <w:rPr>
          <w:rFonts w:hint="eastAsia"/>
        </w:rPr>
        <w:t>：主模块，</w:t>
      </w:r>
      <w:proofErr w:type="gramStart"/>
      <w:r>
        <w:rPr>
          <w:rFonts w:hint="eastAsia"/>
        </w:rPr>
        <w:t>串</w:t>
      </w:r>
      <w:r>
        <w:t>转并</w:t>
      </w:r>
      <w:proofErr w:type="gramEnd"/>
      <w:r>
        <w:t>功能，</w:t>
      </w:r>
      <w:r>
        <w:rPr>
          <w:rFonts w:hint="eastAsia"/>
        </w:rPr>
        <w:t>可以</w:t>
      </w:r>
      <w:proofErr w:type="gramStart"/>
      <w:r>
        <w:t>产生</w:t>
      </w:r>
      <w:r>
        <w:rPr>
          <w:rFonts w:hint="eastAsia"/>
        </w:rPr>
        <w:t>产生</w:t>
      </w:r>
      <w:proofErr w:type="spellStart"/>
      <w:proofErr w:type="gramEnd"/>
      <w:r>
        <w:t>sclk</w:t>
      </w:r>
      <w:proofErr w:type="spellEnd"/>
      <w:r>
        <w:rPr>
          <w:rFonts w:hint="eastAsia"/>
        </w:rPr>
        <w:t>和</w:t>
      </w:r>
      <w:proofErr w:type="spellStart"/>
      <w:r>
        <w:t>sld_n</w:t>
      </w:r>
      <w:proofErr w:type="spellEnd"/>
      <w:r>
        <w:rPr>
          <w:rFonts w:hint="eastAsia"/>
        </w:rPr>
        <w:t>；</w:t>
      </w:r>
    </w:p>
    <w:p w14:paraId="6F17EDA8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>p2s_master</w:t>
      </w:r>
      <w:r>
        <w:rPr>
          <w:rFonts w:hint="eastAsia"/>
        </w:rPr>
        <w:t>：主模块，并</w:t>
      </w:r>
      <w:r>
        <w:t>转</w:t>
      </w:r>
      <w:r>
        <w:rPr>
          <w:rFonts w:hint="eastAsia"/>
        </w:rPr>
        <w:t>串</w:t>
      </w:r>
      <w:r>
        <w:t>功能，</w:t>
      </w:r>
      <w:r>
        <w:rPr>
          <w:rFonts w:hint="eastAsia"/>
        </w:rPr>
        <w:t>可以</w:t>
      </w:r>
      <w:proofErr w:type="gramStart"/>
      <w:r>
        <w:t>产生</w:t>
      </w:r>
      <w:r>
        <w:rPr>
          <w:rFonts w:hint="eastAsia"/>
        </w:rPr>
        <w:t>产生</w:t>
      </w:r>
      <w:proofErr w:type="spellStart"/>
      <w:proofErr w:type="gramEnd"/>
      <w:r>
        <w:t>sclk</w:t>
      </w:r>
      <w:proofErr w:type="spellEnd"/>
      <w:r>
        <w:rPr>
          <w:rFonts w:hint="eastAsia"/>
        </w:rPr>
        <w:t>和</w:t>
      </w:r>
      <w:proofErr w:type="spellStart"/>
      <w:r>
        <w:t>sld_n</w:t>
      </w:r>
      <w:proofErr w:type="spellEnd"/>
      <w:r>
        <w:rPr>
          <w:rFonts w:hint="eastAsia"/>
        </w:rPr>
        <w:t>，</w:t>
      </w:r>
      <w:r>
        <w:t>AS03MB03</w:t>
      </w:r>
      <w:r>
        <w:rPr>
          <w:rFonts w:hint="eastAsia"/>
        </w:rPr>
        <w:t>未使用；</w:t>
      </w:r>
    </w:p>
    <w:p w14:paraId="04052A37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 xml:space="preserve">s2p_slave </w:t>
      </w:r>
      <w:r>
        <w:rPr>
          <w:rFonts w:hint="eastAsia"/>
        </w:rPr>
        <w:t>：从模块</w:t>
      </w:r>
      <w:r>
        <w:t>，</w:t>
      </w:r>
      <w:proofErr w:type="gramStart"/>
      <w:r>
        <w:t>串转并</w:t>
      </w:r>
      <w:proofErr w:type="gramEnd"/>
      <w:r>
        <w:t>功能，</w:t>
      </w:r>
      <w:r>
        <w:rPr>
          <w:rFonts w:hint="eastAsia"/>
        </w:rPr>
        <w:t>不可以</w:t>
      </w:r>
      <w:proofErr w:type="gramStart"/>
      <w:r>
        <w:t>产生</w:t>
      </w:r>
      <w:r>
        <w:rPr>
          <w:rFonts w:hint="eastAsia"/>
        </w:rPr>
        <w:t>产生</w:t>
      </w:r>
      <w:proofErr w:type="spellStart"/>
      <w:proofErr w:type="gramEnd"/>
      <w:r>
        <w:t>sclk</w:t>
      </w:r>
      <w:proofErr w:type="spellEnd"/>
      <w:r>
        <w:rPr>
          <w:rFonts w:hint="eastAsia"/>
        </w:rPr>
        <w:t>和</w:t>
      </w:r>
      <w:proofErr w:type="spellStart"/>
      <w:r>
        <w:t>sld_n</w:t>
      </w:r>
      <w:proofErr w:type="spellEnd"/>
      <w:r>
        <w:rPr>
          <w:rFonts w:hint="eastAsia"/>
        </w:rPr>
        <w:t>；</w:t>
      </w:r>
    </w:p>
    <w:p w14:paraId="55312DE9" w14:textId="77777777" w:rsidR="00551D93" w:rsidRDefault="00551D93" w:rsidP="00551D93">
      <w:pPr>
        <w:pStyle w:val="affe"/>
        <w:numPr>
          <w:ilvl w:val="0"/>
          <w:numId w:val="19"/>
        </w:numPr>
        <w:ind w:firstLineChars="0"/>
      </w:pPr>
      <w:r>
        <w:t xml:space="preserve">p2s_slave </w:t>
      </w:r>
      <w:r>
        <w:rPr>
          <w:rFonts w:hint="eastAsia"/>
        </w:rPr>
        <w:t>：从模块</w:t>
      </w:r>
      <w:r>
        <w:t>，</w:t>
      </w:r>
      <w:r>
        <w:rPr>
          <w:rFonts w:hint="eastAsia"/>
        </w:rPr>
        <w:t>并</w:t>
      </w:r>
      <w:r>
        <w:t>转</w:t>
      </w:r>
      <w:r>
        <w:rPr>
          <w:rFonts w:hint="eastAsia"/>
        </w:rPr>
        <w:t>串</w:t>
      </w:r>
      <w:r>
        <w:t>功能，</w:t>
      </w:r>
      <w:r>
        <w:rPr>
          <w:rFonts w:hint="eastAsia"/>
        </w:rPr>
        <w:t>不可以</w:t>
      </w:r>
      <w:proofErr w:type="gramStart"/>
      <w:r>
        <w:t>产生</w:t>
      </w:r>
      <w:r>
        <w:rPr>
          <w:rFonts w:hint="eastAsia"/>
        </w:rPr>
        <w:t>产生</w:t>
      </w:r>
      <w:proofErr w:type="spellStart"/>
      <w:proofErr w:type="gramEnd"/>
      <w:r>
        <w:t>sclk</w:t>
      </w:r>
      <w:proofErr w:type="spellEnd"/>
      <w:r>
        <w:rPr>
          <w:rFonts w:hint="eastAsia"/>
        </w:rPr>
        <w:t>和</w:t>
      </w:r>
      <w:proofErr w:type="spellStart"/>
      <w:r>
        <w:t>sld_n</w:t>
      </w:r>
      <w:proofErr w:type="spellEnd"/>
      <w:r>
        <w:rPr>
          <w:rFonts w:hint="eastAsia"/>
        </w:rPr>
        <w:t>；</w:t>
      </w:r>
    </w:p>
    <w:p w14:paraId="5ABB2ABF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t>s2p_master</w:t>
      </w:r>
      <w:r>
        <w:rPr>
          <w:rFonts w:hint="eastAsia"/>
        </w:rPr>
        <w:t>（</w:t>
      </w:r>
      <w:r>
        <w:t>p2s_master</w:t>
      </w:r>
      <w:r>
        <w:rPr>
          <w:rFonts w:hint="eastAsia"/>
        </w:rPr>
        <w:t>类似</w:t>
      </w:r>
      <w:r>
        <w:t>）</w:t>
      </w:r>
    </w:p>
    <w:p w14:paraId="5963B8D4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通过计数</w:t>
      </w:r>
      <w:r>
        <w:rPr>
          <w:rFonts w:eastAsiaTheme="minorEastAsia"/>
        </w:rPr>
        <w:t>t1us_tick</w:t>
      </w:r>
      <w:r>
        <w:rPr>
          <w:rFonts w:eastAsiaTheme="minorEastAsia"/>
        </w:rPr>
        <w:t>（</w:t>
      </w:r>
      <w:r>
        <w:rPr>
          <w:rFonts w:eastAsiaTheme="minorEastAsia"/>
        </w:rPr>
        <w:t>tick</w:t>
      </w:r>
      <w:r>
        <w:rPr>
          <w:rFonts w:eastAsiaTheme="minorEastAsia"/>
        </w:rPr>
        <w:t>可自定义）产生，每来一个</w:t>
      </w:r>
      <w:r>
        <w:rPr>
          <w:rFonts w:eastAsiaTheme="minorEastAsia"/>
        </w:rPr>
        <w:t>t1us_tick</w:t>
      </w:r>
      <w:r>
        <w:rPr>
          <w:rFonts w:eastAsiaTheme="minorEastAsia"/>
        </w:rPr>
        <w:t>，</w:t>
      </w: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翻转一次，因此</w:t>
      </w: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的时钟频率为</w:t>
      </w:r>
      <w:r>
        <w:rPr>
          <w:rFonts w:eastAsiaTheme="minorEastAsia"/>
        </w:rPr>
        <w:t>2us</w:t>
      </w:r>
      <w:r>
        <w:rPr>
          <w:rFonts w:eastAsiaTheme="minorEastAsia"/>
        </w:rPr>
        <w:t>（</w:t>
      </w:r>
      <w:r>
        <w:rPr>
          <w:rFonts w:eastAsiaTheme="minorEastAsia"/>
        </w:rPr>
        <w:t>tick</w:t>
      </w:r>
      <w:r>
        <w:rPr>
          <w:rFonts w:eastAsiaTheme="minorEastAsia"/>
        </w:rPr>
        <w:t>为</w:t>
      </w:r>
      <w:r>
        <w:rPr>
          <w:rFonts w:eastAsiaTheme="minorEastAsia"/>
        </w:rPr>
        <w:t>t1us_tick</w:t>
      </w:r>
      <w:r>
        <w:rPr>
          <w:rFonts w:eastAsiaTheme="minorEastAsia"/>
        </w:rPr>
        <w:t>），</w:t>
      </w: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采样频率为</w:t>
      </w:r>
      <w:r>
        <w:rPr>
          <w:rFonts w:eastAsiaTheme="minorEastAsia"/>
        </w:rPr>
        <w:t>500KHz</w:t>
      </w:r>
      <w:r>
        <w:rPr>
          <w:rFonts w:eastAsiaTheme="minorEastAsia"/>
        </w:rPr>
        <w:t>，</w:t>
      </w:r>
    </w:p>
    <w:p w14:paraId="61B675E1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sld_n</w:t>
      </w:r>
      <w:proofErr w:type="spellEnd"/>
      <w:r>
        <w:rPr>
          <w:rFonts w:eastAsiaTheme="minorEastAsia"/>
        </w:rPr>
        <w:t>信号为数据传递重复起始标志，</w:t>
      </w:r>
      <w:r>
        <w:rPr>
          <w:rFonts w:eastAsiaTheme="minorEastAsia"/>
        </w:rPr>
        <w:t>load</w:t>
      </w:r>
      <w:r>
        <w:rPr>
          <w:rFonts w:eastAsiaTheme="minorEastAsia"/>
        </w:rPr>
        <w:t>之间的时间间隔由传递的个数决定（参数</w:t>
      </w:r>
      <w:r>
        <w:rPr>
          <w:rFonts w:eastAsiaTheme="minorEastAsia"/>
        </w:rPr>
        <w:t>NBIT</w:t>
      </w:r>
      <w:r>
        <w:rPr>
          <w:rFonts w:eastAsiaTheme="minorEastAsia"/>
        </w:rPr>
        <w:t>的值），个数越多，</w:t>
      </w:r>
      <w:proofErr w:type="spellStart"/>
      <w:r>
        <w:rPr>
          <w:rFonts w:eastAsiaTheme="minorEastAsia"/>
        </w:rPr>
        <w:t>sload</w:t>
      </w:r>
      <w:proofErr w:type="spellEnd"/>
      <w:r>
        <w:rPr>
          <w:rFonts w:eastAsiaTheme="minorEastAsia"/>
        </w:rPr>
        <w:t>间隔时间越长；</w:t>
      </w:r>
    </w:p>
    <w:p w14:paraId="2FD522EA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si</w:t>
      </w:r>
      <w:proofErr w:type="spellEnd"/>
      <w:r>
        <w:rPr>
          <w:rFonts w:eastAsiaTheme="minorEastAsia"/>
        </w:rPr>
        <w:t>为模块的输入信号，串行输入，从模块通过信号线（</w:t>
      </w:r>
      <w:r>
        <w:rPr>
          <w:rFonts w:eastAsiaTheme="minorEastAsia"/>
        </w:rPr>
        <w:t>MISO</w:t>
      </w:r>
      <w:r>
        <w:rPr>
          <w:rFonts w:eastAsiaTheme="minorEastAsia"/>
        </w:rPr>
        <w:t>）传递给主模块；</w:t>
      </w:r>
    </w:p>
    <w:p w14:paraId="1EA92D3F" w14:textId="77777777" w:rsidR="00551D93" w:rsidRDefault="00551D93" w:rsidP="00551D93">
      <w:pPr>
        <w:ind w:firstLineChars="195" w:firstLine="390"/>
        <w:rPr>
          <w:rFonts w:eastAsiaTheme="minorEastAsia"/>
        </w:rPr>
      </w:pPr>
      <w:proofErr w:type="spellStart"/>
      <w:r>
        <w:rPr>
          <w:rFonts w:eastAsiaTheme="minorEastAsia"/>
        </w:rPr>
        <w:t>po</w:t>
      </w:r>
      <w:proofErr w:type="spellEnd"/>
      <w:r>
        <w:rPr>
          <w:rFonts w:eastAsiaTheme="minorEastAsia"/>
        </w:rPr>
        <w:t>为模块的输出信号，并行输出，将串行输入的信号取出来；</w:t>
      </w:r>
    </w:p>
    <w:p w14:paraId="5B39933D" w14:textId="77777777" w:rsidR="00551D93" w:rsidRDefault="00551D93" w:rsidP="00551D93">
      <w:pPr>
        <w:ind w:firstLineChars="195" w:firstLine="390"/>
        <w:rPr>
          <w:rFonts w:eastAsiaTheme="minorEastAsia"/>
        </w:rPr>
      </w:pPr>
    </w:p>
    <w:p w14:paraId="4AD284B2" w14:textId="77777777" w:rsidR="00551D93" w:rsidRDefault="00551D93" w:rsidP="00551D93">
      <w:pPr>
        <w:ind w:firstLineChars="195" w:firstLine="390"/>
        <w:rPr>
          <w:rStyle w:val="tgt1"/>
          <w:rFonts w:hAnsi="宋体"/>
        </w:rPr>
      </w:pPr>
      <w:r>
        <w:rPr>
          <w:rStyle w:val="tgt1"/>
          <w:rFonts w:hAnsi="宋体" w:hint="eastAsia"/>
        </w:rPr>
        <w:t>另外</w:t>
      </w:r>
      <w:r>
        <w:rPr>
          <w:rStyle w:val="tgt1"/>
          <w:rFonts w:hAnsi="宋体"/>
        </w:rPr>
        <w:t>，为了保证传递数据的准确性，对</w:t>
      </w:r>
      <w:r>
        <w:rPr>
          <w:rStyle w:val="tgt1"/>
          <w:rFonts w:hAnsi="宋体" w:hint="eastAsia"/>
        </w:rPr>
        <w:t>模块</w:t>
      </w:r>
      <w:r>
        <w:rPr>
          <w:rStyle w:val="tgt1"/>
          <w:rFonts w:hAnsi="宋体"/>
        </w:rPr>
        <w:t>的输出信号</w:t>
      </w:r>
      <w:proofErr w:type="spellStart"/>
      <w:r>
        <w:rPr>
          <w:rStyle w:val="tgt1"/>
          <w:rFonts w:hAnsi="宋体"/>
        </w:rPr>
        <w:t>po</w:t>
      </w:r>
      <w:proofErr w:type="spellEnd"/>
      <w:r>
        <w:rPr>
          <w:rStyle w:val="tgt1"/>
          <w:rFonts w:hAnsi="宋体"/>
        </w:rPr>
        <w:t>进行了校验，</w:t>
      </w:r>
      <w:r>
        <w:rPr>
          <w:rStyle w:val="tgt1"/>
          <w:rFonts w:hAnsi="宋体" w:hint="eastAsia"/>
        </w:rPr>
        <w:t>对</w:t>
      </w:r>
      <w:r>
        <w:rPr>
          <w:rStyle w:val="tgt1"/>
          <w:rFonts w:hAnsi="宋体"/>
        </w:rPr>
        <w:t>mbcpld_to_cmucpld_s2p_data</w:t>
      </w:r>
      <w:r>
        <w:rPr>
          <w:rStyle w:val="tgt1"/>
          <w:rFonts w:hAnsi="宋体" w:hint="eastAsia"/>
        </w:rPr>
        <w:t>与</w:t>
      </w:r>
      <w:r>
        <w:rPr>
          <w:rStyle w:val="tgt1"/>
          <w:rFonts w:hAnsi="宋体"/>
        </w:rPr>
        <w:t>cmucpld_to_mbcpld_s2p_data</w:t>
      </w:r>
      <w:r>
        <w:rPr>
          <w:rStyle w:val="tgt1"/>
          <w:rFonts w:hAnsi="宋体" w:hint="eastAsia"/>
        </w:rPr>
        <w:t>数据</w:t>
      </w:r>
      <w:r>
        <w:rPr>
          <w:rStyle w:val="tgt1"/>
          <w:rFonts w:hAnsi="宋体"/>
        </w:rPr>
        <w:t>的首四位与末四位进行校验，</w:t>
      </w:r>
      <w:r>
        <w:rPr>
          <w:rStyle w:val="tgt1"/>
          <w:rFonts w:hAnsi="宋体" w:hint="eastAsia"/>
        </w:rPr>
        <w:t>当校验通过时，</w:t>
      </w:r>
      <w:r>
        <w:rPr>
          <w:rStyle w:val="tgt1"/>
          <w:rFonts w:hAnsi="宋体"/>
        </w:rPr>
        <w:t>MB</w:t>
      </w:r>
      <w:r>
        <w:rPr>
          <w:rStyle w:val="tgt1"/>
          <w:rFonts w:hAnsi="宋体" w:hint="eastAsia"/>
        </w:rPr>
        <w:t>与</w:t>
      </w:r>
      <w:r>
        <w:rPr>
          <w:rStyle w:val="tgt1"/>
          <w:rFonts w:hAnsi="宋体" w:hint="eastAsia"/>
        </w:rPr>
        <w:t>CMU</w:t>
      </w:r>
      <w:r>
        <w:rPr>
          <w:rStyle w:val="tgt1"/>
          <w:rFonts w:hAnsi="宋体" w:hint="eastAsia"/>
        </w:rPr>
        <w:t>的</w:t>
      </w:r>
      <w:r>
        <w:rPr>
          <w:rStyle w:val="tgt1"/>
          <w:rFonts w:hAnsi="宋体"/>
        </w:rPr>
        <w:t>数据进行交互，</w:t>
      </w:r>
      <w:r>
        <w:rPr>
          <w:rStyle w:val="tgt1"/>
          <w:rFonts w:hAnsi="宋体" w:hint="eastAsia"/>
        </w:rPr>
        <w:t>当</w:t>
      </w:r>
      <w:r>
        <w:rPr>
          <w:rStyle w:val="tgt1"/>
          <w:rFonts w:hAnsi="宋体"/>
        </w:rPr>
        <w:t>校验不通过</w:t>
      </w:r>
      <w:r>
        <w:rPr>
          <w:rStyle w:val="tgt1"/>
          <w:rFonts w:hAnsi="宋体" w:hint="eastAsia"/>
        </w:rPr>
        <w:t>时</w:t>
      </w:r>
      <w:r>
        <w:rPr>
          <w:rStyle w:val="tgt1"/>
          <w:rFonts w:hAnsi="宋体"/>
        </w:rPr>
        <w:t>，维持住上一</w:t>
      </w:r>
      <w:r>
        <w:rPr>
          <w:rStyle w:val="tgt1"/>
          <w:rFonts w:hAnsi="宋体" w:hint="eastAsia"/>
        </w:rPr>
        <w:t>帧</w:t>
      </w:r>
      <w:r>
        <w:rPr>
          <w:rStyle w:val="tgt1"/>
          <w:rFonts w:hAnsi="宋体"/>
        </w:rPr>
        <w:t>的</w:t>
      </w:r>
      <w:proofErr w:type="spellStart"/>
      <w:r>
        <w:rPr>
          <w:rStyle w:val="tgt1"/>
          <w:rFonts w:hAnsi="宋体" w:hint="eastAsia"/>
        </w:rPr>
        <w:t>po</w:t>
      </w:r>
      <w:proofErr w:type="spellEnd"/>
      <w:r>
        <w:rPr>
          <w:rStyle w:val="tgt1"/>
          <w:rFonts w:hAnsi="宋体"/>
        </w:rPr>
        <w:t>数据，不</w:t>
      </w:r>
      <w:r>
        <w:rPr>
          <w:rStyle w:val="tgt1"/>
          <w:rFonts w:hAnsi="宋体" w:hint="eastAsia"/>
        </w:rPr>
        <w:t>进行</w:t>
      </w:r>
      <w:r>
        <w:rPr>
          <w:rStyle w:val="tgt1"/>
          <w:rFonts w:hAnsi="宋体"/>
        </w:rPr>
        <w:t>刷新，</w:t>
      </w:r>
      <w:r>
        <w:rPr>
          <w:rStyle w:val="tgt1"/>
          <w:rFonts w:hAnsi="宋体" w:hint="eastAsia"/>
        </w:rPr>
        <w:t>校验部分</w:t>
      </w:r>
      <w:r>
        <w:rPr>
          <w:rStyle w:val="tgt1"/>
          <w:rFonts w:hAnsi="宋体"/>
        </w:rPr>
        <w:lastRenderedPageBreak/>
        <w:t>如下图所示：</w:t>
      </w:r>
    </w:p>
    <w:p w14:paraId="09396BF8" w14:textId="77777777" w:rsidR="00551D93" w:rsidRDefault="00551D93" w:rsidP="00551D93">
      <w:pPr>
        <w:ind w:firstLineChars="195" w:firstLine="390"/>
        <w:rPr>
          <w:rFonts w:eastAsiaTheme="minorEastAsia"/>
        </w:rPr>
      </w:pPr>
      <w:r>
        <w:rPr>
          <w:noProof/>
        </w:rPr>
        <w:drawing>
          <wp:inline distT="0" distB="0" distL="0" distR="0" wp14:anchorId="7A4FBBE5" wp14:editId="5FE833F4">
            <wp:extent cx="5274310" cy="4017010"/>
            <wp:effectExtent l="0" t="0" r="2540" b="254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62"/>
      </w:tblGrid>
      <w:tr w:rsidR="00551D93" w14:paraId="5D49BA5E" w14:textId="77777777" w:rsidTr="00551D93">
        <w:tc>
          <w:tcPr>
            <w:tcW w:w="8296" w:type="dxa"/>
          </w:tcPr>
          <w:p w14:paraId="7AEFD19F" w14:textId="77777777" w:rsidR="00551D93" w:rsidRDefault="00551D93" w:rsidP="00551D93">
            <w:pPr>
              <w:ind w:firstLine="420"/>
            </w:pPr>
            <w:r>
              <w:object w:dxaOrig="6840" w:dyaOrig="2460" w14:anchorId="7F169775">
                <v:shape id="_x0000_i1035" type="#_x0000_t75" style="width:342.25pt;height:122.95pt" o:ole="">
                  <v:imagedata r:id="rId68" o:title=""/>
                </v:shape>
                <o:OLEObject Type="Embed" ProgID="Visio.Drawing.15" ShapeID="_x0000_i1035" DrawAspect="Content" ObjectID="_1823794200" r:id="rId69"/>
              </w:object>
            </w:r>
          </w:p>
        </w:tc>
      </w:tr>
    </w:tbl>
    <w:p w14:paraId="707FA0DB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62" w:name="_Toc52183551"/>
      <w:r>
        <w:rPr>
          <w:rFonts w:eastAsiaTheme="minorEastAsia"/>
        </w:rPr>
        <w:t>图</w:t>
      </w:r>
      <w:r>
        <w:rPr>
          <w:rFonts w:eastAsiaTheme="minorEastAsia"/>
        </w:rPr>
        <w:t>15 CPLD</w:t>
      </w:r>
      <w:r>
        <w:rPr>
          <w:rFonts w:eastAsiaTheme="minorEastAsia"/>
        </w:rPr>
        <w:t>和</w:t>
      </w:r>
      <w:r>
        <w:rPr>
          <w:rFonts w:eastAsiaTheme="minorEastAsia"/>
        </w:rPr>
        <w:t xml:space="preserve">PFR </w:t>
      </w:r>
      <w:r>
        <w:rPr>
          <w:rFonts w:eastAsiaTheme="minorEastAsia"/>
        </w:rPr>
        <w:t>通信</w:t>
      </w:r>
      <w:r>
        <w:rPr>
          <w:rFonts w:eastAsiaTheme="minorEastAsia"/>
        </w:rPr>
        <w:t>s2p_master</w:t>
      </w:r>
      <w:r>
        <w:rPr>
          <w:rFonts w:eastAsiaTheme="minorEastAsia"/>
        </w:rPr>
        <w:t>模块</w:t>
      </w:r>
      <w:r>
        <w:rPr>
          <w:rFonts w:eastAsiaTheme="minorEastAsia"/>
        </w:rPr>
        <w:t>SGPIO</w:t>
      </w:r>
      <w:r>
        <w:rPr>
          <w:rFonts w:eastAsiaTheme="minorEastAsia"/>
        </w:rPr>
        <w:t>时序关系</w:t>
      </w:r>
      <w:bookmarkEnd w:id="62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2FED09F" w14:textId="77777777" w:rsidTr="00551D93">
        <w:tc>
          <w:tcPr>
            <w:tcW w:w="8296" w:type="dxa"/>
          </w:tcPr>
          <w:p w14:paraId="6B4AE34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6A1E09E7" wp14:editId="1D6EE333">
                  <wp:extent cx="4589780" cy="1895475"/>
                  <wp:effectExtent l="0" t="0" r="1270" b="0"/>
                  <wp:docPr id="89" name="图片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图片 89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5262" cy="1905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9640E5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t>p2s_slave</w:t>
      </w:r>
      <w:r>
        <w:rPr>
          <w:rFonts w:hint="eastAsia"/>
        </w:rPr>
        <w:t>（</w:t>
      </w:r>
      <w:r>
        <w:rPr>
          <w:rFonts w:hint="eastAsia"/>
        </w:rPr>
        <w:t>s</w:t>
      </w:r>
      <w:r>
        <w:t>2p_slave</w:t>
      </w:r>
      <w:r>
        <w:rPr>
          <w:rFonts w:hint="eastAsia"/>
        </w:rPr>
        <w:t>类似</w:t>
      </w:r>
      <w:r>
        <w:t>）</w:t>
      </w:r>
    </w:p>
    <w:p w14:paraId="434488ED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sclk</w:t>
      </w:r>
      <w:proofErr w:type="spellEnd"/>
      <w:r>
        <w:rPr>
          <w:rFonts w:eastAsiaTheme="minorEastAsia"/>
        </w:rPr>
        <w:t>为</w:t>
      </w:r>
      <w:r>
        <w:rPr>
          <w:rFonts w:eastAsiaTheme="minorEastAsia"/>
        </w:rPr>
        <w:t>master</w:t>
      </w:r>
      <w:r>
        <w:rPr>
          <w:rFonts w:eastAsiaTheme="minorEastAsia"/>
        </w:rPr>
        <w:t>模块输出来的，与</w:t>
      </w:r>
      <w:r>
        <w:rPr>
          <w:rFonts w:eastAsiaTheme="minorEastAsia"/>
        </w:rPr>
        <w:t>master</w:t>
      </w:r>
      <w:r>
        <w:rPr>
          <w:rFonts w:eastAsiaTheme="minorEastAsia"/>
        </w:rPr>
        <w:t>模块的</w:t>
      </w: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同步；</w:t>
      </w:r>
    </w:p>
    <w:p w14:paraId="3745D021" w14:textId="77777777" w:rsidR="00551D93" w:rsidRDefault="00551D93" w:rsidP="00551D93">
      <w:pPr>
        <w:ind w:firstLine="420"/>
        <w:rPr>
          <w:rFonts w:eastAsiaTheme="minorEastAsia"/>
        </w:rPr>
      </w:pPr>
      <w:proofErr w:type="spellStart"/>
      <w:r>
        <w:rPr>
          <w:rFonts w:eastAsiaTheme="minorEastAsia"/>
        </w:rPr>
        <w:t>sld_n</w:t>
      </w:r>
      <w:proofErr w:type="spellEnd"/>
      <w:r>
        <w:rPr>
          <w:rFonts w:eastAsiaTheme="minorEastAsia"/>
        </w:rPr>
        <w:t>为</w:t>
      </w:r>
      <w:r>
        <w:rPr>
          <w:rFonts w:eastAsiaTheme="minorEastAsia"/>
        </w:rPr>
        <w:t>master</w:t>
      </w:r>
      <w:r>
        <w:rPr>
          <w:rFonts w:eastAsiaTheme="minorEastAsia"/>
        </w:rPr>
        <w:t>模块输出来的，与</w:t>
      </w:r>
      <w:r>
        <w:rPr>
          <w:rFonts w:eastAsiaTheme="minorEastAsia"/>
        </w:rPr>
        <w:t>master</w:t>
      </w:r>
      <w:r>
        <w:rPr>
          <w:rFonts w:eastAsiaTheme="minorEastAsia"/>
        </w:rPr>
        <w:t>模块的</w:t>
      </w:r>
      <w:proofErr w:type="spellStart"/>
      <w:r>
        <w:rPr>
          <w:rFonts w:eastAsiaTheme="minorEastAsia"/>
        </w:rPr>
        <w:t>sclk</w:t>
      </w:r>
      <w:proofErr w:type="spellEnd"/>
      <w:r>
        <w:rPr>
          <w:rFonts w:eastAsiaTheme="minorEastAsia"/>
        </w:rPr>
        <w:t>同步；；</w:t>
      </w:r>
    </w:p>
    <w:p w14:paraId="0C4E4846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so</w:t>
      </w:r>
      <w:r>
        <w:rPr>
          <w:rFonts w:eastAsiaTheme="minorEastAsia"/>
        </w:rPr>
        <w:t>为模块的输出信号，串行输出，主模块通过信号线（</w:t>
      </w:r>
      <w:r>
        <w:rPr>
          <w:rFonts w:eastAsiaTheme="minorEastAsia"/>
        </w:rPr>
        <w:t>MOSI</w:t>
      </w:r>
      <w:r>
        <w:rPr>
          <w:rFonts w:eastAsiaTheme="minorEastAsia"/>
        </w:rPr>
        <w:t>）传递给从模块；</w:t>
      </w:r>
    </w:p>
    <w:p w14:paraId="32376771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pi</w:t>
      </w:r>
      <w:r>
        <w:rPr>
          <w:rFonts w:eastAsiaTheme="minorEastAsia"/>
        </w:rPr>
        <w:t>为模块的输入信号，并行输入，需要传递给从模块的数据；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020"/>
      </w:tblGrid>
      <w:tr w:rsidR="00551D93" w14:paraId="0E60E1D2" w14:textId="77777777" w:rsidTr="00551D93">
        <w:tc>
          <w:tcPr>
            <w:tcW w:w="8296" w:type="dxa"/>
          </w:tcPr>
          <w:p w14:paraId="128834DE" w14:textId="77777777" w:rsidR="00551D93" w:rsidRDefault="00551D93" w:rsidP="00551D93">
            <w:pPr>
              <w:ind w:firstLine="420"/>
            </w:pPr>
            <w:r>
              <w:object w:dxaOrig="7635" w:dyaOrig="2445" w14:anchorId="20BD6103">
                <v:shape id="_x0000_i1036" type="#_x0000_t75" style="width:381.95pt;height:122.05pt" o:ole="">
                  <v:imagedata r:id="rId71" o:title=""/>
                </v:shape>
                <o:OLEObject Type="Embed" ProgID="Visio.Drawing.15" ShapeID="_x0000_i1036" DrawAspect="Content" ObjectID="_1823794201" r:id="rId72"/>
              </w:object>
            </w:r>
          </w:p>
        </w:tc>
      </w:tr>
    </w:tbl>
    <w:p w14:paraId="35C3FF78" w14:textId="77777777" w:rsidR="00551D93" w:rsidRDefault="00551D93" w:rsidP="00551D93">
      <w:pPr>
        <w:ind w:firstLine="420"/>
        <w:jc w:val="center"/>
        <w:rPr>
          <w:rFonts w:eastAsiaTheme="minorEastAsia"/>
        </w:rPr>
      </w:pPr>
      <w:bookmarkStart w:id="63" w:name="_Toc52183552"/>
      <w:r>
        <w:rPr>
          <w:rFonts w:eastAsiaTheme="minorEastAsia"/>
        </w:rPr>
        <w:t>图</w:t>
      </w:r>
      <w:r>
        <w:rPr>
          <w:rFonts w:eastAsiaTheme="minorEastAsia"/>
        </w:rPr>
        <w:t>16 CPLD</w:t>
      </w:r>
      <w:r>
        <w:rPr>
          <w:rFonts w:eastAsiaTheme="minorEastAsia"/>
        </w:rPr>
        <w:t>和</w:t>
      </w:r>
      <w:r>
        <w:rPr>
          <w:rFonts w:eastAsiaTheme="minorEastAsia"/>
        </w:rPr>
        <w:t xml:space="preserve">PFR </w:t>
      </w:r>
      <w:r>
        <w:rPr>
          <w:rFonts w:eastAsiaTheme="minorEastAsia"/>
        </w:rPr>
        <w:t>通信</w:t>
      </w:r>
      <w:r>
        <w:rPr>
          <w:rFonts w:eastAsiaTheme="minorEastAsia"/>
        </w:rPr>
        <w:t>p2s_slave</w:t>
      </w:r>
      <w:r>
        <w:rPr>
          <w:rFonts w:eastAsiaTheme="minorEastAsia"/>
        </w:rPr>
        <w:t>模块</w:t>
      </w:r>
      <w:r>
        <w:rPr>
          <w:rFonts w:eastAsiaTheme="minorEastAsia"/>
        </w:rPr>
        <w:t>SGPIO</w:t>
      </w:r>
      <w:r>
        <w:rPr>
          <w:rFonts w:eastAsiaTheme="minorEastAsia"/>
        </w:rPr>
        <w:t>时序关系</w:t>
      </w:r>
      <w:bookmarkEnd w:id="63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331257A3" w14:textId="77777777" w:rsidTr="00551D93">
        <w:tc>
          <w:tcPr>
            <w:tcW w:w="8296" w:type="dxa"/>
          </w:tcPr>
          <w:p w14:paraId="3B2C71B1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420ECDCE" wp14:editId="4CFA2D1B">
                  <wp:extent cx="1964690" cy="2317750"/>
                  <wp:effectExtent l="0" t="0" r="0" b="6350"/>
                  <wp:docPr id="91" name="图片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图片 91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183" cy="233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8D4DD" w14:textId="77777777" w:rsidR="00551D93" w:rsidRDefault="00551D93" w:rsidP="00551D93">
      <w:pPr>
        <w:pStyle w:val="affe"/>
        <w:numPr>
          <w:ilvl w:val="0"/>
          <w:numId w:val="20"/>
        </w:numPr>
        <w:ind w:firstLineChars="0"/>
      </w:pPr>
      <w:r>
        <w:rPr>
          <w:rFonts w:hint="eastAsia"/>
        </w:rPr>
        <w:t>模块例化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1D93" w14:paraId="6477722F" w14:textId="77777777" w:rsidTr="00551D93">
        <w:tc>
          <w:tcPr>
            <w:tcW w:w="8296" w:type="dxa"/>
          </w:tcPr>
          <w:p w14:paraId="0ACB1B86" w14:textId="77777777" w:rsidR="00551D93" w:rsidRDefault="00551D93" w:rsidP="00551D93">
            <w:r>
              <w:rPr>
                <w:noProof/>
              </w:rPr>
              <w:lastRenderedPageBreak/>
              <w:drawing>
                <wp:inline distT="0" distB="0" distL="0" distR="0" wp14:anchorId="34A13369" wp14:editId="273E0B61">
                  <wp:extent cx="4603750" cy="1633220"/>
                  <wp:effectExtent l="0" t="0" r="6350" b="508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rcRect b="41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160" cy="16413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EB931C" w14:textId="77777777" w:rsidR="00551D93" w:rsidRDefault="00551D93" w:rsidP="00551D93">
            <w:r>
              <w:rPr>
                <w:noProof/>
              </w:rPr>
              <w:drawing>
                <wp:inline distT="0" distB="0" distL="0" distR="0" wp14:anchorId="12473F9D" wp14:editId="5260266D">
                  <wp:extent cx="4656455" cy="1163320"/>
                  <wp:effectExtent l="0" t="0" r="0" b="0"/>
                  <wp:docPr id="35" name="图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图片 35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rcRect t="585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327" cy="11684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46D2F" w14:textId="77777777" w:rsidR="00551D93" w:rsidRDefault="00551D93" w:rsidP="00551D93">
      <w:pPr>
        <w:jc w:val="center"/>
      </w:pPr>
      <w:r>
        <w:object w:dxaOrig="6375" w:dyaOrig="1740" w14:anchorId="1C3F6D29">
          <v:shape id="_x0000_i1037" type="#_x0000_t75" style="width:318.85pt;height:86.95pt" o:ole="">
            <v:imagedata r:id="rId75" o:title=""/>
          </v:shape>
          <o:OLEObject Type="Embed" ProgID="Visio.Drawing.11" ShapeID="_x0000_i1037" DrawAspect="Content" ObjectID="_1823794202" r:id="rId76"/>
        </w:object>
      </w:r>
    </w:p>
    <w:p w14:paraId="08BD8470" w14:textId="77777777" w:rsidR="00551D93" w:rsidRDefault="00551D93" w:rsidP="00551D93">
      <w:pPr>
        <w:jc w:val="center"/>
        <w:rPr>
          <w:rFonts w:eastAsiaTheme="minorEastAsia"/>
        </w:rPr>
      </w:pPr>
      <w:r>
        <w:rPr>
          <w:rFonts w:eastAsiaTheme="minorEastAsia"/>
        </w:rPr>
        <w:t>图</w:t>
      </w:r>
      <w:r>
        <w:rPr>
          <w:rFonts w:eastAsiaTheme="minorEastAsia"/>
        </w:rPr>
        <w:t>17 SGPIO</w:t>
      </w:r>
      <w:r>
        <w:rPr>
          <w:rFonts w:eastAsiaTheme="minorEastAsia"/>
        </w:rPr>
        <w:t>拓扑</w:t>
      </w:r>
    </w:p>
    <w:p w14:paraId="698E606D" w14:textId="77777777" w:rsidR="00551D93" w:rsidRDefault="00551D93" w:rsidP="00551D93">
      <w:pPr>
        <w:rPr>
          <w:rFonts w:eastAsiaTheme="minorEastAsia"/>
        </w:rPr>
      </w:pPr>
      <w:r>
        <w:rPr>
          <w:rFonts w:eastAsiaTheme="minorEastAsia"/>
        </w:rPr>
        <w:t>表</w:t>
      </w:r>
      <w:r>
        <w:rPr>
          <w:rFonts w:eastAsiaTheme="minorEastAsia"/>
        </w:rPr>
        <w:t>14 SGPIO Pin list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709"/>
        <w:gridCol w:w="709"/>
        <w:gridCol w:w="3402"/>
      </w:tblGrid>
      <w:tr w:rsidR="00551D93" w14:paraId="33478147" w14:textId="77777777" w:rsidTr="00551D93">
        <w:trPr>
          <w:trHeight w:val="423"/>
        </w:trPr>
        <w:tc>
          <w:tcPr>
            <w:tcW w:w="3397" w:type="dxa"/>
            <w:shd w:val="clear" w:color="auto" w:fill="D0CECE" w:themeFill="background2" w:themeFillShade="E6"/>
            <w:vAlign w:val="center"/>
          </w:tcPr>
          <w:p w14:paraId="16162817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6B0CC2CF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709" w:type="dxa"/>
            <w:shd w:val="clear" w:color="auto" w:fill="D0CECE" w:themeFill="background2" w:themeFillShade="E6"/>
            <w:vAlign w:val="center"/>
          </w:tcPr>
          <w:p w14:paraId="639A71D6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402" w:type="dxa"/>
            <w:shd w:val="clear" w:color="auto" w:fill="D0CECE" w:themeFill="background2" w:themeFillShade="E6"/>
          </w:tcPr>
          <w:p w14:paraId="370E1BA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4981A715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9374FB1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CPLD_LVDS_TX_CLK_DP_R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9F91D6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B10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E9EC09" w14:textId="77777777" w:rsidR="00551D93" w:rsidRDefault="00551D93" w:rsidP="00551D93">
            <w:pPr>
              <w:pStyle w:val="affe"/>
              <w:ind w:firstLineChars="100" w:firstLine="200"/>
            </w:pPr>
            <w:r>
              <w:t>O</w:t>
            </w:r>
          </w:p>
        </w:tc>
        <w:tc>
          <w:tcPr>
            <w:tcW w:w="3402" w:type="dxa"/>
          </w:tcPr>
          <w:p w14:paraId="3D10D329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  <w:lang w:val="zh-CN"/>
              </w:rPr>
            </w:pPr>
            <w:r>
              <w:rPr>
                <w:color w:val="000000"/>
              </w:rPr>
              <w:t>SGPIO_CLK</w:t>
            </w:r>
          </w:p>
        </w:tc>
      </w:tr>
      <w:tr w:rsidR="00551D93" w14:paraId="1911285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0DF3ACA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CPLD_LVDS_RX_CLK_DP_R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832EB84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T5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481FBEC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O</w:t>
            </w:r>
          </w:p>
        </w:tc>
        <w:tc>
          <w:tcPr>
            <w:tcW w:w="3402" w:type="dxa"/>
          </w:tcPr>
          <w:p w14:paraId="79AA65D2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  <w:lang w:val="zh-CN"/>
              </w:rPr>
            </w:pPr>
            <w:r>
              <w:rPr>
                <w:color w:val="000000"/>
              </w:rPr>
              <w:t>SGPIO_LOAD</w:t>
            </w:r>
          </w:p>
        </w:tc>
      </w:tr>
      <w:tr w:rsidR="00551D93" w14:paraId="205DFB0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42467A63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CPLD_LVDS_TX_DP_R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4D1F272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B6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254EC806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O</w:t>
            </w:r>
          </w:p>
        </w:tc>
        <w:tc>
          <w:tcPr>
            <w:tcW w:w="3402" w:type="dxa"/>
          </w:tcPr>
          <w:p w14:paraId="5A5C4207" w14:textId="77777777" w:rsidR="00551D93" w:rsidRDefault="00551D93" w:rsidP="00551D93">
            <w:pPr>
              <w:spacing w:line="240" w:lineRule="auto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color w:val="000000"/>
              </w:rPr>
              <w:t>SGPIO_MISO Serial Signal output</w:t>
            </w:r>
          </w:p>
        </w:tc>
      </w:tr>
      <w:tr w:rsidR="00551D93" w14:paraId="57DDB27F" w14:textId="77777777" w:rsidTr="00551D93">
        <w:trPr>
          <w:trHeight w:val="149"/>
        </w:trPr>
        <w:tc>
          <w:tcPr>
            <w:tcW w:w="3397" w:type="dxa"/>
            <w:shd w:val="clear" w:color="auto" w:fill="auto"/>
            <w:vAlign w:val="center"/>
          </w:tcPr>
          <w:p w14:paraId="5075333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CPLD_LVDS_RX_DP_R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3B3B54E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H2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E34B5B2" w14:textId="77777777" w:rsidR="00551D93" w:rsidRDefault="00551D93" w:rsidP="00551D93">
            <w:pPr>
              <w:pStyle w:val="affe"/>
              <w:ind w:firstLineChars="100" w:firstLine="200"/>
            </w:pPr>
            <w:r>
              <w:rPr>
                <w:rFonts w:hint="eastAsia"/>
              </w:rPr>
              <w:t>I</w:t>
            </w:r>
          </w:p>
        </w:tc>
        <w:tc>
          <w:tcPr>
            <w:tcW w:w="3402" w:type="dxa"/>
          </w:tcPr>
          <w:p w14:paraId="772B6C11" w14:textId="77777777" w:rsidR="00551D93" w:rsidRDefault="00551D93" w:rsidP="00551D93">
            <w:pP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SGPIO_MISO Serial Signal input</w:t>
            </w:r>
          </w:p>
        </w:tc>
      </w:tr>
      <w:tr w:rsidR="00551D93" w14:paraId="2CF795D5" w14:textId="77777777" w:rsidTr="00551D93">
        <w:trPr>
          <w:trHeight w:val="299"/>
        </w:trPr>
        <w:tc>
          <w:tcPr>
            <w:tcW w:w="8217" w:type="dxa"/>
            <w:gridSpan w:val="4"/>
            <w:shd w:val="clear" w:color="auto" w:fill="auto"/>
            <w:vAlign w:val="center"/>
          </w:tcPr>
          <w:p w14:paraId="6F15A8BF" w14:textId="77777777" w:rsidR="00551D93" w:rsidRDefault="00551D93" w:rsidP="00551D93">
            <w:pPr>
              <w:pStyle w:val="affe"/>
              <w:ind w:firstLineChars="100" w:firstLine="200"/>
              <w:rPr>
                <w:color w:val="000000"/>
                <w:szCs w:val="22"/>
              </w:rPr>
            </w:pPr>
            <w:r>
              <w:rPr>
                <w:rFonts w:hint="eastAsia"/>
                <w:color w:val="000000"/>
                <w:szCs w:val="22"/>
              </w:rPr>
              <w:t>网络</w:t>
            </w:r>
            <w:r>
              <w:rPr>
                <w:color w:val="000000"/>
                <w:szCs w:val="22"/>
              </w:rPr>
              <w:t>按照</w:t>
            </w:r>
            <w:r>
              <w:rPr>
                <w:rFonts w:hint="eastAsia"/>
                <w:color w:val="000000"/>
                <w:szCs w:val="22"/>
              </w:rPr>
              <w:t>LVDS</w:t>
            </w:r>
            <w:r>
              <w:rPr>
                <w:rFonts w:hint="eastAsia"/>
                <w:color w:val="000000"/>
                <w:szCs w:val="22"/>
              </w:rPr>
              <w:t>命名</w:t>
            </w:r>
            <w:r>
              <w:rPr>
                <w:color w:val="000000"/>
                <w:szCs w:val="22"/>
              </w:rPr>
              <w:t>，实际使用的</w:t>
            </w:r>
            <w:r>
              <w:rPr>
                <w:rFonts w:hint="eastAsia"/>
                <w:color w:val="000000"/>
                <w:szCs w:val="22"/>
              </w:rPr>
              <w:t>SGPIO</w:t>
            </w:r>
            <w:r>
              <w:rPr>
                <w:rFonts w:hint="eastAsia"/>
                <w:color w:val="000000"/>
                <w:szCs w:val="22"/>
              </w:rPr>
              <w:t>方案</w:t>
            </w:r>
          </w:p>
        </w:tc>
      </w:tr>
    </w:tbl>
    <w:p w14:paraId="313BDC54" w14:textId="77777777" w:rsidR="00551D93" w:rsidRDefault="00551D93" w:rsidP="00551D93">
      <w:pPr>
        <w:pStyle w:val="3"/>
        <w:keepNext w:val="0"/>
        <w:spacing w:line="240" w:lineRule="auto"/>
      </w:pPr>
      <w:bookmarkStart w:id="64" w:name="_4.3.14_CPLD升级模块"/>
      <w:bookmarkStart w:id="65" w:name="_Toc11059"/>
      <w:bookmarkEnd w:id="64"/>
      <w:r>
        <w:rPr>
          <w:rFonts w:hint="eastAsia"/>
        </w:rPr>
        <w:t xml:space="preserve">4.3.20 </w:t>
      </w:r>
      <w:r>
        <w:t>CPLD</w:t>
      </w:r>
      <w:r>
        <w:rPr>
          <w:rFonts w:hint="eastAsia"/>
        </w:rPr>
        <w:t>升级模块</w:t>
      </w:r>
      <w:bookmarkEnd w:id="65"/>
      <w:r>
        <w:t xml:space="preserve"> </w:t>
      </w:r>
    </w:p>
    <w:p w14:paraId="60805516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CPLD</w:t>
      </w:r>
      <w:r>
        <w:rPr>
          <w:rFonts w:eastAsiaTheme="minorEastAsia"/>
        </w:rPr>
        <w:t>固件通过</w:t>
      </w:r>
      <w:r>
        <w:rPr>
          <w:rFonts w:eastAsiaTheme="minorEastAsia"/>
        </w:rPr>
        <w:t>JTAG</w:t>
      </w:r>
      <w:r>
        <w:rPr>
          <w:rFonts w:eastAsiaTheme="minorEastAsia"/>
        </w:rPr>
        <w:t>或</w:t>
      </w:r>
      <w:r>
        <w:rPr>
          <w:rFonts w:eastAsiaTheme="minorEastAsia"/>
        </w:rPr>
        <w:t>I2C</w:t>
      </w:r>
      <w:r>
        <w:rPr>
          <w:rFonts w:eastAsiaTheme="minorEastAsia"/>
        </w:rPr>
        <w:t>总线进行更新。</w:t>
      </w:r>
      <w:r>
        <w:rPr>
          <w:rFonts w:eastAsiaTheme="minorEastAsia"/>
        </w:rPr>
        <w:t>BMC</w:t>
      </w:r>
      <w:r>
        <w:rPr>
          <w:rFonts w:eastAsiaTheme="minorEastAsia"/>
        </w:rPr>
        <w:t>和一个</w:t>
      </w:r>
      <w:r>
        <w:rPr>
          <w:rFonts w:eastAsiaTheme="minorEastAsia"/>
        </w:rPr>
        <w:t>JTAG</w:t>
      </w:r>
      <w:r>
        <w:rPr>
          <w:rFonts w:eastAsiaTheme="minorEastAsia"/>
        </w:rPr>
        <w:t>用于通过</w:t>
      </w:r>
      <w:r>
        <w:rPr>
          <w:rFonts w:eastAsiaTheme="minorEastAsia"/>
        </w:rPr>
        <w:t>JTAG</w:t>
      </w:r>
      <w:r>
        <w:rPr>
          <w:rFonts w:eastAsiaTheme="minorEastAsia"/>
        </w:rPr>
        <w:t>引脚更新</w:t>
      </w:r>
      <w:r>
        <w:rPr>
          <w:rFonts w:eastAsiaTheme="minorEastAsia"/>
        </w:rPr>
        <w:t>CPLD</w:t>
      </w:r>
      <w:r>
        <w:rPr>
          <w:rFonts w:eastAsiaTheme="minorEastAsia"/>
        </w:rPr>
        <w:t>固件。</w:t>
      </w:r>
      <w:r>
        <w:rPr>
          <w:rFonts w:eastAsiaTheme="minorEastAsia"/>
        </w:rPr>
        <w:t>BMC</w:t>
      </w:r>
      <w:r>
        <w:rPr>
          <w:rFonts w:eastAsiaTheme="minorEastAsia"/>
        </w:rPr>
        <w:t>和</w:t>
      </w:r>
      <w:r>
        <w:rPr>
          <w:rFonts w:eastAsiaTheme="minorEastAsia"/>
        </w:rPr>
        <w:t>CPLD</w:t>
      </w:r>
      <w:r>
        <w:rPr>
          <w:rFonts w:eastAsiaTheme="minorEastAsia"/>
        </w:rPr>
        <w:t>之间的</w:t>
      </w:r>
      <w:r>
        <w:rPr>
          <w:rFonts w:eastAsiaTheme="minorEastAsia"/>
        </w:rPr>
        <w:t>I2C</w:t>
      </w:r>
      <w:r>
        <w:rPr>
          <w:rFonts w:eastAsiaTheme="minorEastAsia"/>
        </w:rPr>
        <w:t>引脚用于</w:t>
      </w:r>
      <w:r>
        <w:rPr>
          <w:rFonts w:eastAsiaTheme="minorEastAsia"/>
        </w:rPr>
        <w:t>Lattice CPLD</w:t>
      </w:r>
      <w:r>
        <w:rPr>
          <w:rFonts w:eastAsiaTheme="minorEastAsia"/>
        </w:rPr>
        <w:t>运行时更新</w:t>
      </w:r>
      <w:r>
        <w:rPr>
          <w:rFonts w:eastAsiaTheme="minorEastAsia"/>
        </w:rPr>
        <w:t>CPLD</w:t>
      </w:r>
      <w:r>
        <w:rPr>
          <w:rFonts w:eastAsiaTheme="minorEastAsia"/>
        </w:rPr>
        <w:t>。</w:t>
      </w:r>
    </w:p>
    <w:p w14:paraId="364D0D47" w14:textId="77777777" w:rsidR="00551D93" w:rsidRDefault="00551D93" w:rsidP="00551D93">
      <w:pPr>
        <w:ind w:firstLine="440"/>
        <w:rPr>
          <w:rFonts w:eastAsiaTheme="minorEastAsia"/>
        </w:rPr>
      </w:pPr>
      <w:r>
        <w:rPr>
          <w:rFonts w:eastAsiaTheme="minorEastAsia"/>
        </w:rPr>
        <w:t>为了在</w:t>
      </w:r>
      <w:proofErr w:type="gramStart"/>
      <w:r>
        <w:rPr>
          <w:rFonts w:eastAsiaTheme="minorEastAsia"/>
        </w:rPr>
        <w:t>不</w:t>
      </w:r>
      <w:proofErr w:type="gramEnd"/>
      <w:r>
        <w:rPr>
          <w:rFonts w:eastAsiaTheme="minorEastAsia"/>
        </w:rPr>
        <w:t>断电的情况下更新</w:t>
      </w:r>
      <w:r>
        <w:rPr>
          <w:rFonts w:eastAsiaTheme="minorEastAsia"/>
        </w:rPr>
        <w:t>CPLD</w:t>
      </w:r>
      <w:r>
        <w:rPr>
          <w:rFonts w:eastAsiaTheme="minorEastAsia"/>
        </w:rPr>
        <w:t>固件，可以使用</w:t>
      </w:r>
      <w:r>
        <w:rPr>
          <w:rFonts w:eastAsiaTheme="minorEastAsia"/>
        </w:rPr>
        <w:t>HITLESS</w:t>
      </w:r>
      <w:r>
        <w:rPr>
          <w:rFonts w:eastAsiaTheme="minorEastAsia"/>
        </w:rPr>
        <w:t>功能在更新</w:t>
      </w:r>
      <w:r>
        <w:rPr>
          <w:rFonts w:eastAsiaTheme="minorEastAsia"/>
        </w:rPr>
        <w:t>CPLD SRAM</w:t>
      </w:r>
      <w:r>
        <w:rPr>
          <w:rFonts w:eastAsiaTheme="minorEastAsia"/>
        </w:rPr>
        <w:t>时锁存</w:t>
      </w:r>
      <w:r>
        <w:rPr>
          <w:rFonts w:eastAsiaTheme="minorEastAsia"/>
        </w:rPr>
        <w:t>IO</w:t>
      </w:r>
      <w:r>
        <w:rPr>
          <w:rFonts w:eastAsiaTheme="minorEastAsia"/>
        </w:rPr>
        <w:t>状态。</w:t>
      </w:r>
    </w:p>
    <w:p w14:paraId="45031FEE" w14:textId="77777777" w:rsidR="00551D93" w:rsidRDefault="00551D93" w:rsidP="00551D93">
      <w:pPr>
        <w:ind w:firstLine="420"/>
        <w:rPr>
          <w:rFonts w:eastAsiaTheme="minorEastAsia"/>
        </w:rPr>
      </w:pPr>
      <w:r>
        <w:rPr>
          <w:rFonts w:eastAsiaTheme="minorEastAsia"/>
        </w:rPr>
        <w:t>首先，</w:t>
      </w:r>
      <w:r>
        <w:rPr>
          <w:rFonts w:eastAsiaTheme="minorEastAsia"/>
        </w:rPr>
        <w:t>BMC</w:t>
      </w:r>
      <w:r>
        <w:rPr>
          <w:rFonts w:eastAsiaTheme="minorEastAsia"/>
        </w:rPr>
        <w:t>通过</w:t>
      </w:r>
      <w:r>
        <w:rPr>
          <w:rFonts w:eastAsiaTheme="minorEastAsia"/>
        </w:rPr>
        <w:t>I2C</w:t>
      </w:r>
      <w:r>
        <w:rPr>
          <w:rFonts w:eastAsiaTheme="minorEastAsia"/>
        </w:rPr>
        <w:t>总线将新的</w:t>
      </w:r>
      <w:r>
        <w:rPr>
          <w:rFonts w:eastAsiaTheme="minorEastAsia"/>
        </w:rPr>
        <w:t>CPLD</w:t>
      </w:r>
      <w:r>
        <w:rPr>
          <w:rFonts w:eastAsiaTheme="minorEastAsia"/>
        </w:rPr>
        <w:t>固件写入</w:t>
      </w:r>
      <w:r>
        <w:rPr>
          <w:rFonts w:eastAsiaTheme="minorEastAsia"/>
        </w:rPr>
        <w:t>CPLD</w:t>
      </w:r>
      <w:r>
        <w:rPr>
          <w:rFonts w:eastAsiaTheme="minorEastAsia"/>
        </w:rPr>
        <w:t>闪存。然后，</w:t>
      </w:r>
      <w:r>
        <w:rPr>
          <w:rFonts w:eastAsiaTheme="minorEastAsia"/>
        </w:rPr>
        <w:t>BMC</w:t>
      </w:r>
      <w:r>
        <w:rPr>
          <w:rFonts w:eastAsiaTheme="minorEastAsia"/>
        </w:rPr>
        <w:t>将</w:t>
      </w:r>
      <w:r>
        <w:rPr>
          <w:rFonts w:eastAsiaTheme="minorEastAsia"/>
        </w:rPr>
        <w:t>“freeze”</w:t>
      </w:r>
      <w:r>
        <w:rPr>
          <w:rFonts w:eastAsiaTheme="minorEastAsia"/>
        </w:rPr>
        <w:t>命令写入</w:t>
      </w:r>
      <w:r>
        <w:rPr>
          <w:rFonts w:eastAsiaTheme="minorEastAsia"/>
        </w:rPr>
        <w:t>CPLD</w:t>
      </w:r>
      <w:r>
        <w:rPr>
          <w:rFonts w:eastAsiaTheme="minorEastAsia"/>
        </w:rPr>
        <w:t>。</w:t>
      </w:r>
      <w:r>
        <w:rPr>
          <w:rFonts w:eastAsiaTheme="minorEastAsia"/>
        </w:rPr>
        <w:t>CPLD</w:t>
      </w:r>
      <w:r>
        <w:rPr>
          <w:rFonts w:eastAsiaTheme="minorEastAsia"/>
        </w:rPr>
        <w:t>会锁存输出信号，以保证这些引脚保持固定状态，从而保持单板通电状态。接下来，</w:t>
      </w:r>
      <w:r>
        <w:rPr>
          <w:rFonts w:eastAsiaTheme="minorEastAsia"/>
        </w:rPr>
        <w:t>BMC</w:t>
      </w:r>
      <w:r>
        <w:rPr>
          <w:rFonts w:eastAsiaTheme="minorEastAsia"/>
        </w:rPr>
        <w:t>对</w:t>
      </w:r>
      <w:r>
        <w:rPr>
          <w:rFonts w:eastAsiaTheme="minorEastAsia"/>
        </w:rPr>
        <w:t>CPLD</w:t>
      </w:r>
      <w:r>
        <w:rPr>
          <w:rFonts w:eastAsiaTheme="minorEastAsia"/>
        </w:rPr>
        <w:t>写入</w:t>
      </w:r>
      <w:r>
        <w:rPr>
          <w:rFonts w:eastAsiaTheme="minorEastAsia"/>
        </w:rPr>
        <w:t>“</w:t>
      </w:r>
      <w:r>
        <w:rPr>
          <w:rFonts w:eastAsiaTheme="minorEastAsia"/>
        </w:rPr>
        <w:t>刷新</w:t>
      </w:r>
      <w:r>
        <w:rPr>
          <w:rFonts w:eastAsiaTheme="minorEastAsia"/>
        </w:rPr>
        <w:t>”</w:t>
      </w:r>
      <w:r>
        <w:rPr>
          <w:rFonts w:eastAsiaTheme="minorEastAsia"/>
        </w:rPr>
        <w:t>命令，更新</w:t>
      </w:r>
      <w:r>
        <w:rPr>
          <w:rFonts w:eastAsiaTheme="minorEastAsia"/>
        </w:rPr>
        <w:t>CPLD SRAM</w:t>
      </w:r>
      <w:r>
        <w:rPr>
          <w:rFonts w:eastAsiaTheme="minorEastAsia"/>
        </w:rPr>
        <w:t>。在这种状态下，</w:t>
      </w:r>
      <w:r>
        <w:rPr>
          <w:rFonts w:eastAsiaTheme="minorEastAsia"/>
        </w:rPr>
        <w:t>IO</w:t>
      </w:r>
      <w:r>
        <w:rPr>
          <w:rFonts w:eastAsiaTheme="minorEastAsia"/>
        </w:rPr>
        <w:t>状态由</w:t>
      </w:r>
      <w:r>
        <w:rPr>
          <w:rFonts w:eastAsiaTheme="minorEastAsia"/>
        </w:rPr>
        <w:t>“</w:t>
      </w:r>
      <w:proofErr w:type="spellStart"/>
      <w:r>
        <w:rPr>
          <w:rFonts w:eastAsiaTheme="minorEastAsia"/>
        </w:rPr>
        <w:t>transFR</w:t>
      </w:r>
      <w:proofErr w:type="spellEnd"/>
      <w:r>
        <w:rPr>
          <w:rFonts w:eastAsiaTheme="minorEastAsia"/>
        </w:rPr>
        <w:t>”</w:t>
      </w:r>
      <w:r>
        <w:rPr>
          <w:rFonts w:eastAsiaTheme="minorEastAsia"/>
        </w:rPr>
        <w:t>和</w:t>
      </w:r>
      <w:r>
        <w:rPr>
          <w:rFonts w:eastAsiaTheme="minorEastAsia"/>
          <w:szCs w:val="21"/>
        </w:rPr>
        <w:t>HITLESS</w:t>
      </w:r>
      <w:r>
        <w:rPr>
          <w:rFonts w:eastAsiaTheme="minorEastAsia"/>
        </w:rPr>
        <w:t>功能控制。</w:t>
      </w:r>
      <w:r>
        <w:rPr>
          <w:rFonts w:eastAsiaTheme="minorEastAsia"/>
        </w:rPr>
        <w:lastRenderedPageBreak/>
        <w:t>最后，</w:t>
      </w:r>
      <w:r>
        <w:rPr>
          <w:rFonts w:eastAsiaTheme="minorEastAsia"/>
        </w:rPr>
        <w:t>CPLD</w:t>
      </w:r>
      <w:r>
        <w:rPr>
          <w:rFonts w:eastAsiaTheme="minorEastAsia"/>
        </w:rPr>
        <w:t>释放</w:t>
      </w:r>
      <w:r>
        <w:rPr>
          <w:rFonts w:eastAsiaTheme="minorEastAsia"/>
        </w:rPr>
        <w:t>IO</w:t>
      </w:r>
      <w:r>
        <w:rPr>
          <w:rFonts w:eastAsiaTheme="minorEastAsia"/>
        </w:rPr>
        <w:t>锁状态，可以用新固件操作。</w:t>
      </w:r>
    </w:p>
    <w:p w14:paraId="23ECBDB6" w14:textId="77777777" w:rsidR="00551D93" w:rsidRDefault="00551D93" w:rsidP="00551D93">
      <w:pPr>
        <w:jc w:val="center"/>
      </w:pPr>
      <w:r>
        <w:object w:dxaOrig="6090" w:dyaOrig="4290" w14:anchorId="484B72CB">
          <v:shape id="_x0000_i1038" type="#_x0000_t75" style="width:304.35pt;height:214.6pt" o:ole="">
            <v:imagedata r:id="rId77" o:title=""/>
          </v:shape>
          <o:OLEObject Type="Embed" ProgID="Visio.Drawing.15" ShapeID="_x0000_i1038" DrawAspect="Content" ObjectID="_1823794203" r:id="rId78"/>
        </w:object>
      </w:r>
    </w:p>
    <w:p w14:paraId="4C36B733" w14:textId="77777777" w:rsidR="00551D93" w:rsidRDefault="00551D93" w:rsidP="00551D93">
      <w:pPr>
        <w:pStyle w:val="aff6"/>
        <w:jc w:val="center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18 CPLD</w:t>
      </w:r>
      <w:r>
        <w:rPr>
          <w:rFonts w:ascii="Times New Roman" w:eastAsiaTheme="minorEastAsia" w:hAnsi="Times New Roman"/>
        </w:rPr>
        <w:t>更新</w:t>
      </w:r>
    </w:p>
    <w:p w14:paraId="6A1EEF53" w14:textId="77777777" w:rsidR="00551D93" w:rsidRDefault="00551D93" w:rsidP="00551D93">
      <w:pPr>
        <w:pStyle w:val="aff6"/>
        <w:jc w:val="left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表</w:t>
      </w:r>
      <w:r>
        <w:rPr>
          <w:rFonts w:ascii="Times New Roman" w:eastAsiaTheme="minorEastAsia" w:hAnsi="Times New Roman"/>
        </w:rPr>
        <w:t>15 JTAG pin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85"/>
        <w:gridCol w:w="778"/>
        <w:gridCol w:w="668"/>
        <w:gridCol w:w="3065"/>
      </w:tblGrid>
      <w:tr w:rsidR="00551D93" w14:paraId="5186D390" w14:textId="77777777" w:rsidTr="00551D93">
        <w:tc>
          <w:tcPr>
            <w:tcW w:w="3785" w:type="dxa"/>
            <w:shd w:val="clear" w:color="auto" w:fill="D0CECE" w:themeFill="background2" w:themeFillShade="E6"/>
            <w:vAlign w:val="center"/>
          </w:tcPr>
          <w:p w14:paraId="3FD02E26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网络名</w:t>
            </w:r>
          </w:p>
        </w:tc>
        <w:tc>
          <w:tcPr>
            <w:tcW w:w="778" w:type="dxa"/>
            <w:shd w:val="clear" w:color="auto" w:fill="D0CECE" w:themeFill="background2" w:themeFillShade="E6"/>
            <w:vAlign w:val="center"/>
          </w:tcPr>
          <w:p w14:paraId="30875055" w14:textId="77777777" w:rsidR="00551D93" w:rsidRDefault="00551D93" w:rsidP="00551D93">
            <w:pPr>
              <w:pStyle w:val="affe"/>
              <w:ind w:firstLineChars="0" w:firstLine="0"/>
            </w:pPr>
            <w:r>
              <w:t>Pin</w:t>
            </w:r>
          </w:p>
        </w:tc>
        <w:tc>
          <w:tcPr>
            <w:tcW w:w="668" w:type="dxa"/>
            <w:shd w:val="clear" w:color="auto" w:fill="D0CECE" w:themeFill="background2" w:themeFillShade="E6"/>
            <w:vAlign w:val="center"/>
          </w:tcPr>
          <w:p w14:paraId="52218F44" w14:textId="77777777" w:rsidR="00551D93" w:rsidRDefault="00551D93" w:rsidP="00551D93">
            <w:pPr>
              <w:pStyle w:val="affe"/>
              <w:ind w:firstLineChars="0" w:firstLine="0"/>
            </w:pPr>
            <w:r>
              <w:t>I/O</w:t>
            </w:r>
          </w:p>
        </w:tc>
        <w:tc>
          <w:tcPr>
            <w:tcW w:w="3065" w:type="dxa"/>
            <w:shd w:val="clear" w:color="auto" w:fill="D0CECE" w:themeFill="background2" w:themeFillShade="E6"/>
            <w:vAlign w:val="center"/>
          </w:tcPr>
          <w:p w14:paraId="6C81FAF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功能</w:t>
            </w:r>
          </w:p>
        </w:tc>
      </w:tr>
      <w:tr w:rsidR="00551D93" w14:paraId="06FB3592" w14:textId="77777777" w:rsidTr="00551D93">
        <w:tc>
          <w:tcPr>
            <w:tcW w:w="3785" w:type="dxa"/>
            <w:shd w:val="clear" w:color="auto" w:fill="auto"/>
            <w:vAlign w:val="center"/>
          </w:tcPr>
          <w:p w14:paraId="3C6F2DB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lastRenderedPageBreak/>
              <w:t>JTAG_CPLD_TMS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103A206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D9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20FA9FA2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 w:val="restart"/>
            <w:shd w:val="clear" w:color="auto" w:fill="auto"/>
            <w:vAlign w:val="center"/>
          </w:tcPr>
          <w:p w14:paraId="49CADFDE" w14:textId="77777777" w:rsidR="00551D93" w:rsidRDefault="00551D93" w:rsidP="00551D93">
            <w:pPr>
              <w:pStyle w:val="affe"/>
              <w:ind w:firstLineChars="0" w:firstLine="0"/>
            </w:pPr>
            <w:r>
              <w:rPr>
                <w:rFonts w:hint="eastAsia"/>
              </w:rPr>
              <w:t>C</w:t>
            </w:r>
            <w:r>
              <w:t>PLD JTAG</w:t>
            </w:r>
          </w:p>
        </w:tc>
      </w:tr>
      <w:tr w:rsidR="00551D93" w14:paraId="79BC368A" w14:textId="77777777" w:rsidTr="00551D93">
        <w:tc>
          <w:tcPr>
            <w:tcW w:w="3785" w:type="dxa"/>
            <w:shd w:val="clear" w:color="auto" w:fill="auto"/>
            <w:vAlign w:val="center"/>
          </w:tcPr>
          <w:p w14:paraId="6E42E76C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JTAG_CPLD_TDO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17B4FBB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E8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15298176" w14:textId="77777777" w:rsidR="00551D93" w:rsidRDefault="00551D93" w:rsidP="00551D93">
            <w:pPr>
              <w:pStyle w:val="affe"/>
              <w:ind w:firstLineChars="0" w:firstLine="0"/>
            </w:pPr>
            <w:r>
              <w:t>O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74584782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663B03F" w14:textId="77777777" w:rsidTr="00551D93">
        <w:tc>
          <w:tcPr>
            <w:tcW w:w="3785" w:type="dxa"/>
            <w:shd w:val="clear" w:color="auto" w:fill="auto"/>
            <w:vAlign w:val="center"/>
          </w:tcPr>
          <w:p w14:paraId="44855720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JTAG_CPLD_TDI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4A6C3E5E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C7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35A16A86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0C80705F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AB994ED" w14:textId="77777777" w:rsidTr="00551D93">
        <w:tc>
          <w:tcPr>
            <w:tcW w:w="3785" w:type="dxa"/>
            <w:shd w:val="clear" w:color="auto" w:fill="auto"/>
            <w:vAlign w:val="center"/>
          </w:tcPr>
          <w:p w14:paraId="296D4285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JTAG_CPLD_TCK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5F9DB5CA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C9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4053FF8B" w14:textId="77777777" w:rsidR="00551D93" w:rsidRDefault="00551D93" w:rsidP="00551D93">
            <w:pPr>
              <w:pStyle w:val="affe"/>
              <w:ind w:firstLineChars="0" w:firstLine="0"/>
            </w:pPr>
            <w:r>
              <w:t>I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717F4651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  <w:tr w:rsidR="00551D93" w14:paraId="33492E17" w14:textId="77777777" w:rsidTr="00551D93">
        <w:tc>
          <w:tcPr>
            <w:tcW w:w="3785" w:type="dxa"/>
            <w:shd w:val="clear" w:color="auto" w:fill="auto"/>
            <w:vAlign w:val="center"/>
          </w:tcPr>
          <w:p w14:paraId="7C93198B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CPLD_FW_UPDATA_SDA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3247D458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D11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08AA0EB6" w14:textId="77777777" w:rsidR="00551D93" w:rsidRDefault="00551D93" w:rsidP="00551D93">
            <w:pPr>
              <w:pStyle w:val="affe"/>
              <w:ind w:firstLineChars="0" w:firstLine="0"/>
            </w:pPr>
            <w:r>
              <w:t>IO</w:t>
            </w:r>
          </w:p>
        </w:tc>
        <w:tc>
          <w:tcPr>
            <w:tcW w:w="3065" w:type="dxa"/>
            <w:vMerge w:val="restart"/>
            <w:shd w:val="clear" w:color="auto" w:fill="auto"/>
            <w:vAlign w:val="center"/>
          </w:tcPr>
          <w:p w14:paraId="7F030E51" w14:textId="77777777" w:rsidR="00551D93" w:rsidRDefault="00551D93" w:rsidP="00551D93">
            <w:pPr>
              <w:pStyle w:val="affe"/>
              <w:ind w:firstLineChars="0" w:firstLine="0"/>
            </w:pPr>
            <w:r>
              <w:t>CPLD I2C update</w:t>
            </w:r>
          </w:p>
        </w:tc>
      </w:tr>
      <w:tr w:rsidR="00551D93" w14:paraId="240602B5" w14:textId="77777777" w:rsidTr="00551D93">
        <w:tc>
          <w:tcPr>
            <w:tcW w:w="3785" w:type="dxa"/>
            <w:shd w:val="clear" w:color="auto" w:fill="auto"/>
            <w:vAlign w:val="center"/>
          </w:tcPr>
          <w:p w14:paraId="1979FB27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CPLD_FW_UPDATA_SCL</w:t>
            </w:r>
          </w:p>
        </w:tc>
        <w:tc>
          <w:tcPr>
            <w:tcW w:w="778" w:type="dxa"/>
            <w:shd w:val="clear" w:color="auto" w:fill="auto"/>
            <w:vAlign w:val="center"/>
          </w:tcPr>
          <w:p w14:paraId="77A4D5FD" w14:textId="77777777" w:rsidR="00551D93" w:rsidRDefault="00551D93" w:rsidP="00551D93">
            <w:pPr>
              <w:spacing w:line="240" w:lineRule="auto"/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C11</w:t>
            </w:r>
          </w:p>
        </w:tc>
        <w:tc>
          <w:tcPr>
            <w:tcW w:w="668" w:type="dxa"/>
            <w:shd w:val="clear" w:color="auto" w:fill="auto"/>
            <w:vAlign w:val="center"/>
          </w:tcPr>
          <w:p w14:paraId="09B24E6A" w14:textId="77777777" w:rsidR="00551D93" w:rsidRDefault="00551D93" w:rsidP="00551D93">
            <w:pPr>
              <w:pStyle w:val="affe"/>
              <w:ind w:firstLineChars="0" w:firstLine="0"/>
            </w:pPr>
            <w:r>
              <w:t>IO</w:t>
            </w:r>
          </w:p>
        </w:tc>
        <w:tc>
          <w:tcPr>
            <w:tcW w:w="3065" w:type="dxa"/>
            <w:vMerge/>
            <w:shd w:val="clear" w:color="auto" w:fill="auto"/>
            <w:vAlign w:val="center"/>
          </w:tcPr>
          <w:p w14:paraId="1876E398" w14:textId="77777777" w:rsidR="00551D93" w:rsidRDefault="00551D93" w:rsidP="00551D93">
            <w:pPr>
              <w:pStyle w:val="affe"/>
              <w:ind w:firstLineChars="0" w:firstLine="0"/>
            </w:pPr>
          </w:p>
        </w:tc>
      </w:tr>
    </w:tbl>
    <w:p w14:paraId="15A28DFB" w14:textId="77777777" w:rsidR="00551D93" w:rsidRDefault="00551D93" w:rsidP="00551D93">
      <w:pPr>
        <w:pStyle w:val="aff6"/>
        <w:jc w:val="center"/>
      </w:pPr>
      <w:r>
        <w:object w:dxaOrig="4770" w:dyaOrig="10215" w14:anchorId="117FB8BB">
          <v:shape id="_x0000_i1039" type="#_x0000_t75" style="width:238.45pt;height:510.55pt" o:ole="">
            <v:imagedata r:id="rId79" o:title=""/>
          </v:shape>
          <o:OLEObject Type="Embed" ProgID="Visio.Drawing.15" ShapeID="_x0000_i1039" DrawAspect="Content" ObjectID="_1823794204" r:id="rId80"/>
        </w:object>
      </w:r>
    </w:p>
    <w:p w14:paraId="182DA0D1" w14:textId="77777777" w:rsidR="00551D93" w:rsidRDefault="00551D93" w:rsidP="00551D93">
      <w:pPr>
        <w:pStyle w:val="aff6"/>
        <w:jc w:val="center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图</w:t>
      </w:r>
      <w:r>
        <w:rPr>
          <w:rFonts w:ascii="Times New Roman" w:eastAsiaTheme="minorEastAsia" w:hAnsi="Times New Roman"/>
        </w:rPr>
        <w:t>19</w:t>
      </w:r>
      <w:r>
        <w:rPr>
          <w:rFonts w:ascii="Times New Roman" w:eastAsiaTheme="minorEastAsia" w:hAnsi="Times New Roman" w:hint="eastAsia"/>
        </w:rPr>
        <w:t xml:space="preserve"> CPLD HITLESS </w:t>
      </w:r>
      <w:r>
        <w:rPr>
          <w:rFonts w:ascii="Times New Roman" w:eastAsiaTheme="minorEastAsia" w:hAnsi="Times New Roman" w:hint="eastAsia"/>
        </w:rPr>
        <w:t>更新流程</w:t>
      </w:r>
    </w:p>
    <w:p w14:paraId="297F221B" w14:textId="77777777" w:rsidR="00551D93" w:rsidRDefault="00551D93" w:rsidP="00551D93"/>
    <w:p w14:paraId="0D4C37C9" w14:textId="77777777" w:rsidR="00551D93" w:rsidRDefault="00551D93" w:rsidP="00551D93">
      <w:pPr>
        <w:pStyle w:val="1"/>
        <w:tabs>
          <w:tab w:val="left" w:pos="425"/>
          <w:tab w:val="left" w:pos="630"/>
        </w:tabs>
        <w:spacing w:line="240" w:lineRule="auto"/>
      </w:pPr>
      <w:bookmarkStart w:id="66" w:name="_Toc503520119"/>
      <w:bookmarkStart w:id="67" w:name="_Toc718_WPSOffice_Level1"/>
      <w:bookmarkStart w:id="68" w:name="_Toc24052"/>
      <w:r>
        <w:rPr>
          <w:rFonts w:hint="eastAsia"/>
        </w:rPr>
        <w:t>参考资料</w:t>
      </w:r>
      <w:bookmarkEnd w:id="66"/>
      <w:bookmarkEnd w:id="67"/>
      <w:bookmarkEnd w:id="68"/>
    </w:p>
    <w:p w14:paraId="4004C28E" w14:textId="77777777" w:rsidR="00551D93" w:rsidRDefault="00551D93" w:rsidP="00551D93">
      <w:pPr>
        <w:rPr>
          <w:rFonts w:ascii="黑体" w:eastAsia="黑体" w:hAnsi="黑体"/>
          <w:i/>
          <w:color w:val="ED7D31" w:themeColor="accent2"/>
          <w:sz w:val="24"/>
        </w:rPr>
      </w:pPr>
      <w:r>
        <w:rPr>
          <w:rFonts w:hint="eastAsia"/>
        </w:rPr>
        <w:t>1.</w:t>
      </w:r>
      <w:r>
        <w:rPr>
          <w:rFonts w:hint="eastAsia"/>
        </w:rPr>
        <w:t>《</w:t>
      </w:r>
      <w:r>
        <w:rPr>
          <w:rFonts w:hint="eastAsia"/>
        </w:rPr>
        <w:t xml:space="preserve">CNIT </w:t>
      </w:r>
      <w:proofErr w:type="spellStart"/>
      <w:r>
        <w:rPr>
          <w:rFonts w:hint="eastAsia"/>
        </w:rPr>
        <w:t>BaiduARM</w:t>
      </w:r>
      <w:proofErr w:type="spellEnd"/>
      <w:r>
        <w:rPr>
          <w:rFonts w:hint="eastAsia"/>
        </w:rPr>
        <w:t>主板逻辑详细设计报告》</w:t>
      </w:r>
      <w:r>
        <w:rPr>
          <w:rFonts w:hint="eastAsia"/>
          <w:i/>
          <w:color w:val="ED7D31" w:themeColor="accent2"/>
        </w:rPr>
        <w:t xml:space="preserve">  </w:t>
      </w:r>
    </w:p>
    <w:p w14:paraId="27D3C8D0" w14:textId="57A41C19" w:rsidR="005B505C" w:rsidRPr="005B505C" w:rsidRDefault="005B505C" w:rsidP="005B505C">
      <w:pPr>
        <w:pStyle w:val="4"/>
        <w:numPr>
          <w:ilvl w:val="0"/>
          <w:numId w:val="0"/>
        </w:numPr>
      </w:pPr>
    </w:p>
    <w:sectPr w:rsidR="005B505C" w:rsidRPr="005B505C" w:rsidSect="006554DC">
      <w:headerReference w:type="default" r:id="rId81"/>
      <w:footerReference w:type="default" r:id="rId82"/>
      <w:pgSz w:w="11900" w:h="16832"/>
      <w:pgMar w:top="1554" w:right="1440" w:bottom="1327" w:left="1440" w:header="646" w:footer="646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7DEFFE" w14:textId="77777777" w:rsidR="00040DC0" w:rsidRDefault="00040DC0">
      <w:r>
        <w:separator/>
      </w:r>
    </w:p>
  </w:endnote>
  <w:endnote w:type="continuationSeparator" w:id="0">
    <w:p w14:paraId="2B79F26F" w14:textId="77777777" w:rsidR="00040DC0" w:rsidRDefault="00040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358A9DDE-827F-47F1-9DF7-D78F81800F74}"/>
    <w:embedBold r:id="rId2" w:subsetted="1" w:fontKey="{88AB9FFD-6685-4055-B537-C3FF0BAFDE22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0097BF3-7CEF-42C4-9879-C4450348365F}"/>
    <w:embedBold r:id="rId4" w:fontKey="{92C88167-0616-40FA-AE49-67A3EF86493B}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32455D65-3CE9-459E-8011-960971542BD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C528CC5A-6FBE-4DF3-BA8E-D0CCD9D5580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551D93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F3F2390" w:rsidR="00551D93" w:rsidRDefault="00551D93" w:rsidP="00AA0CF8">
          <w:pPr>
            <w:pStyle w:val="a7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>
            <w:rPr>
              <w:noProof/>
            </w:rPr>
            <w:t>2025-10-27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551D93" w:rsidRDefault="00551D93" w:rsidP="00AA0CF8">
          <w:pPr>
            <w:pStyle w:val="a7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551D93" w:rsidRDefault="00551D93" w:rsidP="00AA0CF8">
          <w:pPr>
            <w:pStyle w:val="a7"/>
            <w:jc w:val="right"/>
          </w:pPr>
          <w:r>
            <w:rPr>
              <w:rFonts w:hint="eastAsia"/>
            </w:rPr>
            <w:t>第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PAGE </w:instrText>
          </w:r>
          <w:r>
            <w:rPr>
              <w:rStyle w:val="aff0"/>
            </w:rPr>
            <w:fldChar w:fldCharType="separate"/>
          </w:r>
          <w:r w:rsidR="002619FB">
            <w:rPr>
              <w:rStyle w:val="aff0"/>
              <w:noProof/>
            </w:rPr>
            <w:t>11</w:t>
          </w:r>
          <w:r>
            <w:rPr>
              <w:rStyle w:val="aff0"/>
            </w:rPr>
            <w:fldChar w:fldCharType="end"/>
          </w:r>
          <w:r>
            <w:rPr>
              <w:rStyle w:val="aff0"/>
              <w:rFonts w:hint="eastAsia"/>
            </w:rPr>
            <w:t>页</w:t>
          </w:r>
          <w:r>
            <w:rPr>
              <w:rStyle w:val="aff0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NUMPAGES </w:instrText>
          </w:r>
          <w:r>
            <w:rPr>
              <w:rStyle w:val="aff0"/>
            </w:rPr>
            <w:fldChar w:fldCharType="separate"/>
          </w:r>
          <w:r w:rsidR="002619FB">
            <w:rPr>
              <w:rStyle w:val="aff0"/>
              <w:noProof/>
            </w:rPr>
            <w:t>44</w:t>
          </w:r>
          <w:r>
            <w:rPr>
              <w:rStyle w:val="aff0"/>
            </w:rPr>
            <w:fldChar w:fldCharType="end"/>
          </w:r>
          <w:r>
            <w:rPr>
              <w:rStyle w:val="aff0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2619FB">
            <w:rPr>
              <w:noProof/>
            </w:rPr>
            <w:t>11</w:t>
          </w:r>
          <w:r>
            <w:fldChar w:fldCharType="end"/>
          </w:r>
          <w:r>
            <w:t xml:space="preserve"> , Total</w:t>
          </w:r>
          <w:r>
            <w:rPr>
              <w:rStyle w:val="aff0"/>
            </w:rPr>
            <w:fldChar w:fldCharType="begin"/>
          </w:r>
          <w:r>
            <w:rPr>
              <w:rStyle w:val="aff0"/>
            </w:rPr>
            <w:instrText xml:space="preserve"> NUMPAGES </w:instrText>
          </w:r>
          <w:r>
            <w:rPr>
              <w:rStyle w:val="aff0"/>
            </w:rPr>
            <w:fldChar w:fldCharType="separate"/>
          </w:r>
          <w:r w:rsidR="002619FB">
            <w:rPr>
              <w:rStyle w:val="aff0"/>
              <w:noProof/>
            </w:rPr>
            <w:t>44</w:t>
          </w:r>
          <w:r>
            <w:rPr>
              <w:rStyle w:val="aff0"/>
            </w:rPr>
            <w:fldChar w:fldCharType="end"/>
          </w:r>
        </w:p>
      </w:tc>
    </w:tr>
  </w:tbl>
  <w:p w14:paraId="3868992E" w14:textId="77777777" w:rsidR="00551D93" w:rsidRDefault="00551D93" w:rsidP="00DA78E4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33FF278" w14:textId="77777777" w:rsidR="00040DC0" w:rsidRDefault="00040DC0">
      <w:r>
        <w:separator/>
      </w:r>
    </w:p>
  </w:footnote>
  <w:footnote w:type="continuationSeparator" w:id="0">
    <w:p w14:paraId="1B888315" w14:textId="77777777" w:rsidR="00040DC0" w:rsidRDefault="00040DC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551D93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551D93" w:rsidRDefault="00551D93" w:rsidP="007C7023">
          <w:pPr>
            <w:pStyle w:val="af2"/>
          </w:pPr>
        </w:p>
        <w:p w14:paraId="0FAF3A3C" w14:textId="77777777" w:rsidR="00551D93" w:rsidRDefault="00551D93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539A7CFD" w:rsidR="00551D93" w:rsidRDefault="00551D93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Pr="00444CC5">
            <w:t>BM_H13DSP_M</w:t>
          </w:r>
          <w:r w:rsidRPr="00444CC5">
            <w:rPr>
              <w:rFonts w:hint="eastAsia"/>
            </w:rPr>
            <w:t xml:space="preserve"> </w:t>
          </w:r>
          <w:r w:rsidRPr="00E21E42">
            <w:rPr>
              <w:rFonts w:hint="eastAsia"/>
            </w:rPr>
            <w:t>-</w:t>
          </w:r>
          <w:r w:rsidRPr="00E21E42">
            <w:rPr>
              <w:rFonts w:hint="eastAsia"/>
            </w:rPr>
            <w:t>逻辑详细设计方案</w:t>
          </w:r>
          <w:r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551D93" w:rsidRDefault="00551D93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551D93" w:rsidRDefault="00551D93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CA60528C"/>
    <w:lvl w:ilvl="0">
      <w:start w:val="1"/>
      <w:numFmt w:val="decimal"/>
      <w:pStyle w:val="9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1F966B6D"/>
    <w:multiLevelType w:val="multilevel"/>
    <w:tmpl w:val="1F966B6D"/>
    <w:lvl w:ilvl="0">
      <w:start w:val="1"/>
      <w:numFmt w:val="bullet"/>
      <w:pStyle w:val="a0"/>
      <w:lvlText w:val=""/>
      <w:lvlJc w:val="left"/>
      <w:pPr>
        <w:tabs>
          <w:tab w:val="left" w:pos="1304"/>
        </w:tabs>
        <w:ind w:left="1304" w:hanging="397"/>
      </w:pPr>
      <w:rPr>
        <w:rFonts w:ascii="inherit" w:hAnsi="inherit" w:hint="default"/>
        <w:color w:val="666699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inherit" w:hAnsi="inherit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inherit" w:hAnsi="inherit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inherit" w:hAnsi="inherit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inherit" w:hAnsi="inherit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inherit" w:hAnsi="inherit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inherit" w:hAnsi="inherit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inherit" w:hAnsi="inherit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inherit" w:hAnsi="inherit" w:hint="default"/>
      </w:rPr>
    </w:lvl>
  </w:abstractNum>
  <w:abstractNum w:abstractNumId="3" w15:restartNumberingAfterBreak="0">
    <w:nsid w:val="21877852"/>
    <w:multiLevelType w:val="multilevel"/>
    <w:tmpl w:val="2187785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2B9D7235"/>
    <w:multiLevelType w:val="multilevel"/>
    <w:tmpl w:val="2B9D7235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314E374A"/>
    <w:multiLevelType w:val="singleLevel"/>
    <w:tmpl w:val="314E374A"/>
    <w:lvl w:ilvl="0">
      <w:start w:val="1"/>
      <w:numFmt w:val="decimal"/>
      <w:pStyle w:val="WPSOffice1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37917C88"/>
    <w:multiLevelType w:val="multilevel"/>
    <w:tmpl w:val="37917C88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 w15:restartNumberingAfterBreak="0">
    <w:nsid w:val="3B520BB9"/>
    <w:multiLevelType w:val="multilevel"/>
    <w:tmpl w:val="3B520BB9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9" w15:restartNumberingAfterBreak="0">
    <w:nsid w:val="3F247D78"/>
    <w:multiLevelType w:val="multilevel"/>
    <w:tmpl w:val="3F247D78"/>
    <w:lvl w:ilvl="0">
      <w:start w:val="1"/>
      <w:numFmt w:val="bullet"/>
      <w:lvlText w:val=""/>
      <w:lvlJc w:val="left"/>
      <w:pPr>
        <w:ind w:left="1575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995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415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835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255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675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095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515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935" w:hanging="420"/>
      </w:pPr>
      <w:rPr>
        <w:rFonts w:ascii="Wingdings" w:hAnsi="Wingdings" w:hint="default"/>
      </w:rPr>
    </w:lvl>
  </w:abstractNum>
  <w:abstractNum w:abstractNumId="10" w15:restartNumberingAfterBreak="0">
    <w:nsid w:val="41D30210"/>
    <w:multiLevelType w:val="multilevel"/>
    <w:tmpl w:val="41D30210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428706EA"/>
    <w:multiLevelType w:val="multilevel"/>
    <w:tmpl w:val="428706EA"/>
    <w:lvl w:ilvl="0">
      <w:start w:val="1"/>
      <w:numFmt w:val="decimal"/>
      <w:pStyle w:val="Char"/>
      <w:lvlText w:val="%1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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2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Char0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13" w15:restartNumberingAfterBreak="0">
    <w:nsid w:val="4B1A5F79"/>
    <w:multiLevelType w:val="multilevel"/>
    <w:tmpl w:val="4B1A5F79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4CA35685"/>
    <w:multiLevelType w:val="multilevel"/>
    <w:tmpl w:val="4CA35685"/>
    <w:lvl w:ilvl="0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53832062"/>
    <w:multiLevelType w:val="multilevel"/>
    <w:tmpl w:val="53832062"/>
    <w:lvl w:ilvl="0">
      <w:start w:val="1"/>
      <w:numFmt w:val="decimal"/>
      <w:pStyle w:val="1"/>
      <w:lvlText w:val="%1"/>
      <w:lvlJc w:val="left"/>
      <w:pPr>
        <w:tabs>
          <w:tab w:val="left" w:pos="425"/>
        </w:tabs>
        <w:ind w:left="425" w:hanging="425"/>
      </w:pPr>
    </w:lvl>
    <w:lvl w:ilvl="1">
      <w:start w:val="1"/>
      <w:numFmt w:val="decimal"/>
      <w:pStyle w:val="2"/>
      <w:lvlText w:val="%1.%2"/>
      <w:lvlJc w:val="left"/>
      <w:pPr>
        <w:tabs>
          <w:tab w:val="left" w:pos="1146"/>
        </w:tabs>
        <w:ind w:left="993" w:hanging="567"/>
      </w:pPr>
    </w:lvl>
    <w:lvl w:ilvl="2">
      <w:start w:val="1"/>
      <w:numFmt w:val="decimal"/>
      <w:lvlText w:val="%1.%2.%3"/>
      <w:lvlJc w:val="left"/>
      <w:pPr>
        <w:tabs>
          <w:tab w:val="left" w:pos="2291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left" w:pos="307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left" w:pos="386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left" w:pos="464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left" w:pos="543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left" w:pos="621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left" w:pos="7362"/>
        </w:tabs>
        <w:ind w:left="5102" w:hanging="1700"/>
      </w:pPr>
    </w:lvl>
  </w:abstractNum>
  <w:abstractNum w:abstractNumId="16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0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abstractNum w:abstractNumId="17" w15:restartNumberingAfterBreak="0">
    <w:nsid w:val="5DE72491"/>
    <w:multiLevelType w:val="multilevel"/>
    <w:tmpl w:val="5DE7249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18" w15:restartNumberingAfterBreak="0">
    <w:nsid w:val="70A07699"/>
    <w:multiLevelType w:val="multilevel"/>
    <w:tmpl w:val="70A07699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9" w15:restartNumberingAfterBreak="0">
    <w:nsid w:val="7837265B"/>
    <w:multiLevelType w:val="multilevel"/>
    <w:tmpl w:val="7837265B"/>
    <w:lvl w:ilvl="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>
      <w:start w:val="1"/>
      <w:numFmt w:val="bullet"/>
      <w:lvlText w:val="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12"/>
  </w:num>
  <w:num w:numId="3">
    <w:abstractNumId w:val="4"/>
  </w:num>
  <w:num w:numId="4">
    <w:abstractNumId w:val="1"/>
  </w:num>
  <w:num w:numId="5">
    <w:abstractNumId w:val="16"/>
  </w:num>
  <w:num w:numId="6">
    <w:abstractNumId w:val="15"/>
  </w:num>
  <w:num w:numId="7">
    <w:abstractNumId w:val="11"/>
  </w:num>
  <w:num w:numId="8">
    <w:abstractNumId w:val="6"/>
  </w:num>
  <w:num w:numId="9">
    <w:abstractNumId w:val="2"/>
  </w:num>
  <w:num w:numId="10">
    <w:abstractNumId w:val="13"/>
  </w:num>
  <w:num w:numId="11">
    <w:abstractNumId w:val="7"/>
  </w:num>
  <w:num w:numId="12">
    <w:abstractNumId w:val="14"/>
  </w:num>
  <w:num w:numId="13">
    <w:abstractNumId w:val="18"/>
  </w:num>
  <w:num w:numId="14">
    <w:abstractNumId w:val="17"/>
  </w:num>
  <w:num w:numId="15">
    <w:abstractNumId w:val="10"/>
  </w:num>
  <w:num w:numId="16">
    <w:abstractNumId w:val="9"/>
  </w:num>
  <w:num w:numId="17">
    <w:abstractNumId w:val="8"/>
  </w:num>
  <w:num w:numId="18">
    <w:abstractNumId w:val="19"/>
  </w:num>
  <w:num w:numId="19">
    <w:abstractNumId w:val="5"/>
  </w:num>
  <w:num w:numId="20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bordersDoNotSurroundHeader/>
  <w:bordersDoNotSurroundFooter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0DC0"/>
    <w:rsid w:val="00042DBA"/>
    <w:rsid w:val="00043C46"/>
    <w:rsid w:val="000462E2"/>
    <w:rsid w:val="00077383"/>
    <w:rsid w:val="000826BC"/>
    <w:rsid w:val="000A0DD8"/>
    <w:rsid w:val="000A6335"/>
    <w:rsid w:val="000B7E53"/>
    <w:rsid w:val="000B7E7D"/>
    <w:rsid w:val="000F2FDD"/>
    <w:rsid w:val="00112D8D"/>
    <w:rsid w:val="0012045C"/>
    <w:rsid w:val="00121F31"/>
    <w:rsid w:val="00131758"/>
    <w:rsid w:val="00136F87"/>
    <w:rsid w:val="00156B41"/>
    <w:rsid w:val="00157338"/>
    <w:rsid w:val="00160805"/>
    <w:rsid w:val="00170E01"/>
    <w:rsid w:val="001941A8"/>
    <w:rsid w:val="001A2C0B"/>
    <w:rsid w:val="001D1D6F"/>
    <w:rsid w:val="00252659"/>
    <w:rsid w:val="00256D0D"/>
    <w:rsid w:val="002619FB"/>
    <w:rsid w:val="002B4868"/>
    <w:rsid w:val="002C132C"/>
    <w:rsid w:val="002C7177"/>
    <w:rsid w:val="002E417D"/>
    <w:rsid w:val="002E5669"/>
    <w:rsid w:val="00326A91"/>
    <w:rsid w:val="003350E4"/>
    <w:rsid w:val="00335B7C"/>
    <w:rsid w:val="003378B2"/>
    <w:rsid w:val="00373102"/>
    <w:rsid w:val="00373594"/>
    <w:rsid w:val="00377726"/>
    <w:rsid w:val="003A40B6"/>
    <w:rsid w:val="003D391F"/>
    <w:rsid w:val="003F2154"/>
    <w:rsid w:val="004047E9"/>
    <w:rsid w:val="00444CC5"/>
    <w:rsid w:val="004460A2"/>
    <w:rsid w:val="00456F17"/>
    <w:rsid w:val="0047525C"/>
    <w:rsid w:val="00484414"/>
    <w:rsid w:val="00487679"/>
    <w:rsid w:val="004C1DC4"/>
    <w:rsid w:val="004D59CB"/>
    <w:rsid w:val="004F013F"/>
    <w:rsid w:val="00502998"/>
    <w:rsid w:val="005139D2"/>
    <w:rsid w:val="00551D93"/>
    <w:rsid w:val="00552501"/>
    <w:rsid w:val="00576FF9"/>
    <w:rsid w:val="005A7881"/>
    <w:rsid w:val="005B1F0C"/>
    <w:rsid w:val="005B505C"/>
    <w:rsid w:val="005D4B1F"/>
    <w:rsid w:val="005E3573"/>
    <w:rsid w:val="005E7855"/>
    <w:rsid w:val="00612B57"/>
    <w:rsid w:val="0063469A"/>
    <w:rsid w:val="00640B4A"/>
    <w:rsid w:val="00641D59"/>
    <w:rsid w:val="006554DC"/>
    <w:rsid w:val="006959CC"/>
    <w:rsid w:val="006A2AC4"/>
    <w:rsid w:val="006E74AD"/>
    <w:rsid w:val="006F6F5C"/>
    <w:rsid w:val="006F70BB"/>
    <w:rsid w:val="00712BD1"/>
    <w:rsid w:val="00714F46"/>
    <w:rsid w:val="0072075C"/>
    <w:rsid w:val="00724B99"/>
    <w:rsid w:val="0073448C"/>
    <w:rsid w:val="0075014F"/>
    <w:rsid w:val="00750CF1"/>
    <w:rsid w:val="0076458C"/>
    <w:rsid w:val="00773098"/>
    <w:rsid w:val="00775D8B"/>
    <w:rsid w:val="00781673"/>
    <w:rsid w:val="007C7023"/>
    <w:rsid w:val="00803F15"/>
    <w:rsid w:val="008162D0"/>
    <w:rsid w:val="00830386"/>
    <w:rsid w:val="00855267"/>
    <w:rsid w:val="00857221"/>
    <w:rsid w:val="008574DF"/>
    <w:rsid w:val="00864610"/>
    <w:rsid w:val="00870573"/>
    <w:rsid w:val="00870E67"/>
    <w:rsid w:val="00887865"/>
    <w:rsid w:val="00893B79"/>
    <w:rsid w:val="008C3C65"/>
    <w:rsid w:val="008C558A"/>
    <w:rsid w:val="008D4A09"/>
    <w:rsid w:val="008D676F"/>
    <w:rsid w:val="009016BA"/>
    <w:rsid w:val="00914912"/>
    <w:rsid w:val="00917E94"/>
    <w:rsid w:val="00932A4E"/>
    <w:rsid w:val="00934317"/>
    <w:rsid w:val="00940BA9"/>
    <w:rsid w:val="009467ED"/>
    <w:rsid w:val="00962D7F"/>
    <w:rsid w:val="009648CD"/>
    <w:rsid w:val="00967815"/>
    <w:rsid w:val="00993591"/>
    <w:rsid w:val="009A682E"/>
    <w:rsid w:val="009D4995"/>
    <w:rsid w:val="00A11221"/>
    <w:rsid w:val="00A13719"/>
    <w:rsid w:val="00A20D15"/>
    <w:rsid w:val="00A31E41"/>
    <w:rsid w:val="00A42F5D"/>
    <w:rsid w:val="00A470CD"/>
    <w:rsid w:val="00A5612E"/>
    <w:rsid w:val="00A77754"/>
    <w:rsid w:val="00A859AC"/>
    <w:rsid w:val="00A9217E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77D8F"/>
    <w:rsid w:val="00B83513"/>
    <w:rsid w:val="00B91B7E"/>
    <w:rsid w:val="00B9571A"/>
    <w:rsid w:val="00BA0A44"/>
    <w:rsid w:val="00BE189D"/>
    <w:rsid w:val="00BE7B7C"/>
    <w:rsid w:val="00BF36D9"/>
    <w:rsid w:val="00C07494"/>
    <w:rsid w:val="00C16E05"/>
    <w:rsid w:val="00C16F01"/>
    <w:rsid w:val="00C75B2C"/>
    <w:rsid w:val="00C77B83"/>
    <w:rsid w:val="00C97206"/>
    <w:rsid w:val="00CA2925"/>
    <w:rsid w:val="00CA52E3"/>
    <w:rsid w:val="00CC0EF6"/>
    <w:rsid w:val="00CC5A4A"/>
    <w:rsid w:val="00CE7493"/>
    <w:rsid w:val="00D02EE2"/>
    <w:rsid w:val="00D25901"/>
    <w:rsid w:val="00D367C3"/>
    <w:rsid w:val="00D41188"/>
    <w:rsid w:val="00DA78E4"/>
    <w:rsid w:val="00DB044D"/>
    <w:rsid w:val="00DC1D55"/>
    <w:rsid w:val="00DC1EF7"/>
    <w:rsid w:val="00DC4174"/>
    <w:rsid w:val="00DD5D0F"/>
    <w:rsid w:val="00DD651C"/>
    <w:rsid w:val="00DF1924"/>
    <w:rsid w:val="00E21E42"/>
    <w:rsid w:val="00E36F23"/>
    <w:rsid w:val="00E37BEF"/>
    <w:rsid w:val="00E7111A"/>
    <w:rsid w:val="00E85B11"/>
    <w:rsid w:val="00EA15B1"/>
    <w:rsid w:val="00EA1FBE"/>
    <w:rsid w:val="00EB0433"/>
    <w:rsid w:val="00F0105A"/>
    <w:rsid w:val="00F11D73"/>
    <w:rsid w:val="00F30DAB"/>
    <w:rsid w:val="00F37190"/>
    <w:rsid w:val="00F52B5D"/>
    <w:rsid w:val="00F53677"/>
    <w:rsid w:val="00F70C5B"/>
    <w:rsid w:val="00F75E11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0D07E678-64A7-480D-AD4F-0FE525E8E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 w:qFormat="1"/>
    <w:lsdException w:name="toc 5" w:semiHidden="1" w:uiPriority="0" w:unhideWhenUsed="1" w:qFormat="1"/>
    <w:lsdException w:name="toc 6" w:semiHidden="1" w:uiPriority="0" w:unhideWhenUsed="1" w:qFormat="1"/>
    <w:lsdException w:name="toc 7" w:semiHidden="1" w:uiPriority="0" w:unhideWhenUsed="1" w:qFormat="1"/>
    <w:lsdException w:name="toc 8" w:semiHidden="1" w:uiPriority="0" w:unhideWhenUsed="1" w:qFormat="1"/>
    <w:lsdException w:name="toc 9" w:semiHidden="1" w:uiPriority="0" w:unhideWhenUsed="1" w:qFormat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20" w:qFormat="1"/>
    <w:lsdException w:name="Document Map" w:semiHidden="1" w:uiPriority="0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iPriority="0" w:unhideWhenUsed="1" w:qFormat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 w:qFormat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2"/>
    <w:next w:val="2"/>
    <w:link w:val="1Char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2"/>
    <w:next w:val="3"/>
    <w:link w:val="2Char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2"/>
    <w:next w:val="4"/>
    <w:link w:val="3Char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2"/>
    <w:next w:val="a3"/>
    <w:link w:val="4Char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2"/>
    <w:next w:val="a3"/>
    <w:link w:val="5Char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2"/>
    <w:link w:val="6Char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2"/>
    <w:link w:val="7Char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2"/>
    <w:next w:val="a2"/>
    <w:link w:val="8Char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0">
    <w:name w:val="heading 9"/>
    <w:basedOn w:val="a2"/>
    <w:next w:val="a2"/>
    <w:link w:val="9Char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3">
    <w:name w:val="Body Text First Indent"/>
    <w:basedOn w:val="a2"/>
    <w:link w:val="Char1"/>
    <w:qFormat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character" w:customStyle="1" w:styleId="Char1">
    <w:name w:val="正文首行缩进 Char"/>
    <w:basedOn w:val="Char2"/>
    <w:link w:val="a3"/>
    <w:qFormat/>
    <w:rsid w:val="00551D93"/>
    <w:rPr>
      <w:rFonts w:ascii="Arial" w:hAnsi="Arial"/>
      <w:kern w:val="21"/>
      <w:sz w:val="21"/>
      <w:szCs w:val="21"/>
    </w:rPr>
  </w:style>
  <w:style w:type="character" w:customStyle="1" w:styleId="Char2">
    <w:name w:val="正文文本 Char"/>
    <w:basedOn w:val="a4"/>
    <w:link w:val="a"/>
    <w:uiPriority w:val="99"/>
    <w:semiHidden/>
    <w:qFormat/>
    <w:rsid w:val="00551D93"/>
    <w:rPr>
      <w:rFonts w:ascii="Arial" w:hAnsi="Arial"/>
      <w:kern w:val="21"/>
      <w:sz w:val="21"/>
      <w:szCs w:val="24"/>
    </w:rPr>
  </w:style>
  <w:style w:type="paragraph" w:styleId="a">
    <w:name w:val="Body Text"/>
    <w:basedOn w:val="a2"/>
    <w:link w:val="Char2"/>
    <w:uiPriority w:val="99"/>
    <w:semiHidden/>
    <w:unhideWhenUsed/>
    <w:qFormat/>
    <w:rsid w:val="00551D93"/>
    <w:pPr>
      <w:keepNext w:val="0"/>
      <w:autoSpaceDE/>
      <w:autoSpaceDN/>
      <w:adjustRightInd/>
      <w:spacing w:after="120"/>
      <w:jc w:val="both"/>
    </w:pPr>
    <w:rPr>
      <w:rFonts w:ascii="Arial" w:hAnsi="Arial"/>
      <w:kern w:val="21"/>
      <w:sz w:val="21"/>
      <w:szCs w:val="24"/>
    </w:rPr>
  </w:style>
  <w:style w:type="character" w:customStyle="1" w:styleId="4Char">
    <w:name w:val="标题 4 Char"/>
    <w:basedOn w:val="a4"/>
    <w:link w:val="4"/>
    <w:qFormat/>
    <w:rsid w:val="00551D93"/>
    <w:rPr>
      <w:rFonts w:ascii="Arial" w:eastAsia="黑体" w:hAnsi="Arial"/>
      <w:sz w:val="21"/>
      <w:szCs w:val="21"/>
    </w:rPr>
  </w:style>
  <w:style w:type="character" w:customStyle="1" w:styleId="3Char">
    <w:name w:val="标题 3 Char"/>
    <w:basedOn w:val="a4"/>
    <w:link w:val="3"/>
    <w:qFormat/>
    <w:rsid w:val="00551D93"/>
    <w:rPr>
      <w:rFonts w:ascii="Arial" w:eastAsia="黑体" w:hAnsi="Arial"/>
      <w:sz w:val="24"/>
      <w:szCs w:val="24"/>
    </w:rPr>
  </w:style>
  <w:style w:type="character" w:customStyle="1" w:styleId="2Char">
    <w:name w:val="标题 2 Char"/>
    <w:basedOn w:val="a4"/>
    <w:link w:val="2"/>
    <w:qFormat/>
    <w:rsid w:val="00551D93"/>
    <w:rPr>
      <w:rFonts w:ascii="Arial" w:eastAsia="黑体" w:hAnsi="Arial"/>
      <w:sz w:val="24"/>
      <w:szCs w:val="24"/>
    </w:rPr>
  </w:style>
  <w:style w:type="character" w:customStyle="1" w:styleId="1Char">
    <w:name w:val="标题 1 Char"/>
    <w:basedOn w:val="a4"/>
    <w:link w:val="1"/>
    <w:qFormat/>
    <w:rsid w:val="00551D93"/>
    <w:rPr>
      <w:rFonts w:ascii="Arial" w:eastAsia="黑体" w:hAnsi="Arial"/>
      <w:b/>
      <w:sz w:val="32"/>
      <w:szCs w:val="36"/>
    </w:rPr>
  </w:style>
  <w:style w:type="character" w:customStyle="1" w:styleId="5Char">
    <w:name w:val="标题 5 Char"/>
    <w:basedOn w:val="a4"/>
    <w:link w:val="5"/>
    <w:qFormat/>
    <w:rsid w:val="00551D93"/>
    <w:rPr>
      <w:rFonts w:ascii="Arial" w:eastAsia="黑体" w:hAnsi="Arial"/>
      <w:sz w:val="21"/>
      <w:szCs w:val="21"/>
    </w:rPr>
  </w:style>
  <w:style w:type="character" w:customStyle="1" w:styleId="6Char">
    <w:name w:val="标题 6 Char"/>
    <w:basedOn w:val="a4"/>
    <w:link w:val="6"/>
    <w:qFormat/>
    <w:rsid w:val="00551D93"/>
    <w:rPr>
      <w:rFonts w:ascii="Arial" w:eastAsia="黑体" w:hAnsi="Arial"/>
      <w:sz w:val="21"/>
      <w:szCs w:val="21"/>
    </w:rPr>
  </w:style>
  <w:style w:type="character" w:customStyle="1" w:styleId="7Char">
    <w:name w:val="标题 7 Char"/>
    <w:basedOn w:val="a4"/>
    <w:link w:val="7"/>
    <w:qFormat/>
    <w:rsid w:val="00551D93"/>
    <w:rPr>
      <w:rFonts w:ascii="Arial" w:eastAsia="黑体" w:hAnsi="Arial"/>
      <w:sz w:val="21"/>
      <w:szCs w:val="21"/>
    </w:rPr>
  </w:style>
  <w:style w:type="character" w:customStyle="1" w:styleId="8Char">
    <w:name w:val="标题 8 Char"/>
    <w:basedOn w:val="a4"/>
    <w:link w:val="8"/>
    <w:qFormat/>
    <w:rsid w:val="00551D93"/>
    <w:rPr>
      <w:rFonts w:ascii="Arial" w:eastAsia="黑体" w:hAnsi="Arial"/>
      <w:sz w:val="24"/>
    </w:rPr>
  </w:style>
  <w:style w:type="character" w:customStyle="1" w:styleId="9Char">
    <w:name w:val="标题 9 Char"/>
    <w:basedOn w:val="a4"/>
    <w:link w:val="90"/>
    <w:qFormat/>
    <w:rsid w:val="00551D93"/>
    <w:rPr>
      <w:rFonts w:ascii="Arial" w:eastAsia="黑体" w:hAnsi="Arial"/>
      <w:sz w:val="21"/>
    </w:rPr>
  </w:style>
  <w:style w:type="paragraph" w:styleId="20">
    <w:name w:val="toc 2"/>
    <w:basedOn w:val="a2"/>
    <w:autoRedefine/>
    <w:uiPriority w:val="39"/>
    <w:qFormat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7">
    <w:name w:val="footer"/>
    <w:basedOn w:val="a2"/>
    <w:link w:val="Char0"/>
    <w:uiPriority w:val="99"/>
    <w:qFormat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character" w:customStyle="1" w:styleId="Char0">
    <w:name w:val="页脚 Char"/>
    <w:basedOn w:val="a4"/>
    <w:link w:val="a7"/>
    <w:uiPriority w:val="99"/>
    <w:qFormat/>
    <w:rsid w:val="00551D93"/>
    <w:rPr>
      <w:rFonts w:ascii="Arial" w:hAnsi="Arial"/>
      <w:sz w:val="18"/>
      <w:szCs w:val="18"/>
    </w:rPr>
  </w:style>
  <w:style w:type="paragraph" w:styleId="a8">
    <w:name w:val="List Bullet"/>
    <w:basedOn w:val="a2"/>
    <w:qFormat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2"/>
    <w:next w:val="a2"/>
    <w:autoRedefine/>
    <w:uiPriority w:val="39"/>
    <w:qFormat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2"/>
    <w:autoRedefine/>
    <w:uiPriority w:val="39"/>
    <w:qFormat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2"/>
    <w:autoRedefine/>
    <w:qFormat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2"/>
    <w:autoRedefine/>
    <w:qFormat/>
    <w:pPr>
      <w:ind w:left="1757" w:hanging="907"/>
    </w:pPr>
    <w:rPr>
      <w:sz w:val="21"/>
    </w:rPr>
  </w:style>
  <w:style w:type="paragraph" w:styleId="a9">
    <w:name w:val="Document Map"/>
    <w:basedOn w:val="a2"/>
    <w:link w:val="Char3"/>
    <w:semiHidden/>
    <w:qFormat/>
    <w:pPr>
      <w:shd w:val="clear" w:color="auto" w:fill="000080"/>
    </w:pPr>
  </w:style>
  <w:style w:type="character" w:customStyle="1" w:styleId="Char3">
    <w:name w:val="文档结构图 Char"/>
    <w:basedOn w:val="a4"/>
    <w:link w:val="a9"/>
    <w:semiHidden/>
    <w:qFormat/>
    <w:rsid w:val="00551D93"/>
    <w:rPr>
      <w:shd w:val="clear" w:color="auto" w:fill="000080"/>
    </w:rPr>
  </w:style>
  <w:style w:type="paragraph" w:styleId="50">
    <w:name w:val="toc 5"/>
    <w:basedOn w:val="a2"/>
    <w:next w:val="a2"/>
    <w:autoRedefine/>
    <w:qFormat/>
    <w:pPr>
      <w:ind w:left="1680"/>
    </w:pPr>
  </w:style>
  <w:style w:type="paragraph" w:styleId="70">
    <w:name w:val="toc 7"/>
    <w:basedOn w:val="a2"/>
    <w:next w:val="a2"/>
    <w:autoRedefine/>
    <w:qFormat/>
    <w:pPr>
      <w:ind w:left="2520"/>
    </w:pPr>
  </w:style>
  <w:style w:type="paragraph" w:styleId="80">
    <w:name w:val="toc 8"/>
    <w:basedOn w:val="a2"/>
    <w:next w:val="a2"/>
    <w:autoRedefine/>
    <w:qFormat/>
    <w:pPr>
      <w:ind w:left="2940"/>
    </w:pPr>
  </w:style>
  <w:style w:type="paragraph" w:styleId="9">
    <w:name w:val="toc 9"/>
    <w:basedOn w:val="a2"/>
    <w:next w:val="a2"/>
    <w:autoRedefine/>
    <w:qFormat/>
    <w:pPr>
      <w:ind w:left="3360"/>
    </w:pPr>
  </w:style>
  <w:style w:type="paragraph" w:styleId="aa">
    <w:name w:val="header"/>
    <w:basedOn w:val="a2"/>
    <w:link w:val="Char4"/>
    <w:uiPriority w:val="99"/>
    <w:qFormat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character" w:customStyle="1" w:styleId="Char4">
    <w:name w:val="页眉 Char"/>
    <w:basedOn w:val="a4"/>
    <w:link w:val="aa"/>
    <w:uiPriority w:val="99"/>
    <w:qFormat/>
    <w:rsid w:val="00551D93"/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qFormat/>
    <w:rsid w:val="00E37BEF"/>
    <w:pPr>
      <w:widowControl w:val="0"/>
      <w:spacing w:before="300" w:after="150"/>
      <w:jc w:val="center"/>
    </w:pPr>
  </w:style>
  <w:style w:type="paragraph" w:customStyle="1" w:styleId="ac">
    <w:name w:val="表号"/>
    <w:basedOn w:val="a2"/>
    <w:next w:val="a2"/>
    <w:qFormat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d">
    <w:name w:val="封面表格文本"/>
    <w:basedOn w:val="a2"/>
    <w:qFormat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1">
    <w:name w:val="封面文档标题"/>
    <w:basedOn w:val="a2"/>
    <w:qFormat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2"/>
    <w:qFormat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2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2"/>
    <w:qFormat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2"/>
    <w:link w:val="Char5"/>
    <w:qFormat/>
    <w:rsid w:val="00AB5B92"/>
    <w:pPr>
      <w:jc w:val="center"/>
    </w:pPr>
    <w:rPr>
      <w:rFonts w:ascii="Arial" w:hAnsi="Arial"/>
      <w:b/>
      <w:sz w:val="21"/>
      <w:szCs w:val="21"/>
    </w:rPr>
  </w:style>
  <w:style w:type="character" w:customStyle="1" w:styleId="Char5">
    <w:name w:val="表头样式 Char"/>
    <w:link w:val="af1"/>
    <w:qFormat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2">
    <w:name w:val="表格文本"/>
    <w:basedOn w:val="a2"/>
    <w:qFormat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2"/>
    <w:qFormat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2"/>
    <w:qFormat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2"/>
    <w:qFormat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f6">
    <w:name w:val="参考资料清单"/>
    <w:basedOn w:val="a2"/>
    <w:qFormat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7">
    <w:name w:val="编写建议"/>
    <w:basedOn w:val="a2"/>
    <w:next w:val="a2"/>
    <w:link w:val="Char6"/>
    <w:qFormat/>
    <w:rsid w:val="004D59CB"/>
    <w:rPr>
      <w:rFonts w:ascii="Arial" w:hAnsi="Arial" w:cs="Arial"/>
      <w:i/>
      <w:color w:val="0000FF"/>
      <w:sz w:val="21"/>
      <w:szCs w:val="21"/>
    </w:rPr>
  </w:style>
  <w:style w:type="character" w:customStyle="1" w:styleId="Char6">
    <w:name w:val="编写建议 Char"/>
    <w:link w:val="af7"/>
    <w:qFormat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paragraph" w:styleId="af8">
    <w:name w:val="Balloon Text"/>
    <w:basedOn w:val="a2"/>
    <w:link w:val="Char7"/>
    <w:semiHidden/>
    <w:qFormat/>
    <w:rsid w:val="00962D7F"/>
    <w:rPr>
      <w:sz w:val="18"/>
      <w:szCs w:val="18"/>
    </w:rPr>
  </w:style>
  <w:style w:type="character" w:customStyle="1" w:styleId="Char7">
    <w:name w:val="批注框文本 Char"/>
    <w:basedOn w:val="a4"/>
    <w:link w:val="af8"/>
    <w:semiHidden/>
    <w:qFormat/>
    <w:rsid w:val="00551D93"/>
    <w:rPr>
      <w:sz w:val="18"/>
      <w:szCs w:val="18"/>
    </w:rPr>
  </w:style>
  <w:style w:type="paragraph" w:customStyle="1" w:styleId="af9">
    <w:name w:val="注示头"/>
    <w:basedOn w:val="a2"/>
    <w:qFormat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a">
    <w:name w:val="表样式"/>
    <w:basedOn w:val="a5"/>
    <w:qFormat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b">
    <w:name w:val="参考资料清单+倾斜+蓝色"/>
    <w:basedOn w:val="a2"/>
    <w:qFormat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fc">
    <w:name w:val="图号"/>
    <w:basedOn w:val="a2"/>
    <w:qFormat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d">
    <w:name w:val="图样式"/>
    <w:basedOn w:val="a2"/>
    <w:qFormat/>
    <w:rsid w:val="00DF1924"/>
    <w:pPr>
      <w:widowControl/>
      <w:spacing w:before="80" w:after="80"/>
      <w:jc w:val="center"/>
    </w:pPr>
  </w:style>
  <w:style w:type="paragraph" w:customStyle="1" w:styleId="afe">
    <w:name w:val="注示文本"/>
    <w:basedOn w:val="a2"/>
    <w:qFormat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styleId="aff">
    <w:name w:val="Hyperlink"/>
    <w:uiPriority w:val="99"/>
    <w:qFormat/>
    <w:rsid w:val="00170E01"/>
    <w:rPr>
      <w:color w:val="0000FF"/>
      <w:u w:val="single"/>
    </w:rPr>
  </w:style>
  <w:style w:type="character" w:styleId="aff0">
    <w:name w:val="page number"/>
    <w:basedOn w:val="a4"/>
    <w:qFormat/>
    <w:rsid w:val="00724B99"/>
  </w:style>
  <w:style w:type="paragraph" w:customStyle="1" w:styleId="aff1">
    <w:name w:val="关键词"/>
    <w:basedOn w:val="af5"/>
    <w:qFormat/>
    <w:rsid w:val="00121F31"/>
  </w:style>
  <w:style w:type="paragraph" w:customStyle="1" w:styleId="aff2">
    <w:name w:val="代码样式"/>
    <w:basedOn w:val="ad"/>
    <w:qFormat/>
    <w:rsid w:val="00EA15B1"/>
    <w:rPr>
      <w:rFonts w:ascii="Courier New" w:hAnsi="Courier New"/>
      <w:sz w:val="18"/>
      <w:szCs w:val="18"/>
    </w:rPr>
  </w:style>
  <w:style w:type="table" w:styleId="aff3">
    <w:name w:val="Table Grid"/>
    <w:basedOn w:val="a5"/>
    <w:uiPriority w:val="39"/>
    <w:qFormat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4">
    <w:name w:val="annotation text"/>
    <w:basedOn w:val="a2"/>
    <w:link w:val="Char8"/>
    <w:unhideWhenUsed/>
    <w:qFormat/>
  </w:style>
  <w:style w:type="character" w:customStyle="1" w:styleId="Char8">
    <w:name w:val="批注文字 Char"/>
    <w:basedOn w:val="a4"/>
    <w:link w:val="aff4"/>
    <w:qFormat/>
  </w:style>
  <w:style w:type="character" w:styleId="aff5">
    <w:name w:val="annotation reference"/>
    <w:unhideWhenUsed/>
    <w:qFormat/>
    <w:rPr>
      <w:sz w:val="21"/>
      <w:szCs w:val="21"/>
    </w:rPr>
  </w:style>
  <w:style w:type="paragraph" w:styleId="aff6">
    <w:name w:val="caption"/>
    <w:basedOn w:val="a2"/>
    <w:next w:val="a2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  <w:style w:type="paragraph" w:styleId="aff7">
    <w:name w:val="Title"/>
    <w:basedOn w:val="a2"/>
    <w:link w:val="Char"/>
    <w:qFormat/>
    <w:rsid w:val="00551D93"/>
    <w:pPr>
      <w:keepNext w:val="0"/>
      <w:widowControl/>
      <w:tabs>
        <w:tab w:val="left" w:pos="0"/>
      </w:tabs>
      <w:overflowPunct w:val="0"/>
      <w:spacing w:before="300" w:after="300" w:line="240" w:lineRule="auto"/>
      <w:jc w:val="center"/>
      <w:textAlignment w:val="baseline"/>
    </w:pPr>
    <w:rPr>
      <w:rFonts w:ascii="Arial" w:hAnsi="Arial"/>
      <w:sz w:val="30"/>
      <w:lang w:val="zh-CN"/>
    </w:rPr>
  </w:style>
  <w:style w:type="character" w:customStyle="1" w:styleId="Char">
    <w:name w:val="标题 Char"/>
    <w:basedOn w:val="a4"/>
    <w:link w:val="aff7"/>
    <w:qFormat/>
    <w:rsid w:val="00551D93"/>
    <w:rPr>
      <w:rFonts w:ascii="Arial" w:hAnsi="Arial"/>
      <w:sz w:val="30"/>
      <w:lang w:val="zh-CN"/>
    </w:rPr>
  </w:style>
  <w:style w:type="paragraph" w:styleId="aff8">
    <w:name w:val="annotation subject"/>
    <w:basedOn w:val="aff4"/>
    <w:next w:val="aff4"/>
    <w:link w:val="Char9"/>
    <w:qFormat/>
    <w:rsid w:val="00551D93"/>
    <w:pPr>
      <w:keepNext w:val="0"/>
      <w:autoSpaceDE/>
      <w:autoSpaceDN/>
      <w:adjustRightInd/>
    </w:pPr>
    <w:rPr>
      <w:rFonts w:ascii="Arial" w:hAnsi="Arial"/>
      <w:b/>
      <w:bCs/>
      <w:kern w:val="21"/>
      <w:sz w:val="21"/>
      <w:szCs w:val="24"/>
    </w:rPr>
  </w:style>
  <w:style w:type="character" w:customStyle="1" w:styleId="Char9">
    <w:name w:val="批注主题 Char"/>
    <w:basedOn w:val="Char8"/>
    <w:link w:val="aff8"/>
    <w:qFormat/>
    <w:rsid w:val="00551D93"/>
    <w:rPr>
      <w:rFonts w:ascii="Arial" w:hAnsi="Arial"/>
      <w:b/>
      <w:bCs/>
      <w:kern w:val="21"/>
      <w:sz w:val="21"/>
      <w:szCs w:val="24"/>
    </w:rPr>
  </w:style>
  <w:style w:type="character" w:styleId="aff9">
    <w:name w:val="FollowedHyperlink"/>
    <w:qFormat/>
    <w:rsid w:val="00551D93"/>
    <w:rPr>
      <w:color w:val="800080"/>
      <w:u w:val="single"/>
    </w:rPr>
  </w:style>
  <w:style w:type="paragraph" w:customStyle="1" w:styleId="51">
    <w:name w:val="标题5"/>
    <w:basedOn w:val="a2"/>
    <w:next w:val="a2"/>
    <w:qFormat/>
    <w:rsid w:val="00551D93"/>
    <w:pPr>
      <w:keepLines/>
      <w:numPr>
        <w:numId w:val="7"/>
      </w:numPr>
      <w:tabs>
        <w:tab w:val="clear" w:pos="840"/>
        <w:tab w:val="left" w:pos="1008"/>
      </w:tabs>
      <w:autoSpaceDE/>
      <w:autoSpaceDN/>
      <w:adjustRightInd/>
      <w:jc w:val="both"/>
      <w:outlineLvl w:val="4"/>
    </w:pPr>
    <w:rPr>
      <w:rFonts w:ascii="Arial" w:hAnsi="Arial"/>
      <w:kern w:val="21"/>
      <w:sz w:val="21"/>
      <w:szCs w:val="24"/>
    </w:rPr>
  </w:style>
  <w:style w:type="paragraph" w:customStyle="1" w:styleId="affa">
    <w:name w:val="正文提示"/>
    <w:basedOn w:val="a2"/>
    <w:next w:val="a2"/>
    <w:qFormat/>
    <w:rsid w:val="00551D93"/>
    <w:pPr>
      <w:keepNext w:val="0"/>
      <w:autoSpaceDE/>
      <w:autoSpaceDN/>
      <w:adjustRightInd/>
      <w:jc w:val="both"/>
    </w:pPr>
    <w:rPr>
      <w:rFonts w:ascii="Arial" w:hAnsi="Arial"/>
      <w:i/>
      <w:color w:val="0000FF"/>
      <w:kern w:val="21"/>
      <w:sz w:val="21"/>
      <w:szCs w:val="24"/>
    </w:rPr>
  </w:style>
  <w:style w:type="paragraph" w:customStyle="1" w:styleId="affb">
    <w:name w:val="封面密级"/>
    <w:basedOn w:val="a2"/>
    <w:qFormat/>
    <w:rsid w:val="00551D93"/>
    <w:pPr>
      <w:keepNext w:val="0"/>
      <w:autoSpaceDE/>
      <w:autoSpaceDN/>
      <w:adjustRightInd/>
      <w:jc w:val="center"/>
    </w:pPr>
    <w:rPr>
      <w:rFonts w:ascii="Arial" w:hAnsi="Arial" w:cs="宋体"/>
      <w:b/>
      <w:bCs/>
      <w:kern w:val="21"/>
      <w:sz w:val="21"/>
    </w:rPr>
  </w:style>
  <w:style w:type="paragraph" w:customStyle="1" w:styleId="affc">
    <w:name w:val="封面标题"/>
    <w:basedOn w:val="a2"/>
    <w:qFormat/>
    <w:rsid w:val="00551D93"/>
    <w:pPr>
      <w:keepNext w:val="0"/>
      <w:autoSpaceDE/>
      <w:autoSpaceDN/>
      <w:adjustRightInd/>
      <w:jc w:val="center"/>
    </w:pPr>
    <w:rPr>
      <w:rFonts w:ascii="Arial" w:eastAsia="黑体" w:hAnsi="Arial" w:cs="宋体"/>
      <w:b/>
      <w:bCs/>
      <w:kern w:val="21"/>
      <w:sz w:val="56"/>
    </w:rPr>
  </w:style>
  <w:style w:type="paragraph" w:customStyle="1" w:styleId="z-1">
    <w:name w:val="z-窗体底端1"/>
    <w:basedOn w:val="a2"/>
    <w:next w:val="a2"/>
    <w:link w:val="z-Char"/>
    <w:qFormat/>
    <w:rsid w:val="00551D93"/>
    <w:pPr>
      <w:keepNext w:val="0"/>
      <w:pBdr>
        <w:top w:val="single" w:sz="6" w:space="1" w:color="auto"/>
      </w:pBdr>
      <w:autoSpaceDE/>
      <w:autoSpaceDN/>
      <w:adjustRightInd/>
      <w:jc w:val="center"/>
    </w:pPr>
    <w:rPr>
      <w:rFonts w:ascii="Arial" w:hAnsi="Arial" w:cs="Arial"/>
      <w:vanish/>
      <w:kern w:val="21"/>
      <w:sz w:val="16"/>
      <w:szCs w:val="16"/>
    </w:rPr>
  </w:style>
  <w:style w:type="character" w:customStyle="1" w:styleId="z-Char">
    <w:name w:val="z-窗体底端 Char"/>
    <w:basedOn w:val="a4"/>
    <w:link w:val="z-1"/>
    <w:qFormat/>
    <w:rsid w:val="00551D93"/>
    <w:rPr>
      <w:rFonts w:ascii="Arial" w:hAnsi="Arial" w:cs="Arial"/>
      <w:vanish/>
      <w:kern w:val="21"/>
      <w:sz w:val="16"/>
      <w:szCs w:val="16"/>
    </w:rPr>
  </w:style>
  <w:style w:type="paragraph" w:customStyle="1" w:styleId="z-10">
    <w:name w:val="z-窗体顶端1"/>
    <w:basedOn w:val="a2"/>
    <w:next w:val="a2"/>
    <w:link w:val="z-Char0"/>
    <w:qFormat/>
    <w:rsid w:val="00551D93"/>
    <w:pPr>
      <w:keepNext w:val="0"/>
      <w:pBdr>
        <w:bottom w:val="single" w:sz="6" w:space="1" w:color="auto"/>
      </w:pBdr>
      <w:autoSpaceDE/>
      <w:autoSpaceDN/>
      <w:adjustRightInd/>
      <w:jc w:val="center"/>
    </w:pPr>
    <w:rPr>
      <w:rFonts w:ascii="Arial" w:hAnsi="Arial" w:cs="Arial"/>
      <w:vanish/>
      <w:kern w:val="21"/>
      <w:sz w:val="16"/>
      <w:szCs w:val="16"/>
    </w:rPr>
  </w:style>
  <w:style w:type="character" w:customStyle="1" w:styleId="z-Char0">
    <w:name w:val="z-窗体顶端 Char"/>
    <w:basedOn w:val="a4"/>
    <w:link w:val="z-10"/>
    <w:qFormat/>
    <w:rsid w:val="00551D93"/>
    <w:rPr>
      <w:rFonts w:ascii="Arial" w:hAnsi="Arial" w:cs="Arial"/>
      <w:vanish/>
      <w:kern w:val="21"/>
      <w:sz w:val="16"/>
      <w:szCs w:val="16"/>
    </w:rPr>
  </w:style>
  <w:style w:type="paragraph" w:customStyle="1" w:styleId="TOC1">
    <w:name w:val="TOC 标题1"/>
    <w:basedOn w:val="1"/>
    <w:next w:val="a2"/>
    <w:uiPriority w:val="39"/>
    <w:qFormat/>
    <w:rsid w:val="00551D93"/>
    <w:pPr>
      <w:keepLines/>
      <w:numPr>
        <w:numId w:val="0"/>
      </w:numPr>
      <w:tabs>
        <w:tab w:val="left" w:pos="425"/>
      </w:tabs>
      <w:autoSpaceDE/>
      <w:autoSpaceDN/>
      <w:spacing w:before="480" w:after="0" w:line="276" w:lineRule="auto"/>
      <w:jc w:val="left"/>
      <w:outlineLvl w:val="9"/>
    </w:pPr>
    <w:rPr>
      <w:rFonts w:ascii="Cambria" w:eastAsia="宋体" w:hAnsi="Cambria"/>
      <w:bCs/>
      <w:color w:val="365F91"/>
      <w:sz w:val="28"/>
      <w:szCs w:val="28"/>
    </w:rPr>
  </w:style>
  <w:style w:type="paragraph" w:customStyle="1" w:styleId="affd">
    <w:name w:val="封面恒扬科技"/>
    <w:basedOn w:val="a2"/>
    <w:qFormat/>
    <w:rsid w:val="00551D93"/>
    <w:pPr>
      <w:jc w:val="center"/>
    </w:pPr>
    <w:rPr>
      <w:rFonts w:ascii="Arial" w:eastAsia="黑体" w:hAnsi="Arial"/>
      <w:sz w:val="32"/>
      <w:szCs w:val="32"/>
    </w:rPr>
  </w:style>
  <w:style w:type="paragraph" w:customStyle="1" w:styleId="referance">
    <w:name w:val="referance"/>
    <w:basedOn w:val="a2"/>
    <w:qFormat/>
    <w:rsid w:val="00551D93"/>
    <w:pPr>
      <w:keepNext w:val="0"/>
      <w:widowControl/>
      <w:numPr>
        <w:numId w:val="8"/>
      </w:numPr>
      <w:jc w:val="both"/>
    </w:pPr>
    <w:rPr>
      <w:rFonts w:ascii="宋体"/>
      <w:sz w:val="21"/>
    </w:rPr>
  </w:style>
  <w:style w:type="paragraph" w:styleId="affe">
    <w:name w:val="List Paragraph"/>
    <w:basedOn w:val="a2"/>
    <w:uiPriority w:val="34"/>
    <w:qFormat/>
    <w:rsid w:val="00551D93"/>
    <w:pPr>
      <w:keepNext w:val="0"/>
      <w:spacing w:line="240" w:lineRule="auto"/>
      <w:ind w:firstLineChars="200" w:firstLine="420"/>
    </w:pPr>
  </w:style>
  <w:style w:type="paragraph" w:styleId="afff">
    <w:name w:val="No Spacing"/>
    <w:uiPriority w:val="1"/>
    <w:qFormat/>
    <w:rsid w:val="00551D93"/>
    <w:pPr>
      <w:keepNext/>
      <w:widowControl w:val="0"/>
      <w:autoSpaceDE w:val="0"/>
      <w:autoSpaceDN w:val="0"/>
      <w:adjustRightInd w:val="0"/>
    </w:pPr>
  </w:style>
  <w:style w:type="paragraph" w:customStyle="1" w:styleId="WPSOffice1">
    <w:name w:val="WPSOffice手动目录 1"/>
    <w:qFormat/>
    <w:rsid w:val="00551D93"/>
  </w:style>
  <w:style w:type="paragraph" w:customStyle="1" w:styleId="WPSOffice2">
    <w:name w:val="WPSOffice手动目录 2"/>
    <w:qFormat/>
    <w:rsid w:val="00551D93"/>
    <w:pPr>
      <w:ind w:leftChars="200" w:left="200"/>
    </w:pPr>
  </w:style>
  <w:style w:type="paragraph" w:customStyle="1" w:styleId="afff0">
    <w:name w:val="±í¸ñÎÄ±¾"/>
    <w:basedOn w:val="a2"/>
    <w:qFormat/>
    <w:rsid w:val="00551D93"/>
    <w:pPr>
      <w:keepNext w:val="0"/>
      <w:widowControl/>
      <w:tabs>
        <w:tab w:val="decimal" w:pos="0"/>
      </w:tabs>
      <w:overflowPunct w:val="0"/>
      <w:spacing w:line="240" w:lineRule="auto"/>
      <w:textAlignment w:val="baseline"/>
    </w:pPr>
    <w:rPr>
      <w:sz w:val="24"/>
    </w:rPr>
  </w:style>
  <w:style w:type="paragraph" w:customStyle="1" w:styleId="Bullet2">
    <w:name w:val="正文Bullet2"/>
    <w:basedOn w:val="a2"/>
    <w:next w:val="a2"/>
    <w:qFormat/>
    <w:rsid w:val="00551D93"/>
    <w:pPr>
      <w:keepNext w:val="0"/>
      <w:numPr>
        <w:numId w:val="9"/>
      </w:numPr>
      <w:tabs>
        <w:tab w:val="left" w:pos="0"/>
        <w:tab w:val="left" w:pos="420"/>
      </w:tabs>
      <w:autoSpaceDE/>
      <w:autoSpaceDN/>
      <w:adjustRightInd/>
      <w:spacing w:before="60" w:after="120"/>
      <w:ind w:firstLineChars="200" w:firstLine="200"/>
      <w:jc w:val="both"/>
    </w:pPr>
    <w:rPr>
      <w:rFonts w:ascii="Arial" w:eastAsia="inherit" w:hAnsi="Arial"/>
      <w:kern w:val="2"/>
      <w:sz w:val="22"/>
      <w:szCs w:val="24"/>
    </w:rPr>
  </w:style>
  <w:style w:type="table" w:customStyle="1" w:styleId="11">
    <w:name w:val="网格型1"/>
    <w:basedOn w:val="a5"/>
    <w:uiPriority w:val="39"/>
    <w:rsid w:val="00551D93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PTableTitle">
    <w:name w:val="HP_Table_Title"/>
    <w:basedOn w:val="a2"/>
    <w:next w:val="a2"/>
    <w:qFormat/>
    <w:rsid w:val="00551D93"/>
    <w:pPr>
      <w:keepLines/>
      <w:widowControl/>
      <w:autoSpaceDE/>
      <w:autoSpaceDN/>
      <w:adjustRightInd/>
      <w:spacing w:before="240" w:after="60" w:line="240" w:lineRule="auto"/>
    </w:pPr>
    <w:rPr>
      <w:rFonts w:ascii="Arial" w:hAnsi="Arial"/>
      <w:b/>
      <w:sz w:val="18"/>
      <w:lang w:val="en-GB" w:eastAsia="en-US"/>
    </w:rPr>
  </w:style>
  <w:style w:type="paragraph" w:customStyle="1" w:styleId="a0">
    <w:name w:val="公司名称"/>
    <w:basedOn w:val="a2"/>
    <w:rsid w:val="00551D93"/>
    <w:pPr>
      <w:keepNext w:val="0"/>
      <w:widowControl/>
      <w:overflowPunct w:val="0"/>
      <w:spacing w:line="240" w:lineRule="auto"/>
      <w:jc w:val="center"/>
      <w:textAlignment w:val="baseline"/>
    </w:pPr>
    <w:rPr>
      <w:rFonts w:eastAsia="隶书"/>
      <w:b/>
      <w:bCs/>
      <w:sz w:val="44"/>
    </w:rPr>
  </w:style>
  <w:style w:type="character" w:customStyle="1" w:styleId="tgt1">
    <w:name w:val="tgt1"/>
    <w:rsid w:val="00551D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741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emf"/><Relationship Id="rId26" Type="http://schemas.openxmlformats.org/officeDocument/2006/relationships/oleObject" Target="embeddings/Microsoft_Visio_2003-2010___6.vsd"/><Relationship Id="rId39" Type="http://schemas.openxmlformats.org/officeDocument/2006/relationships/image" Target="media/image25.png"/><Relationship Id="rId21" Type="http://schemas.openxmlformats.org/officeDocument/2006/relationships/oleObject" Target="embeddings/Microsoft_Visio_2003-2010___4.vsd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image" Target="media/image36.emf"/><Relationship Id="rId55" Type="http://schemas.openxmlformats.org/officeDocument/2006/relationships/image" Target="media/image39.png"/><Relationship Id="rId63" Type="http://schemas.openxmlformats.org/officeDocument/2006/relationships/image" Target="media/image47.png"/><Relationship Id="rId68" Type="http://schemas.openxmlformats.org/officeDocument/2006/relationships/image" Target="media/image52.emf"/><Relationship Id="rId76" Type="http://schemas.openxmlformats.org/officeDocument/2006/relationships/oleObject" Target="embeddings/Microsoft_Visio_2003-2010___9.vsd"/><Relationship Id="rId84" Type="http://schemas.openxmlformats.org/officeDocument/2006/relationships/theme" Target="theme/theme1.xml"/><Relationship Id="rId7" Type="http://schemas.openxmlformats.org/officeDocument/2006/relationships/image" Target="media/image1.emf"/><Relationship Id="rId71" Type="http://schemas.openxmlformats.org/officeDocument/2006/relationships/image" Target="media/image54.emf"/><Relationship Id="rId2" Type="http://schemas.openxmlformats.org/officeDocument/2006/relationships/styles" Target="styles.xml"/><Relationship Id="rId16" Type="http://schemas.openxmlformats.org/officeDocument/2006/relationships/image" Target="media/image7.emf"/><Relationship Id="rId29" Type="http://schemas.openxmlformats.org/officeDocument/2006/relationships/image" Target="media/image15.png"/><Relationship Id="rId11" Type="http://schemas.openxmlformats.org/officeDocument/2006/relationships/image" Target="media/image3.png"/><Relationship Id="rId24" Type="http://schemas.openxmlformats.org/officeDocument/2006/relationships/oleObject" Target="embeddings/Microsoft_Visio_2003-2010___5.vsd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oleObject" Target="embeddings/Microsoft_Visio_2003-2010___8.vsd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6.png"/><Relationship Id="rId79" Type="http://schemas.openxmlformats.org/officeDocument/2006/relationships/image" Target="media/image59.emf"/><Relationship Id="rId5" Type="http://schemas.openxmlformats.org/officeDocument/2006/relationships/footnotes" Target="footnotes.xml"/><Relationship Id="rId61" Type="http://schemas.openxmlformats.org/officeDocument/2006/relationships/image" Target="media/image45.png"/><Relationship Id="rId82" Type="http://schemas.openxmlformats.org/officeDocument/2006/relationships/footer" Target="footer1.xml"/><Relationship Id="rId10" Type="http://schemas.openxmlformats.org/officeDocument/2006/relationships/oleObject" Target="embeddings/Microsoft_Visio_2003-2010___2.vsd"/><Relationship Id="rId19" Type="http://schemas.openxmlformats.org/officeDocument/2006/relationships/oleObject" Target="embeddings/Microsoft_Visio_2003-2010___3.vsd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7.emf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5.png"/><Relationship Id="rId78" Type="http://schemas.openxmlformats.org/officeDocument/2006/relationships/package" Target="embeddings/Microsoft_Visio___5.vsdx"/><Relationship Id="rId8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6.emf"/><Relationship Id="rId22" Type="http://schemas.openxmlformats.org/officeDocument/2006/relationships/image" Target="media/image10.emf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package" Target="embeddings/Microsoft_Visio___3.vsdx"/><Relationship Id="rId77" Type="http://schemas.openxmlformats.org/officeDocument/2006/relationships/image" Target="media/image58.emf"/><Relationship Id="rId8" Type="http://schemas.openxmlformats.org/officeDocument/2006/relationships/oleObject" Target="embeddings/Microsoft_Visio_2003-2010___1.vsd"/><Relationship Id="rId51" Type="http://schemas.openxmlformats.org/officeDocument/2006/relationships/oleObject" Target="embeddings/Microsoft_Visio_2003-2010___7.vsd"/><Relationship Id="rId72" Type="http://schemas.openxmlformats.org/officeDocument/2006/relationships/package" Target="embeddings/Microsoft_Visio___4.vsdx"/><Relationship Id="rId80" Type="http://schemas.openxmlformats.org/officeDocument/2006/relationships/package" Target="embeddings/Microsoft_Visio___6.vsdx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package" Target="embeddings/Microsoft_Visio___2.vsdx"/><Relationship Id="rId25" Type="http://schemas.openxmlformats.org/officeDocument/2006/relationships/image" Target="media/image12.emf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emf"/><Relationship Id="rId41" Type="http://schemas.openxmlformats.org/officeDocument/2006/relationships/image" Target="media/image27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3.png"/><Relationship Id="rId75" Type="http://schemas.openxmlformats.org/officeDocument/2006/relationships/image" Target="media/image57.emf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package" Target="embeddings/Microsoft_Visio___1.vsdx"/><Relationship Id="rId23" Type="http://schemas.openxmlformats.org/officeDocument/2006/relationships/image" Target="media/image11.emf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246</TotalTime>
  <Pages>44</Pages>
  <Words>3092</Words>
  <Characters>17625</Characters>
  <Application>Microsoft Office Word</Application>
  <DocSecurity>0</DocSecurity>
  <Lines>146</Lines>
  <Paragraphs>41</Paragraphs>
  <ScaleCrop>false</ScaleCrop>
  <Company>Huawei Tech. Co.</Company>
  <LinksUpToDate>false</LinksUpToDate>
  <CharactersWithSpaces>20676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dc:description/>
  <cp:lastModifiedBy>zhumingjie 02665</cp:lastModifiedBy>
  <cp:revision>2</cp:revision>
  <cp:lastPrinted>1900-12-31T16:00:00Z</cp:lastPrinted>
  <dcterms:created xsi:type="dcterms:W3CDTF">2021-02-27T08:07:00Z</dcterms:created>
  <dcterms:modified xsi:type="dcterms:W3CDTF">2025-11-04T12:43:00Z</dcterms:modified>
  <cp:category>其它</cp:category>
</cp:coreProperties>
</file>