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2929"/>
        <w:gridCol w:w="2599"/>
      </w:tblGrid>
      <w:tr w:rsidR="00B408DC" w:rsidRPr="00B408DC" w14:paraId="5E055A1F" w14:textId="77777777" w:rsidTr="00B408DC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0D59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 Start Charge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92FB27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成員開啟充電樁</w:t>
            </w: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9EF9E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A622D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B408DC" w:rsidRPr="00B408DC" w14:paraId="7860DC48" w14:textId="77777777" w:rsidTr="00B408DC">
        <w:trPr>
          <w:trHeight w:val="408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5F482F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</w:t>
            </w:r>
            <w:r w:rsidRPr="00B408D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http://cpsapi.eki.com.tw/api/Cp/StartCharge</w:t>
            </w:r>
          </w:p>
        </w:tc>
      </w:tr>
      <w:tr w:rsidR="00B408DC" w:rsidRPr="00B408DC" w14:paraId="3DC97390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B29D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3FFA3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2D872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66B27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4F90DF51" w14:textId="77777777" w:rsidTr="00B408DC">
        <w:trPr>
          <w:trHeight w:val="336"/>
        </w:trPr>
        <w:tc>
          <w:tcPr>
            <w:tcW w:w="397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4631E3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98B526B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0E580F5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69CF4BAF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3D3F5A1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582D4BC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72839CB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259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D3DE036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5DE02A86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77122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C092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81B47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B1ACE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29EBEE17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BCC4F29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6805DB1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array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43B303A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 serial string array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5A01900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5BB61CA7" w14:textId="77777777" w:rsidR="00B408DC" w:rsidRPr="00850205" w:rsidRDefault="00B408DC" w:rsidP="00B408DC">
      <w:pPr>
        <w:rPr>
          <w:sz w:val="28"/>
          <w:szCs w:val="28"/>
        </w:rPr>
      </w:pPr>
      <w:r w:rsidRPr="00850205">
        <w:rPr>
          <w:rFonts w:hint="eastAsia"/>
          <w:sz w:val="28"/>
          <w:szCs w:val="28"/>
        </w:rPr>
        <w:t>R</w:t>
      </w:r>
      <w:r w:rsidRPr="00850205">
        <w:rPr>
          <w:sz w:val="28"/>
          <w:szCs w:val="28"/>
        </w:rPr>
        <w:t>equest:</w:t>
      </w:r>
    </w:p>
    <w:p w14:paraId="747608C2" w14:textId="77777777" w:rsidR="00B408DC" w:rsidRDefault="00B408DC" w:rsidP="00B408DC">
      <w:r>
        <w:t>{</w:t>
      </w:r>
    </w:p>
    <w:p w14:paraId="6F3AEF5D" w14:textId="45D7B2F5" w:rsidR="00B408DC" w:rsidRDefault="00B408DC" w:rsidP="00B408DC">
      <w:r>
        <w:t xml:space="preserve">   "</w:t>
      </w:r>
      <w:proofErr w:type="spellStart"/>
      <w:r>
        <w:rPr>
          <w:rFonts w:hint="eastAsia"/>
        </w:rPr>
        <w:t>s</w:t>
      </w:r>
      <w:r>
        <w:t>erNum</w:t>
      </w:r>
      <w:proofErr w:type="spellEnd"/>
      <w:proofErr w:type="gramStart"/>
      <w:r>
        <w:t>":[</w:t>
      </w:r>
      <w:proofErr w:type="gramEnd"/>
      <w:r>
        <w:t>"</w:t>
      </w:r>
      <w:r>
        <w:t>serial123</w:t>
      </w:r>
      <w:r>
        <w:t>"]</w:t>
      </w:r>
    </w:p>
    <w:p w14:paraId="42FDAA69" w14:textId="77777777" w:rsidR="00B408DC" w:rsidRDefault="00B408DC" w:rsidP="00B408DC">
      <w:r>
        <w:t>}</w:t>
      </w:r>
    </w:p>
    <w:p w14:paraId="562932C5" w14:textId="152AEEF6" w:rsidR="00487679" w:rsidRDefault="00B408DC">
      <w:pPr>
        <w:rPr>
          <w:sz w:val="28"/>
          <w:szCs w:val="28"/>
        </w:rPr>
      </w:pPr>
      <w:r w:rsidRPr="00B408DC">
        <w:rPr>
          <w:sz w:val="28"/>
          <w:szCs w:val="28"/>
        </w:rPr>
        <w:t>Response</w:t>
      </w:r>
      <w:r w:rsidR="009226C5">
        <w:rPr>
          <w:sz w:val="28"/>
          <w:szCs w:val="28"/>
        </w:rPr>
        <w:t>:</w:t>
      </w:r>
    </w:p>
    <w:p w14:paraId="5C9A42C7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>{</w:t>
      </w:r>
    </w:p>
    <w:p w14:paraId="2500B904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"info": [</w:t>
      </w:r>
    </w:p>
    <w:p w14:paraId="27C6976F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{</w:t>
      </w:r>
    </w:p>
    <w:p w14:paraId="08AC5405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    "Cp": "serial123",</w:t>
      </w:r>
    </w:p>
    <w:p w14:paraId="561FFD5C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    "Result": true</w:t>
      </w:r>
    </w:p>
    <w:p w14:paraId="24479F72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}</w:t>
      </w:r>
    </w:p>
    <w:p w14:paraId="6ABC96E7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],</w:t>
      </w:r>
    </w:p>
    <w:p w14:paraId="5FF6087D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"success": true,</w:t>
      </w:r>
    </w:p>
    <w:p w14:paraId="7CB084D0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"message": "success",</w:t>
      </w:r>
    </w:p>
    <w:p w14:paraId="1AE424DD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</w:t>
      </w:r>
      <w:proofErr w:type="spellStart"/>
      <w:r w:rsidRPr="009226C5">
        <w:rPr>
          <w:szCs w:val="24"/>
        </w:rPr>
        <w:t>errorCode</w:t>
      </w:r>
      <w:proofErr w:type="spellEnd"/>
      <w:r w:rsidRPr="009226C5">
        <w:rPr>
          <w:szCs w:val="24"/>
        </w:rPr>
        <w:t>": "E000"</w:t>
      </w:r>
    </w:p>
    <w:p w14:paraId="2B1E038C" w14:textId="3D66EB28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>}</w:t>
      </w:r>
    </w:p>
    <w:p w14:paraId="41000831" w14:textId="77777777" w:rsidR="00303589" w:rsidRDefault="00303589" w:rsidP="00303589">
      <w:pPr>
        <w:rPr>
          <w:szCs w:val="24"/>
        </w:rPr>
      </w:pPr>
      <w:r>
        <w:rPr>
          <w:rFonts w:hint="eastAsia"/>
          <w:szCs w:val="24"/>
        </w:rPr>
        <w:t>更新紀錄</w:t>
      </w:r>
      <w:r>
        <w:rPr>
          <w:rFonts w:hint="eastAsia"/>
          <w:szCs w:val="24"/>
        </w:rPr>
        <w:t>:</w:t>
      </w:r>
    </w:p>
    <w:p w14:paraId="394717C4" w14:textId="414EE7F3" w:rsidR="00303589" w:rsidRDefault="00303589" w:rsidP="00303589">
      <w:pPr>
        <w:rPr>
          <w:szCs w:val="24"/>
        </w:rPr>
      </w:pPr>
      <w:r>
        <w:rPr>
          <w:rFonts w:hint="eastAsia"/>
          <w:szCs w:val="24"/>
        </w:rPr>
        <w:t>2022/0</w:t>
      </w:r>
      <w:r>
        <w:rPr>
          <w:szCs w:val="24"/>
        </w:rPr>
        <w:t>5</w:t>
      </w:r>
      <w:r>
        <w:rPr>
          <w:rFonts w:hint="eastAsia"/>
          <w:szCs w:val="24"/>
        </w:rPr>
        <w:t>/</w:t>
      </w:r>
      <w:r>
        <w:rPr>
          <w:szCs w:val="24"/>
        </w:rPr>
        <w:t>11</w:t>
      </w:r>
      <w:r>
        <w:rPr>
          <w:rFonts w:hint="eastAsia"/>
          <w:szCs w:val="24"/>
        </w:rPr>
        <w:t>:</w:t>
      </w:r>
    </w:p>
    <w:p w14:paraId="77679D7B" w14:textId="77777777" w:rsidR="00303589" w:rsidRPr="00850205" w:rsidRDefault="00303589" w:rsidP="00303589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nit</w:t>
      </w:r>
      <w:proofErr w:type="spellEnd"/>
    </w:p>
    <w:p w14:paraId="43401F9B" w14:textId="77777777" w:rsidR="009226C5" w:rsidRPr="00B408DC" w:rsidRDefault="009226C5">
      <w:pPr>
        <w:rPr>
          <w:sz w:val="28"/>
          <w:szCs w:val="28"/>
        </w:rPr>
      </w:pPr>
    </w:p>
    <w:sectPr w:rsidR="009226C5" w:rsidRPr="00B40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DC"/>
    <w:rsid w:val="00303589"/>
    <w:rsid w:val="006634A6"/>
    <w:rsid w:val="009226C5"/>
    <w:rsid w:val="00B408DC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70F"/>
  <w15:chartTrackingRefBased/>
  <w15:docId w15:val="{A76D9A45-305C-49CD-A238-DDA3B6C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2022-05-11T02:01:00Z</dcterms:created>
  <dcterms:modified xsi:type="dcterms:W3CDTF">2022-05-11T02:13:00Z</dcterms:modified>
</cp:coreProperties>
</file>