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1616"/>
        <w:gridCol w:w="1579"/>
        <w:gridCol w:w="4885"/>
      </w:tblGrid>
      <w:tr w:rsidR="00D754C1" w:rsidRPr="00D754C1" w14:paraId="5E2DCBA6" w14:textId="77777777" w:rsidTr="00D754C1">
        <w:trPr>
          <w:trHeight w:val="33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BFD89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check charge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A1F60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檢查預約單充電</w:t>
            </w:r>
          </w:p>
        </w:tc>
        <w:tc>
          <w:tcPr>
            <w:tcW w:w="1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27EF8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A271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D754C1" w:rsidRPr="00D754C1" w14:paraId="4AABAA48" w14:textId="77777777" w:rsidTr="00D754C1">
        <w:trPr>
          <w:trHeight w:val="408"/>
        </w:trPr>
        <w:tc>
          <w:tcPr>
            <w:tcW w:w="99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EA9039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http://iparkingnet.eki.com.tw/api/order/CheckCharge</w:t>
            </w:r>
          </w:p>
        </w:tc>
      </w:tr>
      <w:tr w:rsidR="00D754C1" w:rsidRPr="00D754C1" w14:paraId="1B571C6F" w14:textId="77777777" w:rsidTr="00D754C1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06240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5FFC7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2368F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3C772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54C1" w:rsidRPr="00D754C1" w14:paraId="3D8F0FDA" w14:textId="77777777" w:rsidTr="00D754C1">
        <w:trPr>
          <w:trHeight w:val="336"/>
        </w:trPr>
        <w:tc>
          <w:tcPr>
            <w:tcW w:w="3459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7EA94C1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D59A66C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352763E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54C1" w:rsidRPr="00D754C1" w14:paraId="073B53A2" w14:textId="77777777" w:rsidTr="00D754C1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45FE441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DC46515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266BDCE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A8C663F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54C1" w:rsidRPr="00D754C1" w14:paraId="0A015F76" w14:textId="77777777" w:rsidTr="00D754C1">
        <w:trPr>
          <w:trHeight w:val="336"/>
        </w:trPr>
        <w:tc>
          <w:tcPr>
            <w:tcW w:w="3459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4320A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06859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FF972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54C1" w:rsidRPr="00D754C1" w14:paraId="20293110" w14:textId="77777777" w:rsidTr="00D754C1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7EB8F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4C7E8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5EBF7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A5704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54C1" w:rsidRPr="00D754C1" w14:paraId="4BD16065" w14:textId="77777777" w:rsidTr="00D754C1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BE8FC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5F1E6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DE30A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BD258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54C1" w:rsidRPr="00D754C1" w14:paraId="61DF59AF" w14:textId="77777777" w:rsidTr="00D754C1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3A6BE825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58B5AB08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 array</w:t>
            </w:r>
          </w:p>
        </w:tc>
        <w:tc>
          <w:tcPr>
            <w:tcW w:w="6464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4C6F38B5" w14:textId="77777777" w:rsidR="00D754C1" w:rsidRPr="00D754C1" w:rsidRDefault="00D754C1" w:rsidP="00D754C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54C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Order serial number array</w:t>
            </w:r>
          </w:p>
        </w:tc>
      </w:tr>
    </w:tbl>
    <w:p w14:paraId="46D3A4F6" w14:textId="10193790" w:rsidR="00487679" w:rsidRDefault="002D38E4">
      <w:r>
        <w:rPr>
          <w:rFonts w:hint="eastAsia"/>
        </w:rPr>
        <w:t>R</w:t>
      </w:r>
      <w:r>
        <w:t>equest:</w:t>
      </w:r>
    </w:p>
    <w:p w14:paraId="5D7695FF" w14:textId="77777777" w:rsidR="002D38E4" w:rsidRDefault="002D38E4" w:rsidP="002D38E4">
      <w:r>
        <w:t>{</w:t>
      </w:r>
    </w:p>
    <w:p w14:paraId="29654782" w14:textId="7AB795CE" w:rsidR="002D38E4" w:rsidRDefault="002D38E4" w:rsidP="002D38E4">
      <w:r>
        <w:t xml:space="preserve">    "serNum":["</w:t>
      </w:r>
      <w:r w:rsidR="00D754C1" w:rsidRPr="00D754C1">
        <w:t xml:space="preserve"> </w:t>
      </w:r>
      <w:r w:rsidR="00D754C1">
        <w:t>PAY16463640399271277</w:t>
      </w:r>
      <w:r>
        <w:t>"]</w:t>
      </w:r>
    </w:p>
    <w:p w14:paraId="32754C01" w14:textId="7CB31384" w:rsidR="002D38E4" w:rsidRDefault="002D38E4" w:rsidP="002D38E4">
      <w:r>
        <w:t>}</w:t>
      </w:r>
    </w:p>
    <w:p w14:paraId="7D009E98" w14:textId="68AEC2A2" w:rsidR="002D38E4" w:rsidRDefault="002D38E4" w:rsidP="002D38E4">
      <w:r>
        <w:rPr>
          <w:rFonts w:hint="eastAsia"/>
        </w:rPr>
        <w:t>R</w:t>
      </w:r>
      <w:r>
        <w:t>esponse:</w:t>
      </w:r>
    </w:p>
    <w:p w14:paraId="7F7BCE9D" w14:textId="77777777" w:rsidR="002D38E4" w:rsidRDefault="002D38E4" w:rsidP="002D38E4">
      <w:r>
        <w:t>{</w:t>
      </w:r>
    </w:p>
    <w:p w14:paraId="4BB24C9A" w14:textId="77777777" w:rsidR="002D38E4" w:rsidRDefault="002D38E4" w:rsidP="002D38E4">
      <w:r>
        <w:t xml:space="preserve">    "info": [</w:t>
      </w:r>
    </w:p>
    <w:p w14:paraId="5995BC2F" w14:textId="4707BE48" w:rsidR="00D754C1" w:rsidRDefault="002D38E4" w:rsidP="00D754C1">
      <w:r>
        <w:t xml:space="preserve">        </w:t>
      </w:r>
      <w:r w:rsidR="00D754C1">
        <w:t>{</w:t>
      </w:r>
    </w:p>
    <w:p w14:paraId="60614465" w14:textId="77777777" w:rsidR="00D754C1" w:rsidRDefault="00D754C1" w:rsidP="00D754C1">
      <w:r>
        <w:t xml:space="preserve">            "SerNum": "PAY16463640399271277",</w:t>
      </w:r>
    </w:p>
    <w:p w14:paraId="0E89B10F" w14:textId="375DF45D" w:rsidR="00D754C1" w:rsidRDefault="00D754C1" w:rsidP="00D754C1">
      <w:r>
        <w:t xml:space="preserve">            "CpStatus": "Available"</w:t>
      </w:r>
      <w:r>
        <w:rPr>
          <w:rFonts w:hint="eastAsia"/>
        </w:rPr>
        <w:t>//</w:t>
      </w:r>
      <w:r>
        <w:rPr>
          <w:rFonts w:hint="eastAsia"/>
        </w:rPr>
        <w:t>充電樁目前狀態</w:t>
      </w:r>
    </w:p>
    <w:p w14:paraId="74774FE3" w14:textId="535A422C" w:rsidR="002D38E4" w:rsidRDefault="00D754C1" w:rsidP="00D754C1">
      <w:r>
        <w:t xml:space="preserve">        }</w:t>
      </w:r>
    </w:p>
    <w:p w14:paraId="2040A6A9" w14:textId="77777777" w:rsidR="002D38E4" w:rsidRDefault="002D38E4" w:rsidP="002D38E4">
      <w:r>
        <w:t xml:space="preserve">    ],</w:t>
      </w:r>
    </w:p>
    <w:p w14:paraId="6B466A26" w14:textId="77777777" w:rsidR="002D38E4" w:rsidRDefault="002D38E4" w:rsidP="002D38E4">
      <w:r>
        <w:t xml:space="preserve">    "success": true,</w:t>
      </w:r>
    </w:p>
    <w:p w14:paraId="07631BF5" w14:textId="77777777" w:rsidR="002D38E4" w:rsidRDefault="002D38E4" w:rsidP="002D38E4">
      <w:r>
        <w:t xml:space="preserve">    "message": "success",</w:t>
      </w:r>
    </w:p>
    <w:p w14:paraId="00344C11" w14:textId="77777777" w:rsidR="002D38E4" w:rsidRDefault="002D38E4" w:rsidP="002D38E4">
      <w:r>
        <w:t xml:space="preserve">    "errorCode": "E000"</w:t>
      </w:r>
    </w:p>
    <w:p w14:paraId="136DA795" w14:textId="1ED586A7" w:rsidR="002D38E4" w:rsidRDefault="002D38E4" w:rsidP="002D38E4">
      <w:r>
        <w:t>}</w:t>
      </w:r>
    </w:p>
    <w:p w14:paraId="009B73C3" w14:textId="66B4B111" w:rsidR="00611E6B" w:rsidRDefault="00611E6B" w:rsidP="002D38E4"/>
    <w:p w14:paraId="3CF9BFFB" w14:textId="3F19B7EC" w:rsidR="00611E6B" w:rsidRDefault="00611E6B" w:rsidP="002D38E4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58B1B81E" w14:textId="6E3ECD1D" w:rsidR="00611E6B" w:rsidRDefault="00611E6B" w:rsidP="002D38E4">
      <w:r>
        <w:rPr>
          <w:rFonts w:hint="eastAsia"/>
        </w:rPr>
        <w:t>2022/03/04:</w:t>
      </w:r>
    </w:p>
    <w:p w14:paraId="7A4FC73F" w14:textId="26385C2E" w:rsidR="00611E6B" w:rsidRDefault="00611E6B" w:rsidP="002D38E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197F44">
        <w:rPr>
          <w:rFonts w:hint="eastAsia"/>
          <w:color w:val="FF0000"/>
        </w:rPr>
        <w:t>Cp</w:t>
      </w:r>
      <w:r w:rsidRPr="00197F44">
        <w:rPr>
          <w:color w:val="FF0000"/>
        </w:rPr>
        <w:t>Status</w:t>
      </w:r>
      <w:r>
        <w:t xml:space="preserve"> </w:t>
      </w:r>
      <w:r w:rsidR="00094781">
        <w:rPr>
          <w:rFonts w:hint="eastAsia"/>
        </w:rPr>
        <w:t>:</w:t>
      </w:r>
      <w:r>
        <w:rPr>
          <w:rFonts w:hint="eastAsia"/>
        </w:rPr>
        <w:t xml:space="preserve"> </w:t>
      </w:r>
      <w:r w:rsidR="00197F44">
        <w:rPr>
          <w:rFonts w:hint="eastAsia"/>
        </w:rPr>
        <w:t>有可能會丟出以下數值</w:t>
      </w:r>
    </w:p>
    <w:p w14:paraId="1CB1CF44" w14:textId="77777777" w:rsidR="00361DF4" w:rsidRDefault="00361DF4" w:rsidP="00361DF4">
      <w:r>
        <w:t>"Available",</w:t>
      </w:r>
    </w:p>
    <w:p w14:paraId="6C6925B6" w14:textId="5F154D22" w:rsidR="00361DF4" w:rsidRDefault="00361DF4" w:rsidP="00361DF4">
      <w:r>
        <w:t>"Preparing",</w:t>
      </w:r>
    </w:p>
    <w:p w14:paraId="18D8B84C" w14:textId="5CD37400" w:rsidR="00361DF4" w:rsidRDefault="00361DF4" w:rsidP="00361DF4">
      <w:r>
        <w:t>"Charging",</w:t>
      </w:r>
    </w:p>
    <w:p w14:paraId="4D22F4C7" w14:textId="5AD19966" w:rsidR="00361DF4" w:rsidRDefault="00361DF4" w:rsidP="00361DF4">
      <w:r>
        <w:t>"SuspendedEVSE",</w:t>
      </w:r>
    </w:p>
    <w:p w14:paraId="511566D6" w14:textId="51901BAE" w:rsidR="00361DF4" w:rsidRDefault="00361DF4" w:rsidP="00361DF4">
      <w:r>
        <w:t>"SuspendedEV",</w:t>
      </w:r>
    </w:p>
    <w:p w14:paraId="3D16F2D7" w14:textId="17067A8E" w:rsidR="00361DF4" w:rsidRDefault="00361DF4" w:rsidP="00361DF4">
      <w:r>
        <w:t>"Finishing",</w:t>
      </w:r>
    </w:p>
    <w:p w14:paraId="346EE671" w14:textId="6ADCA0F1" w:rsidR="00361DF4" w:rsidRDefault="00361DF4" w:rsidP="00361DF4">
      <w:r>
        <w:lastRenderedPageBreak/>
        <w:t>"Reserved",</w:t>
      </w:r>
    </w:p>
    <w:p w14:paraId="1D8B49B4" w14:textId="33E66E5A" w:rsidR="00361DF4" w:rsidRDefault="00361DF4" w:rsidP="00361DF4">
      <w:r>
        <w:t>"Unavailable",</w:t>
      </w:r>
    </w:p>
    <w:p w14:paraId="6752D8F5" w14:textId="12478A17" w:rsidR="00361DF4" w:rsidRDefault="00361DF4" w:rsidP="00361DF4">
      <w:r>
        <w:t>"Faulted"</w:t>
      </w:r>
    </w:p>
    <w:p w14:paraId="7A473D80" w14:textId="77777777" w:rsidR="00361DF4" w:rsidRDefault="00361DF4" w:rsidP="00361D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目前只有 </w:t>
      </w:r>
      <w:r w:rsidRPr="00361DF4">
        <w:rPr>
          <w:rFonts w:ascii="細明體" w:eastAsia="細明體" w:cs="細明體"/>
          <w:color w:val="FF0000"/>
          <w:kern w:val="0"/>
          <w:sz w:val="19"/>
          <w:szCs w:val="19"/>
        </w:rPr>
        <w:t>Preparing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才是可以充電的狀態</w:t>
      </w:r>
    </w:p>
    <w:p w14:paraId="5D89607B" w14:textId="77777777" w:rsidR="00361DF4" w:rsidRDefault="00361DF4" w:rsidP="00361DF4"/>
    <w:sectPr w:rsidR="00361D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E4"/>
    <w:rsid w:val="00094781"/>
    <w:rsid w:val="00197F44"/>
    <w:rsid w:val="002D38E4"/>
    <w:rsid w:val="00361DF4"/>
    <w:rsid w:val="00611E6B"/>
    <w:rsid w:val="006634A6"/>
    <w:rsid w:val="00D754C1"/>
    <w:rsid w:val="00F27AAB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B541"/>
  <w15:chartTrackingRefBased/>
  <w15:docId w15:val="{0FC14DA5-20ED-4AB6-8321-D4A65732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8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5</cp:revision>
  <dcterms:created xsi:type="dcterms:W3CDTF">2022-02-15T06:18:00Z</dcterms:created>
  <dcterms:modified xsi:type="dcterms:W3CDTF">2022-03-07T01:54:00Z</dcterms:modified>
</cp:coreProperties>
</file>