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F9464" w14:textId="77777777" w:rsidR="00C42D4E" w:rsidRDefault="00DA6AE3">
      <w:pPr>
        <w:spacing w:before="1600" w:after="300"/>
        <w:jc w:val="center"/>
      </w:pPr>
      <w:r>
        <w:rPr>
          <w:rFonts w:eastAsia="微软雅黑"/>
          <w:b/>
          <w:bCs/>
          <w:color w:val="18324A"/>
          <w:sz w:val="48"/>
          <w:szCs w:val="48"/>
        </w:rPr>
        <w:t>《实验心理学》智能体教学平台</w:t>
      </w:r>
    </w:p>
    <w:p w14:paraId="149C7DD9" w14:textId="77777777" w:rsidR="00C42D4E" w:rsidRDefault="00DA6AE3">
      <w:pPr>
        <w:spacing w:after="700"/>
        <w:jc w:val="center"/>
      </w:pPr>
      <w:r>
        <w:rPr>
          <w:rFonts w:eastAsia="微软雅黑"/>
          <w:b/>
          <w:bCs/>
          <w:color w:val="2F6B93"/>
          <w:sz w:val="34"/>
          <w:szCs w:val="34"/>
        </w:rPr>
        <w:t>详细技术设计方案（</w:t>
      </w:r>
      <w:r>
        <w:rPr>
          <w:rFonts w:eastAsia="微软雅黑"/>
          <w:b/>
          <w:bCs/>
          <w:color w:val="2F6B93"/>
          <w:sz w:val="34"/>
          <w:szCs w:val="34"/>
        </w:rPr>
        <w:t>V2.0</w:t>
      </w:r>
      <w:r>
        <w:rPr>
          <w:rFonts w:eastAsia="微软雅黑"/>
          <w:b/>
          <w:bCs/>
          <w:color w:val="2F6B93"/>
          <w:sz w:val="34"/>
          <w:szCs w:val="34"/>
        </w:rPr>
        <w:t>）</w:t>
      </w:r>
    </w:p>
    <w:p w14:paraId="5294A62D" w14:textId="77777777" w:rsidR="00C42D4E" w:rsidRDefault="00DA6AE3">
      <w:pPr>
        <w:spacing w:before="450" w:after="120"/>
        <w:jc w:val="center"/>
      </w:pPr>
      <w:r>
        <w:rPr>
          <w:rFonts w:eastAsia="微软雅黑"/>
          <w:color w:val="667785"/>
          <w:sz w:val="23"/>
          <w:szCs w:val="23"/>
        </w:rPr>
        <w:t>建设方式：</w:t>
      </w:r>
      <w:r>
        <w:rPr>
          <w:rFonts w:eastAsia="微软雅黑"/>
          <w:color w:val="667785"/>
          <w:sz w:val="23"/>
          <w:szCs w:val="23"/>
        </w:rPr>
        <w:t xml:space="preserve">B/S </w:t>
      </w:r>
      <w:r>
        <w:rPr>
          <w:rFonts w:eastAsia="微软雅黑"/>
          <w:color w:val="667785"/>
          <w:sz w:val="23"/>
          <w:szCs w:val="23"/>
        </w:rPr>
        <w:t>架构</w:t>
      </w:r>
      <w:r>
        <w:rPr>
          <w:rFonts w:eastAsia="微软雅黑"/>
          <w:color w:val="667785"/>
          <w:sz w:val="23"/>
          <w:szCs w:val="23"/>
        </w:rPr>
        <w:t xml:space="preserve"> · </w:t>
      </w:r>
      <w:r>
        <w:rPr>
          <w:rFonts w:eastAsia="微软雅黑"/>
          <w:color w:val="667785"/>
          <w:sz w:val="23"/>
          <w:szCs w:val="23"/>
        </w:rPr>
        <w:t>教材证据驱动</w:t>
      </w:r>
      <w:r>
        <w:rPr>
          <w:rFonts w:eastAsia="微软雅黑"/>
          <w:color w:val="667785"/>
          <w:sz w:val="23"/>
          <w:szCs w:val="23"/>
        </w:rPr>
        <w:t xml:space="preserve"> · </w:t>
      </w:r>
      <w:r>
        <w:rPr>
          <w:rFonts w:eastAsia="微软雅黑"/>
          <w:color w:val="667785"/>
          <w:sz w:val="23"/>
          <w:szCs w:val="23"/>
        </w:rPr>
        <w:t>引导式</w:t>
      </w:r>
      <w:r>
        <w:rPr>
          <w:rFonts w:eastAsia="微软雅黑"/>
          <w:color w:val="667785"/>
          <w:sz w:val="23"/>
          <w:szCs w:val="23"/>
        </w:rPr>
        <w:t>AI</w:t>
      </w:r>
      <w:r>
        <w:rPr>
          <w:rFonts w:eastAsia="微软雅黑"/>
          <w:color w:val="667785"/>
          <w:sz w:val="23"/>
          <w:szCs w:val="23"/>
        </w:rPr>
        <w:t>教师</w:t>
      </w:r>
    </w:p>
    <w:p w14:paraId="2BB7FCF7" w14:textId="77777777" w:rsidR="00C42D4E" w:rsidRDefault="00DA6AE3">
      <w:pPr>
        <w:spacing w:before="1300" w:after="80"/>
        <w:jc w:val="center"/>
      </w:pPr>
      <w:r>
        <w:rPr>
          <w:rFonts w:eastAsia="微软雅黑"/>
        </w:rPr>
        <w:t>适用对象：课程教师、项目评审、产品与开发团队</w:t>
      </w:r>
    </w:p>
    <w:p w14:paraId="4C7069CB" w14:textId="77777777" w:rsidR="00C42D4E" w:rsidRDefault="00DA6AE3">
      <w:pPr>
        <w:spacing w:after="80"/>
        <w:jc w:val="center"/>
      </w:pPr>
      <w:r>
        <w:rPr>
          <w:rFonts w:eastAsia="微软雅黑"/>
        </w:rPr>
        <w:t>编制日期：</w:t>
      </w:r>
      <w:r>
        <w:rPr>
          <w:rFonts w:eastAsia="微软雅黑"/>
        </w:rPr>
        <w:t>2026</w:t>
      </w:r>
      <w:r>
        <w:rPr>
          <w:rFonts w:eastAsia="微软雅黑"/>
        </w:rPr>
        <w:t>年</w:t>
      </w:r>
      <w:r>
        <w:rPr>
          <w:rFonts w:eastAsia="微软雅黑"/>
        </w:rPr>
        <w:t>9</w:t>
      </w:r>
      <w:r>
        <w:rPr>
          <w:rFonts w:eastAsia="微软雅黑"/>
        </w:rPr>
        <w:t>月</w:t>
      </w:r>
      <w:r>
        <w:rPr>
          <w:rFonts w:eastAsia="微软雅黑"/>
        </w:rPr>
        <w:t>15</w:t>
      </w:r>
      <w:r>
        <w:rPr>
          <w:rFonts w:eastAsia="微软雅黑"/>
        </w:rPr>
        <w:t>日</w:t>
      </w:r>
    </w:p>
    <w:p w14:paraId="0F977754" w14:textId="77777777" w:rsidR="00C42D4E" w:rsidRDefault="00DA6AE3">
      <w:pPr>
        <w:spacing w:before="700"/>
        <w:jc w:val="center"/>
      </w:pPr>
      <w:r>
        <w:rPr>
          <w:rFonts w:eastAsia="微软雅黑"/>
          <w:color w:val="667785"/>
          <w:sz w:val="19"/>
          <w:szCs w:val="19"/>
        </w:rPr>
        <w:t>说明：本方案完整保留原始功能需求，并在其基础上补充技术选型、实现流程、关键问题、异常处理、部署与验收设计。</w:t>
      </w:r>
    </w:p>
    <w:p w14:paraId="40C9782E" w14:textId="77777777" w:rsidR="00C42D4E" w:rsidRDefault="00DA6AE3">
      <w:r>
        <w:br w:type="page"/>
      </w:r>
    </w:p>
    <w:p w14:paraId="0C144C10" w14:textId="77777777" w:rsidR="00C42D4E" w:rsidRDefault="00DA6AE3">
      <w:pPr>
        <w:pStyle w:val="1"/>
        <w:keepNext/>
      </w:pPr>
      <w:bookmarkStart w:id="0" w:name="_Toc240379972"/>
      <w:r>
        <w:lastRenderedPageBreak/>
        <w:t>目录</w:t>
      </w:r>
      <w:bookmarkEnd w:id="0"/>
    </w:p>
    <w:sdt>
      <w:sdtPr>
        <w:alias w:val="目录"/>
        <w:id w:val="626204689"/>
      </w:sdtPr>
      <w:sdtEndPr/>
      <w:sdtContent>
        <w:p w14:paraId="41A6090B" w14:textId="77674B76" w:rsidR="003F48FF" w:rsidRDefault="00DA6AE3">
          <w:pPr>
            <w:pStyle w:val="TOC1"/>
            <w:tabs>
              <w:tab w:val="right" w:leader="dot" w:pos="9796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0379972" w:history="1">
            <w:r w:rsidR="003F48FF" w:rsidRPr="00B51314">
              <w:rPr>
                <w:rStyle w:val="a5"/>
                <w:noProof/>
              </w:rPr>
              <w:t>目录</w:t>
            </w:r>
            <w:r w:rsidR="003F48FF">
              <w:rPr>
                <w:rFonts w:hint="eastAsia"/>
                <w:noProof/>
              </w:rPr>
              <w:tab/>
            </w:r>
            <w:r w:rsidR="003F48FF">
              <w:rPr>
                <w:rFonts w:hint="eastAsia"/>
                <w:noProof/>
              </w:rPr>
              <w:fldChar w:fldCharType="begin"/>
            </w:r>
            <w:r w:rsidR="003F48FF">
              <w:rPr>
                <w:rFonts w:hint="eastAsia"/>
                <w:noProof/>
              </w:rPr>
              <w:instrText xml:space="preserve"> </w:instrText>
            </w:r>
            <w:r w:rsidR="003F48FF">
              <w:rPr>
                <w:noProof/>
              </w:rPr>
              <w:instrText>PAGEREF _Toc240379972 \h</w:instrText>
            </w:r>
            <w:r w:rsidR="003F48FF">
              <w:rPr>
                <w:rFonts w:hint="eastAsia"/>
                <w:noProof/>
              </w:rPr>
              <w:instrText xml:space="preserve"> </w:instrText>
            </w:r>
            <w:r w:rsidR="003F48FF">
              <w:rPr>
                <w:rFonts w:hint="eastAsia"/>
                <w:noProof/>
              </w:rPr>
            </w:r>
            <w:r w:rsidR="003F48FF">
              <w:rPr>
                <w:rFonts w:hint="eastAsia"/>
                <w:noProof/>
              </w:rPr>
              <w:fldChar w:fldCharType="separate"/>
            </w:r>
            <w:r w:rsidR="003F48FF">
              <w:rPr>
                <w:rFonts w:hint="eastAsia"/>
                <w:noProof/>
              </w:rPr>
              <w:t>2</w:t>
            </w:r>
            <w:r w:rsidR="003F48FF">
              <w:rPr>
                <w:rFonts w:hint="eastAsia"/>
                <w:noProof/>
              </w:rPr>
              <w:fldChar w:fldCharType="end"/>
            </w:r>
          </w:hyperlink>
        </w:p>
        <w:p w14:paraId="19B5BCBF" w14:textId="7B968FA0" w:rsidR="003F48FF" w:rsidRDefault="003F48FF">
          <w:pPr>
            <w:pStyle w:val="TOC1"/>
            <w:tabs>
              <w:tab w:val="right" w:leader="dot" w:pos="9796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379973" w:history="1">
            <w:r w:rsidRPr="00B51314">
              <w:rPr>
                <w:rStyle w:val="a5"/>
                <w:noProof/>
              </w:rPr>
              <w:t xml:space="preserve">1. </w:t>
            </w:r>
            <w:r w:rsidRPr="00B51314">
              <w:rPr>
                <w:rStyle w:val="a5"/>
                <w:noProof/>
              </w:rPr>
              <w:t>项目概述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_Toc240379973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C16A561" w14:textId="532EC6B6" w:rsidR="003F48FF" w:rsidRDefault="003F48FF">
          <w:pPr>
            <w:pStyle w:val="TOC2"/>
            <w:tabs>
              <w:tab w:val="right" w:leader="dot" w:pos="9796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379974" w:history="1">
            <w:r w:rsidRPr="00B51314">
              <w:rPr>
                <w:rStyle w:val="a5"/>
                <w:noProof/>
              </w:rPr>
              <w:t xml:space="preserve">1.1 </w:t>
            </w:r>
            <w:r w:rsidRPr="00B51314">
              <w:rPr>
                <w:rStyle w:val="a5"/>
                <w:noProof/>
              </w:rPr>
              <w:t>建设目标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_Toc240379974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BD36AB5" w14:textId="018DC76D" w:rsidR="003F48FF" w:rsidRDefault="003F48FF">
          <w:pPr>
            <w:pStyle w:val="TOC2"/>
            <w:tabs>
              <w:tab w:val="right" w:leader="dot" w:pos="9796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379975" w:history="1">
            <w:r w:rsidRPr="00B51314">
              <w:rPr>
                <w:rStyle w:val="a5"/>
                <w:noProof/>
              </w:rPr>
              <w:t xml:space="preserve">1.2 </w:t>
            </w:r>
            <w:r w:rsidRPr="00B51314">
              <w:rPr>
                <w:rStyle w:val="a5"/>
                <w:noProof/>
              </w:rPr>
              <w:t>建设原则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_Toc240379975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8B16DF5" w14:textId="2239828D" w:rsidR="003F48FF" w:rsidRDefault="003F48FF">
          <w:pPr>
            <w:pStyle w:val="TOC1"/>
            <w:tabs>
              <w:tab w:val="right" w:leader="dot" w:pos="9796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379976" w:history="1">
            <w:r w:rsidRPr="00B51314">
              <w:rPr>
                <w:rStyle w:val="a5"/>
                <w:noProof/>
              </w:rPr>
              <w:t xml:space="preserve">2. </w:t>
            </w:r>
            <w:r w:rsidRPr="00B51314">
              <w:rPr>
                <w:rStyle w:val="a5"/>
                <w:noProof/>
              </w:rPr>
              <w:t>用户角色与主要场景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_Toc240379976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9D41F6E" w14:textId="4FBFA70B" w:rsidR="003F48FF" w:rsidRDefault="003F48FF">
          <w:pPr>
            <w:pStyle w:val="TOC2"/>
            <w:tabs>
              <w:tab w:val="right" w:leader="dot" w:pos="9796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379977" w:history="1">
            <w:r w:rsidRPr="00B51314">
              <w:rPr>
                <w:rStyle w:val="a5"/>
                <w:noProof/>
              </w:rPr>
              <w:t xml:space="preserve">2.1 </w:t>
            </w:r>
            <w:r w:rsidRPr="00B51314">
              <w:rPr>
                <w:rStyle w:val="a5"/>
                <w:noProof/>
              </w:rPr>
              <w:t>典型学习场景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_Toc240379977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9C6871E" w14:textId="491BFBEB" w:rsidR="003F48FF" w:rsidRDefault="003F48FF">
          <w:pPr>
            <w:pStyle w:val="TOC1"/>
            <w:tabs>
              <w:tab w:val="right" w:leader="dot" w:pos="9796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379978" w:history="1">
            <w:r w:rsidRPr="00B51314">
              <w:rPr>
                <w:rStyle w:val="a5"/>
                <w:noProof/>
              </w:rPr>
              <w:t xml:space="preserve">3. </w:t>
            </w:r>
            <w:r w:rsidRPr="00B51314">
              <w:rPr>
                <w:rStyle w:val="a5"/>
                <w:noProof/>
              </w:rPr>
              <w:t>原始功能需求（完整保留）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_Toc240379978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03A60AA" w14:textId="7080BE7F" w:rsidR="003F48FF" w:rsidRDefault="003F48FF">
          <w:pPr>
            <w:pStyle w:val="TOC2"/>
            <w:tabs>
              <w:tab w:val="right" w:leader="dot" w:pos="9796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379979" w:history="1">
            <w:r w:rsidRPr="00B51314">
              <w:rPr>
                <w:rStyle w:val="a5"/>
                <w:noProof/>
              </w:rPr>
              <w:t>《实验心理学》智能体教学平台功能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_Toc240379979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A9B40A3" w14:textId="58034B7A" w:rsidR="003F48FF" w:rsidRDefault="003F48FF">
          <w:pPr>
            <w:pStyle w:val="TOC1"/>
            <w:tabs>
              <w:tab w:val="right" w:leader="dot" w:pos="9796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379980" w:history="1">
            <w:r w:rsidRPr="00B51314">
              <w:rPr>
                <w:rStyle w:val="a5"/>
                <w:noProof/>
              </w:rPr>
              <w:t>4. B/S</w:t>
            </w:r>
            <w:r w:rsidRPr="00B51314">
              <w:rPr>
                <w:rStyle w:val="a5"/>
                <w:noProof/>
              </w:rPr>
              <w:t>总体架构与技术选型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_Toc240379980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10B6FC0" w14:textId="11A29C3C" w:rsidR="003F48FF" w:rsidRDefault="003F48FF">
          <w:pPr>
            <w:pStyle w:val="TOC2"/>
            <w:tabs>
              <w:tab w:val="right" w:leader="dot" w:pos="9796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379981" w:history="1">
            <w:r w:rsidRPr="00B51314">
              <w:rPr>
                <w:rStyle w:val="a5"/>
                <w:noProof/>
              </w:rPr>
              <w:t xml:space="preserve">4.1 </w:t>
            </w:r>
            <w:r w:rsidRPr="00B51314">
              <w:rPr>
                <w:rStyle w:val="a5"/>
                <w:noProof/>
              </w:rPr>
              <w:t>逻辑架构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_Toc240379981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ECAFDFB" w14:textId="75282BD0" w:rsidR="003F48FF" w:rsidRDefault="003F48FF">
          <w:pPr>
            <w:pStyle w:val="TOC2"/>
            <w:tabs>
              <w:tab w:val="right" w:leader="dot" w:pos="9796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379982" w:history="1">
            <w:r w:rsidRPr="00B51314">
              <w:rPr>
                <w:rStyle w:val="a5"/>
                <w:noProof/>
              </w:rPr>
              <w:t xml:space="preserve">4.2 </w:t>
            </w:r>
            <w:r w:rsidRPr="00B51314">
              <w:rPr>
                <w:rStyle w:val="a5"/>
                <w:noProof/>
              </w:rPr>
              <w:t>推荐技术栈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_Toc240379982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C7E48E0" w14:textId="40A1813B" w:rsidR="003F48FF" w:rsidRDefault="003F48FF">
          <w:pPr>
            <w:pStyle w:val="TOC2"/>
            <w:tabs>
              <w:tab w:val="right" w:leader="dot" w:pos="9796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379983" w:history="1">
            <w:r w:rsidRPr="00B51314">
              <w:rPr>
                <w:rStyle w:val="a5"/>
                <w:noProof/>
              </w:rPr>
              <w:t xml:space="preserve">4.3 </w:t>
            </w:r>
            <w:r w:rsidRPr="00B51314">
              <w:rPr>
                <w:rStyle w:val="a5"/>
                <w:noProof/>
              </w:rPr>
              <w:t>三类技术决策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_Toc240379983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3BE5FD0" w14:textId="63C88AEB" w:rsidR="003F48FF" w:rsidRDefault="003F48FF">
          <w:pPr>
            <w:pStyle w:val="TOC1"/>
            <w:tabs>
              <w:tab w:val="right" w:leader="dot" w:pos="9796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379984" w:history="1">
            <w:r w:rsidRPr="00B51314">
              <w:rPr>
                <w:rStyle w:val="a5"/>
                <w:noProof/>
              </w:rPr>
              <w:t xml:space="preserve">5. </w:t>
            </w:r>
            <w:r w:rsidRPr="00B51314">
              <w:rPr>
                <w:rStyle w:val="a5"/>
                <w:noProof/>
              </w:rPr>
              <w:t>教材进入知识库的具体过程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_Toc240379984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96E8F5F" w14:textId="7F2199D7" w:rsidR="003F48FF" w:rsidRDefault="003F48FF">
          <w:pPr>
            <w:pStyle w:val="TOC2"/>
            <w:tabs>
              <w:tab w:val="right" w:leader="dot" w:pos="9796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379985" w:history="1">
            <w:r w:rsidRPr="00B51314">
              <w:rPr>
                <w:rStyle w:val="a5"/>
                <w:noProof/>
              </w:rPr>
              <w:t xml:space="preserve">5.1 </w:t>
            </w:r>
            <w:r w:rsidRPr="00B51314">
              <w:rPr>
                <w:rStyle w:val="a5"/>
                <w:noProof/>
              </w:rPr>
              <w:t>教材导入流水线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_Toc240379985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17EFD10" w14:textId="75D0512B" w:rsidR="003F48FF" w:rsidRDefault="003F48FF">
          <w:pPr>
            <w:pStyle w:val="TOC2"/>
            <w:tabs>
              <w:tab w:val="right" w:leader="dot" w:pos="9796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379986" w:history="1">
            <w:r w:rsidRPr="00B51314">
              <w:rPr>
                <w:rStyle w:val="a5"/>
                <w:noProof/>
              </w:rPr>
              <w:t xml:space="preserve">5.2 </w:t>
            </w:r>
            <w:r w:rsidRPr="00B51314">
              <w:rPr>
                <w:rStyle w:val="a5"/>
                <w:noProof/>
              </w:rPr>
              <w:t>课程知识片段应保存的内容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_Toc240379986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FBF2894" w14:textId="0BA1E18B" w:rsidR="003F48FF" w:rsidRDefault="003F48FF">
          <w:pPr>
            <w:pStyle w:val="TOC1"/>
            <w:tabs>
              <w:tab w:val="right" w:leader="dot" w:pos="9796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379987" w:history="1">
            <w:r w:rsidRPr="00B51314">
              <w:rPr>
                <w:rStyle w:val="a5"/>
                <w:noProof/>
              </w:rPr>
              <w:t xml:space="preserve">6. </w:t>
            </w:r>
            <w:r w:rsidRPr="00B51314">
              <w:rPr>
                <w:rStyle w:val="a5"/>
                <w:noProof/>
              </w:rPr>
              <w:t>可追溯</w:t>
            </w:r>
            <w:r w:rsidRPr="00B51314">
              <w:rPr>
                <w:rStyle w:val="a5"/>
                <w:noProof/>
              </w:rPr>
              <w:t>RAG</w:t>
            </w:r>
            <w:r w:rsidRPr="00B51314">
              <w:rPr>
                <w:rStyle w:val="a5"/>
                <w:noProof/>
              </w:rPr>
              <w:t>与答案校验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_Toc240379987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3848079" w14:textId="7555EDFA" w:rsidR="003F48FF" w:rsidRDefault="003F48FF">
          <w:pPr>
            <w:pStyle w:val="TOC2"/>
            <w:tabs>
              <w:tab w:val="right" w:leader="dot" w:pos="9796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379988" w:history="1">
            <w:r w:rsidRPr="00B51314">
              <w:rPr>
                <w:rStyle w:val="a5"/>
                <w:noProof/>
              </w:rPr>
              <w:t xml:space="preserve">6.1 </w:t>
            </w:r>
            <w:r w:rsidRPr="00B51314">
              <w:rPr>
                <w:rStyle w:val="a5"/>
                <w:noProof/>
              </w:rPr>
              <w:t>一次问答的完整链路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_Toc240379988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D41591B" w14:textId="5EC1D93C" w:rsidR="003F48FF" w:rsidRDefault="003F48FF">
          <w:pPr>
            <w:pStyle w:val="TOC2"/>
            <w:tabs>
              <w:tab w:val="right" w:leader="dot" w:pos="9796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379989" w:history="1">
            <w:r w:rsidRPr="00B51314">
              <w:rPr>
                <w:rStyle w:val="a5"/>
                <w:noProof/>
              </w:rPr>
              <w:t>6.2 Evidence Package</w:t>
            </w:r>
            <w:r w:rsidRPr="00B51314">
              <w:rPr>
                <w:rStyle w:val="a5"/>
                <w:noProof/>
              </w:rPr>
              <w:t>（课程证据包）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_Toc240379989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F042EA9" w14:textId="1F4C0281" w:rsidR="003F48FF" w:rsidRDefault="003F48FF">
          <w:pPr>
            <w:pStyle w:val="TOC2"/>
            <w:tabs>
              <w:tab w:val="right" w:leader="dot" w:pos="9796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379990" w:history="1">
            <w:r w:rsidRPr="00B51314">
              <w:rPr>
                <w:rStyle w:val="a5"/>
                <w:noProof/>
              </w:rPr>
              <w:t xml:space="preserve">6.3 </w:t>
            </w:r>
            <w:r w:rsidRPr="00B51314">
              <w:rPr>
                <w:rStyle w:val="a5"/>
                <w:noProof/>
              </w:rPr>
              <w:t>检索与回答评测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_Toc240379990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E7ED8AC" w14:textId="65F48B30" w:rsidR="003F48FF" w:rsidRDefault="003F48FF">
          <w:pPr>
            <w:pStyle w:val="TOC1"/>
            <w:tabs>
              <w:tab w:val="right" w:leader="dot" w:pos="9796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379991" w:history="1">
            <w:r w:rsidRPr="00B51314">
              <w:rPr>
                <w:rStyle w:val="a5"/>
                <w:noProof/>
              </w:rPr>
              <w:t>7. AI</w:t>
            </w:r>
            <w:r w:rsidRPr="00B51314">
              <w:rPr>
                <w:rStyle w:val="a5"/>
                <w:noProof/>
              </w:rPr>
              <w:t>教师、题目教练与分支对话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_Toc240379991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34AF8B5" w14:textId="3B226F1E" w:rsidR="003F48FF" w:rsidRDefault="003F48FF">
          <w:pPr>
            <w:pStyle w:val="TOC2"/>
            <w:tabs>
              <w:tab w:val="right" w:leader="dot" w:pos="9796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379992" w:history="1">
            <w:r w:rsidRPr="00B51314">
              <w:rPr>
                <w:rStyle w:val="a5"/>
                <w:noProof/>
              </w:rPr>
              <w:t>7.1 AI</w:t>
            </w:r>
            <w:r w:rsidRPr="00B51314">
              <w:rPr>
                <w:rStyle w:val="a5"/>
                <w:noProof/>
              </w:rPr>
              <w:t>教师状态机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_Toc240379992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E33F066" w14:textId="2B7FE5FE" w:rsidR="003F48FF" w:rsidRDefault="003F48FF">
          <w:pPr>
            <w:pStyle w:val="TOC2"/>
            <w:tabs>
              <w:tab w:val="right" w:leader="dot" w:pos="9796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379993" w:history="1">
            <w:r w:rsidRPr="00B51314">
              <w:rPr>
                <w:rStyle w:val="a5"/>
                <w:noProof/>
              </w:rPr>
              <w:t xml:space="preserve">7.2 </w:t>
            </w:r>
            <w:r w:rsidRPr="00B51314">
              <w:rPr>
                <w:rStyle w:val="a5"/>
                <w:noProof/>
              </w:rPr>
              <w:t>当前题目的悬浮教练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_Toc240379993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99A5F2F" w14:textId="788047F2" w:rsidR="003F48FF" w:rsidRDefault="003F48FF">
          <w:pPr>
            <w:pStyle w:val="TOC2"/>
            <w:tabs>
              <w:tab w:val="right" w:leader="dot" w:pos="9796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379994" w:history="1">
            <w:r w:rsidRPr="00B51314">
              <w:rPr>
                <w:rStyle w:val="a5"/>
                <w:noProof/>
              </w:rPr>
              <w:t xml:space="preserve">7.3 </w:t>
            </w:r>
            <w:r w:rsidRPr="00B51314">
              <w:rPr>
                <w:rStyle w:val="a5"/>
                <w:noProof/>
              </w:rPr>
              <w:t>侧边栏分支对话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_Toc240379994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2426EA9" w14:textId="178AB421" w:rsidR="003F48FF" w:rsidRDefault="003F48FF">
          <w:pPr>
            <w:pStyle w:val="TOC2"/>
            <w:tabs>
              <w:tab w:val="right" w:leader="dot" w:pos="9796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379995" w:history="1">
            <w:r w:rsidRPr="00B51314">
              <w:rPr>
                <w:rStyle w:val="a5"/>
                <w:noProof/>
              </w:rPr>
              <w:t xml:space="preserve">7.4 </w:t>
            </w:r>
            <w:r w:rsidRPr="00B51314">
              <w:rPr>
                <w:rStyle w:val="a5"/>
                <w:noProof/>
              </w:rPr>
              <w:t>循环检测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_Toc240379995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99C020B" w14:textId="3F6ED948" w:rsidR="003F48FF" w:rsidRDefault="003F48FF">
          <w:pPr>
            <w:pStyle w:val="TOC1"/>
            <w:tabs>
              <w:tab w:val="right" w:leader="dot" w:pos="9796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379996" w:history="1">
            <w:r w:rsidRPr="00B51314">
              <w:rPr>
                <w:rStyle w:val="a5"/>
                <w:noProof/>
              </w:rPr>
              <w:t xml:space="preserve">8. </w:t>
            </w:r>
            <w:r w:rsidRPr="00B51314">
              <w:rPr>
                <w:rStyle w:val="a5"/>
                <w:noProof/>
              </w:rPr>
              <w:t>题库、自动出题与评分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_Toc240379996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1071FC3" w14:textId="7D75801F" w:rsidR="003F48FF" w:rsidRDefault="003F48FF">
          <w:pPr>
            <w:pStyle w:val="TOC2"/>
            <w:tabs>
              <w:tab w:val="right" w:leader="dot" w:pos="9796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379997" w:history="1">
            <w:r w:rsidRPr="00B51314">
              <w:rPr>
                <w:rStyle w:val="a5"/>
                <w:noProof/>
              </w:rPr>
              <w:t xml:space="preserve">8.1 </w:t>
            </w:r>
            <w:r w:rsidRPr="00B51314">
              <w:rPr>
                <w:rStyle w:val="a5"/>
                <w:noProof/>
              </w:rPr>
              <w:t>题目来源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_Toc240379997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95A456B" w14:textId="4C68BEC6" w:rsidR="003F48FF" w:rsidRDefault="003F48FF">
          <w:pPr>
            <w:pStyle w:val="TOC2"/>
            <w:tabs>
              <w:tab w:val="right" w:leader="dot" w:pos="9796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379998" w:history="1">
            <w:r w:rsidRPr="00B51314">
              <w:rPr>
                <w:rStyle w:val="a5"/>
                <w:noProof/>
              </w:rPr>
              <w:t xml:space="preserve">8.2 </w:t>
            </w:r>
            <w:r w:rsidRPr="00B51314">
              <w:rPr>
                <w:rStyle w:val="a5"/>
                <w:noProof/>
              </w:rPr>
              <w:t>出题子</w:t>
            </w:r>
            <w:r w:rsidRPr="00B51314">
              <w:rPr>
                <w:rStyle w:val="a5"/>
                <w:noProof/>
              </w:rPr>
              <w:t>Agent</w:t>
            </w:r>
            <w:r w:rsidRPr="00B51314">
              <w:rPr>
                <w:rStyle w:val="a5"/>
                <w:noProof/>
              </w:rPr>
              <w:t>并非</w:t>
            </w:r>
            <w:r w:rsidRPr="00B51314">
              <w:rPr>
                <w:rStyle w:val="a5"/>
                <w:noProof/>
              </w:rPr>
              <w:t>“</w:t>
            </w:r>
            <w:r w:rsidRPr="00B51314">
              <w:rPr>
                <w:rStyle w:val="a5"/>
                <w:noProof/>
              </w:rPr>
              <w:t>一步生成</w:t>
            </w:r>
            <w:r w:rsidRPr="00B51314">
              <w:rPr>
                <w:rStyle w:val="a5"/>
                <w:noProof/>
              </w:rPr>
              <w:t>”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_Toc240379998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72601F2" w14:textId="60255BFC" w:rsidR="003F48FF" w:rsidRDefault="003F48FF">
          <w:pPr>
            <w:pStyle w:val="TOC2"/>
            <w:tabs>
              <w:tab w:val="right" w:leader="dot" w:pos="9796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379999" w:history="1">
            <w:r w:rsidRPr="00B51314">
              <w:rPr>
                <w:rStyle w:val="a5"/>
                <w:noProof/>
              </w:rPr>
              <w:t xml:space="preserve">8.3 </w:t>
            </w:r>
            <w:r w:rsidRPr="00B51314">
              <w:rPr>
                <w:rStyle w:val="a5"/>
                <w:noProof/>
              </w:rPr>
              <w:t>评分策略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_Toc240379999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8258639" w14:textId="775B779B" w:rsidR="003F48FF" w:rsidRDefault="003F48FF">
          <w:pPr>
            <w:pStyle w:val="TOC1"/>
            <w:tabs>
              <w:tab w:val="right" w:leader="dot" w:pos="9796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380000" w:history="1">
            <w:r w:rsidRPr="00B51314">
              <w:rPr>
                <w:rStyle w:val="a5"/>
                <w:noProof/>
              </w:rPr>
              <w:t xml:space="preserve">9. </w:t>
            </w:r>
            <w:r w:rsidRPr="00B51314">
              <w:rPr>
                <w:rStyle w:val="a5"/>
                <w:noProof/>
              </w:rPr>
              <w:t>学习记忆、上下文与画像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_Toc240380000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29ADC00" w14:textId="5E8E148A" w:rsidR="003F48FF" w:rsidRDefault="003F48FF">
          <w:pPr>
            <w:pStyle w:val="TOC2"/>
            <w:tabs>
              <w:tab w:val="right" w:leader="dot" w:pos="9796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380001" w:history="1">
            <w:r w:rsidRPr="00B51314">
              <w:rPr>
                <w:rStyle w:val="a5"/>
                <w:noProof/>
              </w:rPr>
              <w:t xml:space="preserve">9.1 </w:t>
            </w:r>
            <w:r w:rsidRPr="00B51314">
              <w:rPr>
                <w:rStyle w:val="a5"/>
                <w:noProof/>
              </w:rPr>
              <w:t>四层学习记忆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_Toc240380001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9F6B4AF" w14:textId="015F62BE" w:rsidR="003F48FF" w:rsidRDefault="003F48FF">
          <w:pPr>
            <w:pStyle w:val="TOC2"/>
            <w:tabs>
              <w:tab w:val="right" w:leader="dot" w:pos="9796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380002" w:history="1">
            <w:r w:rsidRPr="00B51314">
              <w:rPr>
                <w:rStyle w:val="a5"/>
                <w:noProof/>
              </w:rPr>
              <w:t xml:space="preserve">9.2 </w:t>
            </w:r>
            <w:r w:rsidRPr="00B51314">
              <w:rPr>
                <w:rStyle w:val="a5"/>
                <w:noProof/>
              </w:rPr>
              <w:t>写入、更新、过时与删除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_Toc240380002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87E5864" w14:textId="31625F1E" w:rsidR="003F48FF" w:rsidRDefault="003F48FF">
          <w:pPr>
            <w:pStyle w:val="TOC2"/>
            <w:tabs>
              <w:tab w:val="right" w:leader="dot" w:pos="9796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380003" w:history="1">
            <w:r w:rsidRPr="00B51314">
              <w:rPr>
                <w:rStyle w:val="a5"/>
                <w:noProof/>
              </w:rPr>
              <w:t xml:space="preserve">9.3 </w:t>
            </w:r>
            <w:r w:rsidRPr="00B51314">
              <w:rPr>
                <w:rStyle w:val="a5"/>
                <w:noProof/>
              </w:rPr>
              <w:t>渐进加载与自动压缩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_Toc240380003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211E4B9" w14:textId="4736DDC0" w:rsidR="003F48FF" w:rsidRDefault="003F48FF">
          <w:pPr>
            <w:pStyle w:val="TOC2"/>
            <w:tabs>
              <w:tab w:val="right" w:leader="dot" w:pos="9796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380004" w:history="1">
            <w:r w:rsidRPr="00B51314">
              <w:rPr>
                <w:rStyle w:val="a5"/>
                <w:noProof/>
              </w:rPr>
              <w:t xml:space="preserve">9.4 </w:t>
            </w:r>
            <w:r w:rsidRPr="00B51314">
              <w:rPr>
                <w:rStyle w:val="a5"/>
                <w:noProof/>
              </w:rPr>
              <w:t>画像边界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_Toc240380004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380525E" w14:textId="76606BC8" w:rsidR="003F48FF" w:rsidRDefault="003F48FF">
          <w:pPr>
            <w:pStyle w:val="TOC1"/>
            <w:tabs>
              <w:tab w:val="right" w:leader="dot" w:pos="9796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380005" w:history="1">
            <w:r w:rsidRPr="00B51314">
              <w:rPr>
                <w:rStyle w:val="a5"/>
                <w:noProof/>
              </w:rPr>
              <w:t xml:space="preserve">10. </w:t>
            </w:r>
            <w:r w:rsidRPr="00B51314">
              <w:rPr>
                <w:rStyle w:val="a5"/>
                <w:noProof/>
              </w:rPr>
              <w:t>八项原始功能的详细技术设计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_Toc240380005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CE4ACBB" w14:textId="4ED175BD" w:rsidR="003F48FF" w:rsidRDefault="003F48FF">
          <w:pPr>
            <w:pStyle w:val="TOC2"/>
            <w:tabs>
              <w:tab w:val="right" w:leader="dot" w:pos="9796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380006" w:history="1">
            <w:r w:rsidRPr="00B51314">
              <w:rPr>
                <w:rStyle w:val="a5"/>
                <w:noProof/>
              </w:rPr>
              <w:t xml:space="preserve">1. </w:t>
            </w:r>
            <w:r w:rsidRPr="00B51314">
              <w:rPr>
                <w:rStyle w:val="a5"/>
                <w:noProof/>
              </w:rPr>
              <w:t>课程资源与测验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_Toc240380006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BC32779" w14:textId="687841E4" w:rsidR="003F48FF" w:rsidRDefault="003F48FF">
          <w:pPr>
            <w:pStyle w:val="TOC2"/>
            <w:tabs>
              <w:tab w:val="right" w:leader="dot" w:pos="9796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380007" w:history="1">
            <w:r w:rsidRPr="00B51314">
              <w:rPr>
                <w:rStyle w:val="a5"/>
                <w:noProof/>
              </w:rPr>
              <w:t xml:space="preserve">2. </w:t>
            </w:r>
            <w:r w:rsidRPr="00B51314">
              <w:rPr>
                <w:rStyle w:val="a5"/>
                <w:noProof/>
              </w:rPr>
              <w:t>学习数据统计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_Toc240380007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8CE26DF" w14:textId="46FB0399" w:rsidR="003F48FF" w:rsidRDefault="003F48FF">
          <w:pPr>
            <w:pStyle w:val="TOC2"/>
            <w:tabs>
              <w:tab w:val="right" w:leader="dot" w:pos="9796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380008" w:history="1">
            <w:r w:rsidRPr="00B51314">
              <w:rPr>
                <w:rStyle w:val="a5"/>
                <w:noProof/>
              </w:rPr>
              <w:t xml:space="preserve">3. </w:t>
            </w:r>
            <w:r w:rsidRPr="00B51314">
              <w:rPr>
                <w:rStyle w:val="a5"/>
                <w:noProof/>
              </w:rPr>
              <w:t>课程知识问答（助教）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_Toc240380008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7B611A7" w14:textId="10939FAB" w:rsidR="003F48FF" w:rsidRDefault="003F48FF">
          <w:pPr>
            <w:pStyle w:val="TOC2"/>
            <w:tabs>
              <w:tab w:val="right" w:leader="dot" w:pos="9796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380009" w:history="1">
            <w:r w:rsidRPr="00B51314">
              <w:rPr>
                <w:rStyle w:val="a5"/>
                <w:noProof/>
              </w:rPr>
              <w:t xml:space="preserve">4. </w:t>
            </w:r>
            <w:r w:rsidRPr="00B51314">
              <w:rPr>
                <w:rStyle w:val="a5"/>
                <w:noProof/>
              </w:rPr>
              <w:t>图文结合答疑（答疑）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_Toc240380009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ED008F1" w14:textId="49847F10" w:rsidR="003F48FF" w:rsidRDefault="003F48FF">
          <w:pPr>
            <w:pStyle w:val="TOC2"/>
            <w:tabs>
              <w:tab w:val="right" w:leader="dot" w:pos="9796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380010" w:history="1">
            <w:r w:rsidRPr="00B51314">
              <w:rPr>
                <w:rStyle w:val="a5"/>
                <w:noProof/>
              </w:rPr>
              <w:t xml:space="preserve">5. </w:t>
            </w:r>
            <w:r w:rsidRPr="00B51314">
              <w:rPr>
                <w:rStyle w:val="a5"/>
                <w:noProof/>
              </w:rPr>
              <w:t>引导式与分层辅导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_Toc240380010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DF3ADC9" w14:textId="01A8D1C1" w:rsidR="003F48FF" w:rsidRDefault="003F48FF">
          <w:pPr>
            <w:pStyle w:val="TOC2"/>
            <w:tabs>
              <w:tab w:val="right" w:leader="dot" w:pos="9796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380011" w:history="1">
            <w:r w:rsidRPr="00B51314">
              <w:rPr>
                <w:rStyle w:val="a5"/>
                <w:noProof/>
              </w:rPr>
              <w:t xml:space="preserve">6. </w:t>
            </w:r>
            <w:r w:rsidRPr="00B51314">
              <w:rPr>
                <w:rStyle w:val="a5"/>
                <w:noProof/>
              </w:rPr>
              <w:t>学习难点跟踪与复习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_Toc240380011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85EE69D" w14:textId="054253B5" w:rsidR="003F48FF" w:rsidRDefault="003F48FF">
          <w:pPr>
            <w:pStyle w:val="TOC2"/>
            <w:tabs>
              <w:tab w:val="right" w:leader="dot" w:pos="9796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380012" w:history="1">
            <w:r w:rsidRPr="00B51314">
              <w:rPr>
                <w:rStyle w:val="a5"/>
                <w:noProof/>
              </w:rPr>
              <w:t xml:space="preserve">7. </w:t>
            </w:r>
            <w:r w:rsidRPr="00B51314">
              <w:rPr>
                <w:rStyle w:val="a5"/>
                <w:noProof/>
              </w:rPr>
              <w:t>交互风格自定义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_Toc240380012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BC1F2C6" w14:textId="64D536A6" w:rsidR="003F48FF" w:rsidRDefault="003F48FF">
          <w:pPr>
            <w:pStyle w:val="TOC2"/>
            <w:tabs>
              <w:tab w:val="right" w:leader="dot" w:pos="9796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380013" w:history="1">
            <w:r w:rsidRPr="00B51314">
              <w:rPr>
                <w:rStyle w:val="a5"/>
                <w:noProof/>
              </w:rPr>
              <w:t xml:space="preserve">8. </w:t>
            </w:r>
            <w:r w:rsidRPr="00B51314">
              <w:rPr>
                <w:rStyle w:val="a5"/>
                <w:noProof/>
              </w:rPr>
              <w:t>学习画像与自动适配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_Toc240380013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A8B5252" w14:textId="74A77B8F" w:rsidR="003F48FF" w:rsidRDefault="003F48FF">
          <w:pPr>
            <w:pStyle w:val="TOC1"/>
            <w:tabs>
              <w:tab w:val="right" w:leader="dot" w:pos="9796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380014" w:history="1">
            <w:r w:rsidRPr="00B51314">
              <w:rPr>
                <w:rStyle w:val="a5"/>
                <w:noProof/>
              </w:rPr>
              <w:t xml:space="preserve">11. </w:t>
            </w:r>
            <w:r w:rsidRPr="00B51314">
              <w:rPr>
                <w:rStyle w:val="a5"/>
                <w:noProof/>
              </w:rPr>
              <w:t>权限、隐私与安全设计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_Toc240380014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DE1FD10" w14:textId="164846B5" w:rsidR="003F48FF" w:rsidRDefault="003F48FF">
          <w:pPr>
            <w:pStyle w:val="TOC2"/>
            <w:tabs>
              <w:tab w:val="right" w:leader="dot" w:pos="9796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380015" w:history="1">
            <w:r w:rsidRPr="00B51314">
              <w:rPr>
                <w:rStyle w:val="a5"/>
                <w:noProof/>
              </w:rPr>
              <w:t xml:space="preserve">11.1 </w:t>
            </w:r>
            <w:r w:rsidRPr="00B51314">
              <w:rPr>
                <w:rStyle w:val="a5"/>
                <w:noProof/>
              </w:rPr>
              <w:t>身份和权限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_Toc240380015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1B63097" w14:textId="7723DC67" w:rsidR="003F48FF" w:rsidRDefault="003F48FF">
          <w:pPr>
            <w:pStyle w:val="TOC2"/>
            <w:tabs>
              <w:tab w:val="right" w:leader="dot" w:pos="9796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380016" w:history="1">
            <w:r w:rsidRPr="00B51314">
              <w:rPr>
                <w:rStyle w:val="a5"/>
                <w:noProof/>
              </w:rPr>
              <w:t xml:space="preserve">11.2 </w:t>
            </w:r>
            <w:r w:rsidRPr="00B51314">
              <w:rPr>
                <w:rStyle w:val="a5"/>
                <w:noProof/>
              </w:rPr>
              <w:t>数据保护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_Toc240380016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57312A1" w14:textId="5524F8E8" w:rsidR="003F48FF" w:rsidRDefault="003F48FF">
          <w:pPr>
            <w:pStyle w:val="TOC2"/>
            <w:tabs>
              <w:tab w:val="right" w:leader="dot" w:pos="9796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380017" w:history="1">
            <w:r w:rsidRPr="00B51314">
              <w:rPr>
                <w:rStyle w:val="a5"/>
                <w:noProof/>
              </w:rPr>
              <w:t xml:space="preserve">11.3 </w:t>
            </w:r>
            <w:r w:rsidRPr="00B51314">
              <w:rPr>
                <w:rStyle w:val="a5"/>
                <w:noProof/>
              </w:rPr>
              <w:t>心理健康安全边界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_Toc240380017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A9E9B67" w14:textId="38EB00B4" w:rsidR="003F48FF" w:rsidRDefault="003F48FF">
          <w:pPr>
            <w:pStyle w:val="TOC1"/>
            <w:tabs>
              <w:tab w:val="right" w:leader="dot" w:pos="9796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380018" w:history="1">
            <w:r w:rsidRPr="00B51314">
              <w:rPr>
                <w:rStyle w:val="a5"/>
                <w:noProof/>
              </w:rPr>
              <w:t xml:space="preserve">12. </w:t>
            </w:r>
            <w:r w:rsidRPr="00B51314">
              <w:rPr>
                <w:rStyle w:val="a5"/>
                <w:noProof/>
              </w:rPr>
              <w:t>异常、降级与恢复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_Toc240380018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1BCB46F" w14:textId="10067FC2" w:rsidR="003F48FF" w:rsidRDefault="003F48FF">
          <w:pPr>
            <w:pStyle w:val="TOC1"/>
            <w:tabs>
              <w:tab w:val="right" w:leader="dot" w:pos="9796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380019" w:history="1">
            <w:r w:rsidRPr="00B51314">
              <w:rPr>
                <w:rStyle w:val="a5"/>
                <w:noProof/>
              </w:rPr>
              <w:t xml:space="preserve">13. </w:t>
            </w:r>
            <w:r w:rsidRPr="00B51314">
              <w:rPr>
                <w:rStyle w:val="a5"/>
                <w:noProof/>
              </w:rPr>
              <w:t>部署与运行设计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_Toc240380019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F62BD06" w14:textId="4E648B38" w:rsidR="003F48FF" w:rsidRDefault="003F48FF">
          <w:pPr>
            <w:pStyle w:val="TOC2"/>
            <w:tabs>
              <w:tab w:val="right" w:leader="dot" w:pos="9796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380020" w:history="1">
            <w:r w:rsidRPr="00B51314">
              <w:rPr>
                <w:rStyle w:val="a5"/>
                <w:noProof/>
              </w:rPr>
              <w:t xml:space="preserve">13.1 </w:t>
            </w:r>
            <w:r w:rsidRPr="00B51314">
              <w:rPr>
                <w:rStyle w:val="a5"/>
                <w:noProof/>
              </w:rPr>
              <w:t>试点部署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_Toc240380020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9FA5995" w14:textId="141136F3" w:rsidR="003F48FF" w:rsidRDefault="003F48FF">
          <w:pPr>
            <w:pStyle w:val="TOC2"/>
            <w:tabs>
              <w:tab w:val="right" w:leader="dot" w:pos="9796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380021" w:history="1">
            <w:r w:rsidRPr="00B51314">
              <w:rPr>
                <w:rStyle w:val="a5"/>
                <w:noProof/>
              </w:rPr>
              <w:t xml:space="preserve">13.2 </w:t>
            </w:r>
            <w:r w:rsidRPr="00B51314">
              <w:rPr>
                <w:rStyle w:val="a5"/>
                <w:noProof/>
              </w:rPr>
              <w:t>上线必备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_Toc240380021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44B9120" w14:textId="0846118F" w:rsidR="003F48FF" w:rsidRDefault="003F48FF">
          <w:pPr>
            <w:pStyle w:val="TOC1"/>
            <w:tabs>
              <w:tab w:val="right" w:leader="dot" w:pos="9796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380022" w:history="1">
            <w:r w:rsidRPr="00B51314">
              <w:rPr>
                <w:rStyle w:val="a5"/>
                <w:noProof/>
              </w:rPr>
              <w:t xml:space="preserve">14. </w:t>
            </w:r>
            <w:r w:rsidRPr="00B51314">
              <w:rPr>
                <w:rStyle w:val="a5"/>
                <w:noProof/>
              </w:rPr>
              <w:t>主要技术问题与解决方案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_Toc240380022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20B7D53" w14:textId="6DBA9722" w:rsidR="003F48FF" w:rsidRDefault="003F48FF">
          <w:pPr>
            <w:pStyle w:val="TOC1"/>
            <w:tabs>
              <w:tab w:val="right" w:leader="dot" w:pos="9796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380023" w:history="1">
            <w:r w:rsidRPr="00B51314">
              <w:rPr>
                <w:rStyle w:val="a5"/>
                <w:noProof/>
              </w:rPr>
              <w:t xml:space="preserve">15. </w:t>
            </w:r>
            <w:r w:rsidRPr="00B51314">
              <w:rPr>
                <w:rStyle w:val="a5"/>
                <w:noProof/>
              </w:rPr>
              <w:t>质量评测与验收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_Toc240380023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DD3A700" w14:textId="2F385A2E" w:rsidR="003F48FF" w:rsidRDefault="003F48FF">
          <w:pPr>
            <w:pStyle w:val="TOC2"/>
            <w:tabs>
              <w:tab w:val="right" w:leader="dot" w:pos="9796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380024" w:history="1">
            <w:r w:rsidRPr="00B51314">
              <w:rPr>
                <w:rStyle w:val="a5"/>
                <w:noProof/>
              </w:rPr>
              <w:t xml:space="preserve">15.1 </w:t>
            </w:r>
            <w:r w:rsidRPr="00B51314">
              <w:rPr>
                <w:rStyle w:val="a5"/>
                <w:noProof/>
              </w:rPr>
              <w:t>离线测试集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_Toc240380024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BBAA0A4" w14:textId="31CB5310" w:rsidR="003F48FF" w:rsidRDefault="003F48FF">
          <w:pPr>
            <w:pStyle w:val="TOC2"/>
            <w:tabs>
              <w:tab w:val="right" w:leader="dot" w:pos="9796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380025" w:history="1">
            <w:r w:rsidRPr="00B51314">
              <w:rPr>
                <w:rStyle w:val="a5"/>
                <w:noProof/>
              </w:rPr>
              <w:t xml:space="preserve">15.2 </w:t>
            </w:r>
            <w:r w:rsidRPr="00B51314">
              <w:rPr>
                <w:rStyle w:val="a5"/>
                <w:noProof/>
              </w:rPr>
              <w:t>核心验收门槛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_Toc240380025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1B16DCC" w14:textId="51996D02" w:rsidR="003F48FF" w:rsidRDefault="003F48FF">
          <w:pPr>
            <w:pStyle w:val="TOC2"/>
            <w:tabs>
              <w:tab w:val="right" w:leader="dot" w:pos="9796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380026" w:history="1">
            <w:r w:rsidRPr="00B51314">
              <w:rPr>
                <w:rStyle w:val="a5"/>
                <w:noProof/>
              </w:rPr>
              <w:t xml:space="preserve">15.3 </w:t>
            </w:r>
            <w:r w:rsidRPr="00B51314">
              <w:rPr>
                <w:rStyle w:val="a5"/>
                <w:noProof/>
              </w:rPr>
              <w:t>试用评估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_Toc240380026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ECE0A1E" w14:textId="0D1B083D" w:rsidR="003F48FF" w:rsidRDefault="003F48FF">
          <w:pPr>
            <w:pStyle w:val="TOC1"/>
            <w:tabs>
              <w:tab w:val="right" w:leader="dot" w:pos="9796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380027" w:history="1">
            <w:r w:rsidRPr="00B51314">
              <w:rPr>
                <w:rStyle w:val="a5"/>
                <w:noProof/>
              </w:rPr>
              <w:t xml:space="preserve">16. </w:t>
            </w:r>
            <w:r w:rsidRPr="00B51314">
              <w:rPr>
                <w:rStyle w:val="a5"/>
                <w:noProof/>
              </w:rPr>
              <w:t>分阶段建设计划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_Toc240380027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1670706" w14:textId="67957C95" w:rsidR="003F48FF" w:rsidRDefault="003F48FF">
          <w:pPr>
            <w:pStyle w:val="TOC1"/>
            <w:tabs>
              <w:tab w:val="right" w:leader="dot" w:pos="9796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380028" w:history="1">
            <w:r w:rsidRPr="00B51314">
              <w:rPr>
                <w:rStyle w:val="a5"/>
                <w:noProof/>
              </w:rPr>
              <w:t xml:space="preserve">17. </w:t>
            </w:r>
            <w:r w:rsidRPr="00B51314">
              <w:rPr>
                <w:rStyle w:val="a5"/>
                <w:noProof/>
              </w:rPr>
              <w:t>开源项目与本地项目借鉴结论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_Toc240380028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8856133" w14:textId="67ED2A18" w:rsidR="003F48FF" w:rsidRDefault="003F48FF">
          <w:pPr>
            <w:pStyle w:val="TOC2"/>
            <w:tabs>
              <w:tab w:val="right" w:leader="dot" w:pos="9796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380029" w:history="1">
            <w:r w:rsidRPr="00B51314">
              <w:rPr>
                <w:rStyle w:val="a5"/>
                <w:noProof/>
              </w:rPr>
              <w:t xml:space="preserve">17.1 </w:t>
            </w:r>
            <w:r w:rsidRPr="00B51314">
              <w:rPr>
                <w:rStyle w:val="a5"/>
                <w:noProof/>
              </w:rPr>
              <w:t>参考链接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_Toc240380029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FEEAA48" w14:textId="6D41A9F0" w:rsidR="003F48FF" w:rsidRDefault="003F48FF">
          <w:pPr>
            <w:pStyle w:val="TOC1"/>
            <w:tabs>
              <w:tab w:val="right" w:leader="dot" w:pos="9796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380030" w:history="1">
            <w:r w:rsidRPr="00B51314">
              <w:rPr>
                <w:rStyle w:val="a5"/>
                <w:noProof/>
              </w:rPr>
              <w:t xml:space="preserve">18. </w:t>
            </w:r>
            <w:r w:rsidRPr="00B51314">
              <w:rPr>
                <w:rStyle w:val="a5"/>
                <w:noProof/>
              </w:rPr>
              <w:t>最终建议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_Toc240380030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4F44949" w14:textId="1207744F" w:rsidR="00C42D4E" w:rsidRDefault="00DA6AE3">
          <w:r>
            <w:fldChar w:fldCharType="end"/>
          </w:r>
        </w:p>
      </w:sdtContent>
    </w:sdt>
    <w:p w14:paraId="7AAC2060" w14:textId="77777777" w:rsidR="00C42D4E" w:rsidRDefault="00DA6AE3">
      <w:r>
        <w:br w:type="page"/>
      </w:r>
    </w:p>
    <w:p w14:paraId="3862FF2F" w14:textId="77777777" w:rsidR="00C42D4E" w:rsidRDefault="00DA6AE3">
      <w:pPr>
        <w:pStyle w:val="1"/>
        <w:keepNext/>
      </w:pPr>
      <w:bookmarkStart w:id="1" w:name="_Toc240379973"/>
      <w:r>
        <w:lastRenderedPageBreak/>
        <w:t xml:space="preserve">1. </w:t>
      </w:r>
      <w:r>
        <w:t>项目概述</w:t>
      </w:r>
      <w:bookmarkEnd w:id="1"/>
    </w:p>
    <w:p w14:paraId="48E46EBD" w14:textId="77777777" w:rsidR="00C42D4E" w:rsidRDefault="00DA6AE3">
      <w:pPr>
        <w:ind w:firstLine="420"/>
        <w:jc w:val="both"/>
      </w:pPr>
      <w:r>
        <w:rPr>
          <w:rFonts w:eastAsia="微软雅黑"/>
        </w:rPr>
        <w:t>平台提供课程资源、智能答疑和个性化学习支持，帮助学生理解与巩固知识，辅助教师了解学习情况。</w:t>
      </w:r>
    </w:p>
    <w:p w14:paraId="7E791921" w14:textId="77777777" w:rsidR="00C42D4E" w:rsidRDefault="00DA6AE3">
      <w:pPr>
        <w:ind w:firstLine="420"/>
        <w:jc w:val="both"/>
      </w:pPr>
      <w:r>
        <w:rPr>
          <w:rFonts w:eastAsia="微软雅黑"/>
        </w:rPr>
        <w:t>本项目面向《实验心理学》课程，核心不是做一个可以自由聊天的通用机器人，而是建设一个受课程资料、教学规则和角色权限约束的智能学习平台。</w:t>
      </w:r>
      <w:r>
        <w:rPr>
          <w:rFonts w:eastAsia="微软雅黑"/>
        </w:rPr>
        <w:t>AI</w:t>
      </w:r>
      <w:r>
        <w:rPr>
          <w:rFonts w:eastAsia="微软雅黑"/>
        </w:rPr>
        <w:t>在平台中承担助教、引导教师、题目教练和复习助手等角色，但课程内容的最终管理权仍属于教师。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C42D4E" w14:paraId="44BE9EA0" w14:textId="77777777">
        <w:tblPrEx>
          <w:tblCellMar>
            <w:top w:w="0" w:type="dxa"/>
            <w:bottom w:w="0" w:type="dxa"/>
          </w:tblCellMar>
        </w:tblPrEx>
        <w:tc>
          <w:tcPr>
            <w:tcW w:w="93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E9F5EE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06C60A57" w14:textId="77777777" w:rsidR="00C42D4E" w:rsidRDefault="00DA6AE3">
            <w:pPr>
              <w:spacing w:after="60"/>
            </w:pPr>
            <w:r>
              <w:rPr>
                <w:rFonts w:eastAsia="微软雅黑"/>
                <w:b/>
                <w:bCs/>
                <w:color w:val="18324A"/>
              </w:rPr>
              <w:t>方案结论</w:t>
            </w:r>
          </w:p>
          <w:p w14:paraId="76876F1D" w14:textId="77777777" w:rsidR="00C42D4E" w:rsidRDefault="00DA6AE3">
            <w:pPr>
              <w:spacing w:after="0"/>
              <w:jc w:val="both"/>
            </w:pPr>
            <w:r>
              <w:rPr>
                <w:rFonts w:eastAsia="微软雅黑"/>
              </w:rPr>
              <w:t>首期采用单体优先、模块化演进的</w:t>
            </w:r>
            <w:r>
              <w:rPr>
                <w:rFonts w:eastAsia="微软雅黑"/>
              </w:rPr>
              <w:t>B/S</w:t>
            </w:r>
            <w:r>
              <w:rPr>
                <w:rFonts w:eastAsia="微软雅黑"/>
              </w:rPr>
              <w:t>架构：浏览器只访问统一域名；</w:t>
            </w:r>
            <w:r>
              <w:rPr>
                <w:rFonts w:eastAsia="微软雅黑"/>
              </w:rPr>
              <w:t>Next.js</w:t>
            </w:r>
            <w:r>
              <w:rPr>
                <w:rFonts w:eastAsia="微软雅黑"/>
              </w:rPr>
              <w:t>负责交互；</w:t>
            </w:r>
            <w:r>
              <w:rPr>
                <w:rFonts w:eastAsia="微软雅黑"/>
              </w:rPr>
              <w:t>FastAPI</w:t>
            </w:r>
            <w:r>
              <w:rPr>
                <w:rFonts w:eastAsia="微软雅黑"/>
              </w:rPr>
              <w:t>负责业务和</w:t>
            </w:r>
            <w:r>
              <w:rPr>
                <w:rFonts w:eastAsia="微软雅黑"/>
              </w:rPr>
              <w:t>AI</w:t>
            </w:r>
            <w:r>
              <w:rPr>
                <w:rFonts w:eastAsia="微软雅黑"/>
              </w:rPr>
              <w:t>编排；</w:t>
            </w:r>
            <w:r>
              <w:rPr>
                <w:rFonts w:eastAsia="微软雅黑"/>
              </w:rPr>
              <w:t>PostgreSQL</w:t>
            </w:r>
            <w:r>
              <w:rPr>
                <w:rFonts w:eastAsia="微软雅黑"/>
              </w:rPr>
              <w:t>与</w:t>
            </w:r>
            <w:r>
              <w:rPr>
                <w:rFonts w:eastAsia="微软雅黑"/>
              </w:rPr>
              <w:t>pgvector</w:t>
            </w:r>
            <w:r>
              <w:rPr>
                <w:rFonts w:eastAsia="微软雅黑"/>
              </w:rPr>
              <w:t>统一保存业务及检索数据；</w:t>
            </w:r>
            <w:r>
              <w:rPr>
                <w:rFonts w:eastAsia="微软雅黑"/>
              </w:rPr>
              <w:t>MinIO</w:t>
            </w:r>
            <w:r>
              <w:rPr>
                <w:rFonts w:eastAsia="微软雅黑"/>
              </w:rPr>
              <w:t>保存教材；</w:t>
            </w:r>
            <w:r>
              <w:rPr>
                <w:rFonts w:eastAsia="微软雅黑"/>
              </w:rPr>
              <w:t>Redis</w:t>
            </w:r>
            <w:r>
              <w:rPr>
                <w:rFonts w:eastAsia="微软雅黑"/>
              </w:rPr>
              <w:t>与</w:t>
            </w:r>
            <w:r>
              <w:rPr>
                <w:rFonts w:eastAsia="微软雅黑"/>
              </w:rPr>
              <w:t>Celery</w:t>
            </w:r>
            <w:r>
              <w:rPr>
                <w:rFonts w:eastAsia="微软雅黑"/>
              </w:rPr>
              <w:t>处理长任务。等真实用户量和评测证明需要时，再拆分独立检索或模型服务。</w:t>
            </w:r>
          </w:p>
        </w:tc>
      </w:tr>
    </w:tbl>
    <w:p w14:paraId="5FD839F6" w14:textId="77777777" w:rsidR="00C42D4E" w:rsidRDefault="00DA6AE3">
      <w:pPr>
        <w:pStyle w:val="2"/>
        <w:keepNext/>
        <w:spacing w:before="180" w:after="120"/>
      </w:pPr>
      <w:bookmarkStart w:id="2" w:name="_Toc240379974"/>
      <w:r>
        <w:t xml:space="preserve">1.1 </w:t>
      </w:r>
      <w:r>
        <w:t>建设目标</w:t>
      </w:r>
      <w:bookmarkEnd w:id="2"/>
    </w:p>
    <w:p w14:paraId="05348A68" w14:textId="77777777" w:rsidR="00C42D4E" w:rsidRDefault="00DA6AE3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让教材、课件、题目和图表成为可检索、可定位、可验证的课程知识库。</w:t>
      </w:r>
    </w:p>
    <w:p w14:paraId="4BAE6ACF" w14:textId="77777777" w:rsidR="00C42D4E" w:rsidRDefault="00DA6AE3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让</w:t>
      </w:r>
      <w:r>
        <w:rPr>
          <w:rFonts w:eastAsia="微软雅黑"/>
        </w:rPr>
        <w:t>AI</w:t>
      </w:r>
      <w:r>
        <w:rPr>
          <w:rFonts w:eastAsia="微软雅黑"/>
        </w:rPr>
        <w:t>按</w:t>
      </w:r>
      <w:r>
        <w:rPr>
          <w:rFonts w:eastAsia="微软雅黑"/>
        </w:rPr>
        <w:t>“</w:t>
      </w:r>
      <w:r>
        <w:rPr>
          <w:rFonts w:eastAsia="微软雅黑"/>
        </w:rPr>
        <w:t>诊断</w:t>
      </w:r>
      <w:r>
        <w:rPr>
          <w:rFonts w:eastAsia="微软雅黑"/>
        </w:rPr>
        <w:t>—</w:t>
      </w:r>
      <w:r>
        <w:rPr>
          <w:rFonts w:eastAsia="微软雅黑"/>
        </w:rPr>
        <w:t>提示</w:t>
      </w:r>
      <w:r>
        <w:rPr>
          <w:rFonts w:eastAsia="微软雅黑"/>
        </w:rPr>
        <w:t>—</w:t>
      </w:r>
      <w:r>
        <w:rPr>
          <w:rFonts w:eastAsia="微软雅黑"/>
        </w:rPr>
        <w:t>等待</w:t>
      </w:r>
      <w:r>
        <w:rPr>
          <w:rFonts w:eastAsia="微软雅黑"/>
        </w:rPr>
        <w:t>—</w:t>
      </w:r>
      <w:r>
        <w:rPr>
          <w:rFonts w:eastAsia="微软雅黑"/>
        </w:rPr>
        <w:t>反馈</w:t>
      </w:r>
      <w:r>
        <w:rPr>
          <w:rFonts w:eastAsia="微软雅黑"/>
        </w:rPr>
        <w:t>—</w:t>
      </w:r>
      <w:r>
        <w:rPr>
          <w:rFonts w:eastAsia="微软雅黑"/>
        </w:rPr>
        <w:t>巩固</w:t>
      </w:r>
      <w:r>
        <w:rPr>
          <w:rFonts w:eastAsia="微软雅黑"/>
        </w:rPr>
        <w:t>”</w:t>
      </w:r>
      <w:r>
        <w:rPr>
          <w:rFonts w:eastAsia="微软雅黑"/>
        </w:rPr>
        <w:t>组织教学，而不是直接替学生完成学习。</w:t>
      </w:r>
    </w:p>
    <w:p w14:paraId="7D44556C" w14:textId="77777777" w:rsidR="00C42D4E" w:rsidRDefault="00DA6AE3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让每个重要回答都能说明依据，学生可点击查看教材原文、页码和图片。</w:t>
      </w:r>
    </w:p>
    <w:p w14:paraId="418E025A" w14:textId="77777777" w:rsidR="00C42D4E" w:rsidRDefault="00DA6AE3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让教师能够审核资料、题目、评分规则和</w:t>
      </w:r>
      <w:r>
        <w:rPr>
          <w:rFonts w:eastAsia="微软雅黑"/>
        </w:rPr>
        <w:t>AI</w:t>
      </w:r>
      <w:r>
        <w:rPr>
          <w:rFonts w:eastAsia="微软雅黑"/>
        </w:rPr>
        <w:t>行为，并看见真实、可解释的学习数据。</w:t>
      </w:r>
    </w:p>
    <w:p w14:paraId="7FFD02BE" w14:textId="77777777" w:rsidR="00C42D4E" w:rsidRDefault="00DA6AE3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让平台可以安全部署上线，具备权限、日志、监控、备份、恢复和模型替换能力。</w:t>
      </w:r>
    </w:p>
    <w:p w14:paraId="285F413D" w14:textId="77777777" w:rsidR="00C42D4E" w:rsidRDefault="00DA6AE3">
      <w:pPr>
        <w:pStyle w:val="2"/>
        <w:keepNext/>
        <w:spacing w:before="180" w:after="120"/>
      </w:pPr>
      <w:bookmarkStart w:id="3" w:name="_Toc240379975"/>
      <w:r>
        <w:t xml:space="preserve">1.2 </w:t>
      </w:r>
      <w:r>
        <w:t>建设原则</w:t>
      </w:r>
      <w:bookmarkEnd w:id="3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00"/>
      </w:tblGrid>
      <w:tr w:rsidR="00C42D4E" w14:paraId="3627F5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5691B5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FFFFFF"/>
                <w:sz w:val="19"/>
                <w:szCs w:val="19"/>
              </w:rPr>
              <w:t>原则</w:t>
            </w:r>
          </w:p>
        </w:tc>
        <w:tc>
          <w:tcPr>
            <w:tcW w:w="74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20B0B6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FFFFFF"/>
                <w:sz w:val="19"/>
                <w:szCs w:val="19"/>
              </w:rPr>
              <w:t>具体含义</w:t>
            </w:r>
          </w:p>
        </w:tc>
      </w:tr>
      <w:tr w:rsidR="00C42D4E" w14:paraId="44D50B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FF6975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教材优先</w:t>
            </w:r>
          </w:p>
        </w:tc>
        <w:tc>
          <w:tcPr>
            <w:tcW w:w="74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7D87F2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课程知识回答优先使用教师发布的教材和课程资料；外部资料必须单独标识。</w:t>
            </w:r>
          </w:p>
        </w:tc>
      </w:tr>
      <w:tr w:rsidR="00C42D4E" w14:paraId="564AF0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2B1818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证据优先</w:t>
            </w:r>
          </w:p>
        </w:tc>
        <w:tc>
          <w:tcPr>
            <w:tcW w:w="74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4821F1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先取得可定位证据，再生成回答；找不到足够证据时允许拒答。</w:t>
            </w:r>
          </w:p>
        </w:tc>
      </w:tr>
      <w:tr w:rsidR="00C42D4E" w14:paraId="077DD7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F8F8BA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教学优先</w:t>
            </w:r>
          </w:p>
        </w:tc>
        <w:tc>
          <w:tcPr>
            <w:tcW w:w="74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6AC113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AI</w:t>
            </w:r>
            <w:r>
              <w:rPr>
                <w:rFonts w:eastAsia="微软雅黑"/>
                <w:sz w:val="19"/>
                <w:szCs w:val="19"/>
              </w:rPr>
              <w:t>目标是促进理解，不以输出长度或一次答对为唯一目标。</w:t>
            </w:r>
          </w:p>
        </w:tc>
      </w:tr>
      <w:tr w:rsidR="00C42D4E" w14:paraId="27731D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AE5128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教师可控</w:t>
            </w:r>
          </w:p>
        </w:tc>
        <w:tc>
          <w:tcPr>
            <w:tcW w:w="74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6C0E73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资料发布、正式题目、评分标准和关键教学规则由教师确认。</w:t>
            </w:r>
          </w:p>
        </w:tc>
      </w:tr>
      <w:tr w:rsidR="00C42D4E" w14:paraId="56EA7D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520C9D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学生可知</w:t>
            </w:r>
          </w:p>
        </w:tc>
        <w:tc>
          <w:tcPr>
            <w:tcW w:w="74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BAA221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学生能知道使用了哪些资料、记忆和画像，并能纠正或关闭非必要个性化。</w:t>
            </w:r>
          </w:p>
        </w:tc>
      </w:tr>
      <w:tr w:rsidR="00C42D4E" w14:paraId="7C7A4A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D28DC7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渐进建设</w:t>
            </w:r>
          </w:p>
        </w:tc>
        <w:tc>
          <w:tcPr>
            <w:tcW w:w="74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961397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先把基础问答和引用做可靠，再逐步增加多模态、记忆和自动适配。</w:t>
            </w:r>
          </w:p>
        </w:tc>
      </w:tr>
    </w:tbl>
    <w:p w14:paraId="7A98E2A6" w14:textId="77777777" w:rsidR="00C42D4E" w:rsidRDefault="00DA6AE3">
      <w:r>
        <w:br w:type="page"/>
      </w:r>
    </w:p>
    <w:p w14:paraId="563BED05" w14:textId="77777777" w:rsidR="00C42D4E" w:rsidRDefault="00DA6AE3">
      <w:pPr>
        <w:pStyle w:val="1"/>
        <w:keepNext/>
      </w:pPr>
      <w:bookmarkStart w:id="4" w:name="_Toc240379976"/>
      <w:r>
        <w:lastRenderedPageBreak/>
        <w:t xml:space="preserve">2. </w:t>
      </w:r>
      <w:r>
        <w:t>用户角色与主要场景</w:t>
      </w:r>
      <w:bookmarkEnd w:id="4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300"/>
        <w:gridCol w:w="3500"/>
      </w:tblGrid>
      <w:tr w:rsidR="00C42D4E" w14:paraId="448B02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00B640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FFFFFF"/>
                <w:sz w:val="19"/>
                <w:szCs w:val="19"/>
              </w:rPr>
              <w:t>角色</w:t>
            </w:r>
          </w:p>
        </w:tc>
        <w:tc>
          <w:tcPr>
            <w:tcW w:w="43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5CA27F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FFFFFF"/>
                <w:sz w:val="19"/>
                <w:szCs w:val="19"/>
              </w:rPr>
              <w:t>主要任务</w:t>
            </w:r>
          </w:p>
        </w:tc>
        <w:tc>
          <w:tcPr>
            <w:tcW w:w="3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D2B589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FFFFFF"/>
                <w:sz w:val="19"/>
                <w:szCs w:val="19"/>
              </w:rPr>
              <w:t>权限边界</w:t>
            </w:r>
          </w:p>
        </w:tc>
      </w:tr>
      <w:tr w:rsidR="00C42D4E" w14:paraId="441119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F02391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学生</w:t>
            </w:r>
          </w:p>
        </w:tc>
        <w:tc>
          <w:tcPr>
            <w:tcW w:w="43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91460B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学习教材、完成测验、向</w:t>
            </w:r>
            <w:r>
              <w:rPr>
                <w:rFonts w:eastAsia="微软雅黑"/>
                <w:sz w:val="19"/>
                <w:szCs w:val="19"/>
              </w:rPr>
              <w:t>AI</w:t>
            </w:r>
            <w:r>
              <w:rPr>
                <w:rFonts w:eastAsia="微软雅黑"/>
                <w:sz w:val="19"/>
                <w:szCs w:val="19"/>
              </w:rPr>
              <w:t>提问、使用题目教练、查看引用与个人进度。</w:t>
            </w:r>
          </w:p>
        </w:tc>
        <w:tc>
          <w:tcPr>
            <w:tcW w:w="3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390211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只能访问已加入课程和自己的学习数据；不能查看他人记录或未发布答案。</w:t>
            </w:r>
          </w:p>
        </w:tc>
      </w:tr>
      <w:tr w:rsidR="00C42D4E" w14:paraId="3807DC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0BF660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教师</w:t>
            </w:r>
          </w:p>
        </w:tc>
        <w:tc>
          <w:tcPr>
            <w:tcW w:w="43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F7A786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建设课程、上传资料、审核知识库、录题或生成题目、配置教学规则、查看班级分析。</w:t>
            </w:r>
          </w:p>
        </w:tc>
        <w:tc>
          <w:tcPr>
            <w:tcW w:w="3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E2BA09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只能管理本人负责课程；查看学生信息遵循教学必要原则。</w:t>
            </w:r>
          </w:p>
        </w:tc>
      </w:tr>
      <w:tr w:rsidR="00C42D4E" w14:paraId="05A52E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B0CBDA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管理员</w:t>
            </w:r>
          </w:p>
        </w:tc>
        <w:tc>
          <w:tcPr>
            <w:tcW w:w="43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891B33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管理账号、模型、存储、系统健康、备份、审计与全局安全配置。</w:t>
            </w:r>
          </w:p>
        </w:tc>
        <w:tc>
          <w:tcPr>
            <w:tcW w:w="3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E5456C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不默认读取课程私密对话；敏感操作留审计记录。</w:t>
            </w:r>
          </w:p>
        </w:tc>
      </w:tr>
      <w:tr w:rsidR="00C42D4E" w14:paraId="4F01E8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F6D945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AI</w:t>
            </w:r>
            <w:r>
              <w:rPr>
                <w:rFonts w:eastAsia="微软雅黑"/>
                <w:sz w:val="19"/>
                <w:szCs w:val="19"/>
              </w:rPr>
              <w:t>服务</w:t>
            </w:r>
          </w:p>
        </w:tc>
        <w:tc>
          <w:tcPr>
            <w:tcW w:w="43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F9F8F2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检索资料、组织教学、生成候选题目、校验引用和更新候选学习状态。</w:t>
            </w:r>
          </w:p>
        </w:tc>
        <w:tc>
          <w:tcPr>
            <w:tcW w:w="3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D01D53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没有独立权限；每次调用继承当前用户、课程和任务的最小权限。</w:t>
            </w:r>
          </w:p>
        </w:tc>
      </w:tr>
    </w:tbl>
    <w:p w14:paraId="1752660E" w14:textId="77777777" w:rsidR="00C42D4E" w:rsidRDefault="00DA6AE3">
      <w:pPr>
        <w:pStyle w:val="2"/>
        <w:keepNext/>
        <w:spacing w:before="180" w:after="120"/>
      </w:pPr>
      <w:bookmarkStart w:id="5" w:name="_Toc240379977"/>
      <w:r>
        <w:t xml:space="preserve">2.1 </w:t>
      </w:r>
      <w:r>
        <w:t>典型学习场景</w:t>
      </w:r>
      <w:bookmarkEnd w:id="5"/>
    </w:p>
    <w:p w14:paraId="4F21EE44" w14:textId="77777777" w:rsidR="00C42D4E" w:rsidRDefault="00DA6AE3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课前预习：学生打开指定章节，</w:t>
      </w:r>
      <w:r>
        <w:rPr>
          <w:rFonts w:eastAsia="微软雅黑"/>
        </w:rPr>
        <w:t>AI</w:t>
      </w:r>
      <w:r>
        <w:rPr>
          <w:rFonts w:eastAsia="微软雅黑"/>
        </w:rPr>
        <w:t>先询问已有认识，再用短问题帮助建立概念框架。</w:t>
      </w:r>
    </w:p>
    <w:p w14:paraId="63BE95F8" w14:textId="77777777" w:rsidR="00C42D4E" w:rsidRDefault="00DA6AE3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课堂配合：教师发布实验设计案例，学生作答后由题目教练只针对当前题提供分层提示。</w:t>
      </w:r>
    </w:p>
    <w:p w14:paraId="218C412F" w14:textId="77777777" w:rsidR="00C42D4E" w:rsidRDefault="00DA6AE3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课后答疑：学生选中陌生术语，在侧边栏发起分支追问；分支带入局部上下文但不改写主对话。</w:t>
      </w:r>
    </w:p>
    <w:p w14:paraId="1CAD65BE" w14:textId="77777777" w:rsidR="00C42D4E" w:rsidRDefault="00DA6AE3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图表理解：学生点击教材中的实验装置图或曲线，</w:t>
      </w:r>
      <w:r>
        <w:rPr>
          <w:rFonts w:eastAsia="微软雅黑"/>
        </w:rPr>
        <w:t>AI</w:t>
      </w:r>
      <w:r>
        <w:rPr>
          <w:rFonts w:eastAsia="微软雅黑"/>
        </w:rPr>
        <w:t>结合原图、图注和正文解释。</w:t>
      </w:r>
    </w:p>
    <w:p w14:paraId="4324F04E" w14:textId="77777777" w:rsidR="00C42D4E" w:rsidRDefault="00DA6AE3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阶段测验：正式测验可关闭</w:t>
      </w:r>
      <w:r>
        <w:rPr>
          <w:rFonts w:eastAsia="微软雅黑"/>
        </w:rPr>
        <w:t>AI</w:t>
      </w:r>
      <w:r>
        <w:rPr>
          <w:rFonts w:eastAsia="微软雅黑"/>
        </w:rPr>
        <w:t>或只开放规则化提示，保证考核公平。</w:t>
      </w:r>
    </w:p>
    <w:p w14:paraId="7B23C8B5" w14:textId="77777777" w:rsidR="00C42D4E" w:rsidRDefault="00DA6AE3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复习巩固：系统根据已确认薄弱点安排短测；新表现会更新旧判断。</w:t>
      </w:r>
    </w:p>
    <w:p w14:paraId="26D7C8EF" w14:textId="77777777" w:rsidR="00C42D4E" w:rsidRDefault="00DA6AE3">
      <w:r>
        <w:br w:type="page"/>
      </w:r>
    </w:p>
    <w:p w14:paraId="3F4431FF" w14:textId="77777777" w:rsidR="00C42D4E" w:rsidRDefault="00DA6AE3">
      <w:pPr>
        <w:pStyle w:val="1"/>
        <w:keepNext/>
      </w:pPr>
      <w:bookmarkStart w:id="6" w:name="_Toc240379978"/>
      <w:r>
        <w:lastRenderedPageBreak/>
        <w:t xml:space="preserve">3. </w:t>
      </w:r>
      <w:r>
        <w:t>原始功能需求（完整保留）</w:t>
      </w:r>
      <w:bookmarkEnd w:id="6"/>
    </w:p>
    <w:p w14:paraId="363ECDD1" w14:textId="77777777" w:rsidR="00C42D4E" w:rsidRDefault="00DA6AE3">
      <w:pPr>
        <w:ind w:firstLine="420"/>
        <w:jc w:val="both"/>
      </w:pPr>
      <w:r>
        <w:rPr>
          <w:rFonts w:eastAsia="微软雅黑"/>
        </w:rPr>
        <w:t>以下标题、引言及</w:t>
      </w:r>
      <w:r>
        <w:rPr>
          <w:rFonts w:eastAsia="微软雅黑"/>
        </w:rPr>
        <w:t>8</w:t>
      </w:r>
      <w:r>
        <w:rPr>
          <w:rFonts w:eastAsia="微软雅黑"/>
        </w:rPr>
        <w:t>项功能内容按原文完整保留，扩展设计从第</w:t>
      </w:r>
      <w:r>
        <w:rPr>
          <w:rFonts w:eastAsia="微软雅黑"/>
        </w:rPr>
        <w:t>4</w:t>
      </w:r>
      <w:r>
        <w:rPr>
          <w:rFonts w:eastAsia="微软雅黑"/>
        </w:rPr>
        <w:t>章开始。</w:t>
      </w:r>
    </w:p>
    <w:p w14:paraId="226A9E06" w14:textId="77777777" w:rsidR="00C42D4E" w:rsidRDefault="00DA6AE3">
      <w:pPr>
        <w:pStyle w:val="2"/>
        <w:keepNext/>
        <w:spacing w:before="180" w:after="120"/>
      </w:pPr>
      <w:bookmarkStart w:id="7" w:name="_Toc240379979"/>
      <w:r>
        <w:t>《实验心理学》智能体教学平台功能</w:t>
      </w:r>
      <w:bookmarkEnd w:id="7"/>
    </w:p>
    <w:p w14:paraId="6F3D1083" w14:textId="77777777" w:rsidR="00C42D4E" w:rsidRDefault="00DA6AE3">
      <w:pPr>
        <w:ind w:firstLine="420"/>
        <w:jc w:val="both"/>
      </w:pPr>
      <w:r>
        <w:rPr>
          <w:rFonts w:eastAsia="微软雅黑"/>
        </w:rPr>
        <w:t>平台提供课程资源、智能答疑和个性化学习支持，帮助学生理解与巩固知识，辅助教师了解学习情况。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400"/>
        <w:gridCol w:w="2100"/>
        <w:gridCol w:w="1000"/>
      </w:tblGrid>
      <w:tr w:rsidR="00C42D4E" w14:paraId="35F121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AF649C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FFFFFF"/>
                <w:sz w:val="19"/>
                <w:szCs w:val="19"/>
              </w:rPr>
              <w:t>功能</w:t>
            </w:r>
          </w:p>
        </w:tc>
        <w:tc>
          <w:tcPr>
            <w:tcW w:w="44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B36142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FFFFFF"/>
                <w:sz w:val="19"/>
                <w:szCs w:val="19"/>
              </w:rPr>
              <w:t>功能说明</w:t>
            </w:r>
          </w:p>
        </w:tc>
        <w:tc>
          <w:tcPr>
            <w:tcW w:w="2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A6D760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FFFFFF"/>
                <w:sz w:val="19"/>
                <w:szCs w:val="19"/>
              </w:rPr>
              <w:t>是否需要历史交互数据</w:t>
            </w:r>
          </w:p>
        </w:tc>
        <w:tc>
          <w:tcPr>
            <w:tcW w:w="10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A152C5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FFFFFF"/>
                <w:sz w:val="19"/>
                <w:szCs w:val="19"/>
              </w:rPr>
              <w:t>阶段</w:t>
            </w:r>
          </w:p>
        </w:tc>
      </w:tr>
      <w:tr w:rsidR="00C42D4E" w14:paraId="301F92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A639C5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 xml:space="preserve">1. </w:t>
            </w:r>
            <w:r>
              <w:rPr>
                <w:rFonts w:eastAsia="微软雅黑"/>
                <w:sz w:val="19"/>
                <w:szCs w:val="19"/>
              </w:rPr>
              <w:t>课程资源与测验</w:t>
            </w:r>
          </w:p>
        </w:tc>
        <w:tc>
          <w:tcPr>
            <w:tcW w:w="44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033CCB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按教材章节组织教材、课件和测验题目，支持按章节查阅、在线作答及自动评分。</w:t>
            </w:r>
          </w:p>
        </w:tc>
        <w:tc>
          <w:tcPr>
            <w:tcW w:w="2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4005E5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不需要</w:t>
            </w:r>
          </w:p>
        </w:tc>
        <w:tc>
          <w:tcPr>
            <w:tcW w:w="10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2F0D57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基础</w:t>
            </w:r>
          </w:p>
        </w:tc>
      </w:tr>
      <w:tr w:rsidR="00C42D4E" w14:paraId="35DE0E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51A3A4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 xml:space="preserve">2. </w:t>
            </w:r>
            <w:r>
              <w:rPr>
                <w:rFonts w:eastAsia="微软雅黑"/>
                <w:sz w:val="19"/>
                <w:szCs w:val="19"/>
              </w:rPr>
              <w:t>学习数据统计</w:t>
            </w:r>
          </w:p>
        </w:tc>
        <w:tc>
          <w:tcPr>
            <w:tcW w:w="44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FF9A60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采集学习行为并进行统计与可视化，为教师展示资源使用、学习进度、测验成绩及常见错题等情况。</w:t>
            </w:r>
          </w:p>
        </w:tc>
        <w:tc>
          <w:tcPr>
            <w:tcW w:w="2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D23FE0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需要</w:t>
            </w:r>
          </w:p>
        </w:tc>
        <w:tc>
          <w:tcPr>
            <w:tcW w:w="10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E93689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基础</w:t>
            </w:r>
          </w:p>
        </w:tc>
      </w:tr>
      <w:tr w:rsidR="00C42D4E" w14:paraId="631E36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DFDB9C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 xml:space="preserve">3. </w:t>
            </w:r>
            <w:r>
              <w:rPr>
                <w:rFonts w:eastAsia="微软雅黑"/>
                <w:sz w:val="19"/>
                <w:szCs w:val="19"/>
              </w:rPr>
              <w:t>课程知识问答（助教）</w:t>
            </w:r>
          </w:p>
        </w:tc>
        <w:tc>
          <w:tcPr>
            <w:tcW w:w="44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F8BA9B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采用</w:t>
            </w:r>
            <w:r>
              <w:rPr>
                <w:rFonts w:eastAsia="微软雅黑"/>
                <w:sz w:val="19"/>
                <w:szCs w:val="19"/>
              </w:rPr>
              <w:t>RAG</w:t>
            </w:r>
            <w:r>
              <w:rPr>
                <w:rFonts w:eastAsia="微软雅黑"/>
                <w:sz w:val="19"/>
                <w:szCs w:val="19"/>
              </w:rPr>
              <w:t>（检索增强生成），从教材及课程资料中检索相关内容，由大模型据此解答问题并标注资料出处。</w:t>
            </w:r>
          </w:p>
        </w:tc>
        <w:tc>
          <w:tcPr>
            <w:tcW w:w="2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1B71FF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不需要</w:t>
            </w:r>
          </w:p>
        </w:tc>
        <w:tc>
          <w:tcPr>
            <w:tcW w:w="10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F12B7C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基础</w:t>
            </w:r>
          </w:p>
        </w:tc>
      </w:tr>
      <w:tr w:rsidR="00C42D4E" w14:paraId="423C11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14E995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 xml:space="preserve">4. </w:t>
            </w:r>
            <w:r>
              <w:rPr>
                <w:rFonts w:eastAsia="微软雅黑"/>
                <w:sz w:val="19"/>
                <w:szCs w:val="19"/>
              </w:rPr>
              <w:t>图文结合答疑（答疑）</w:t>
            </w:r>
          </w:p>
        </w:tc>
        <w:tc>
          <w:tcPr>
            <w:tcW w:w="44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51BDEA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解析教材插图并关联知识点，通过图文关联检索，在答疑时按需展示和解释配图，辅助理解实验装置、流程和结果。</w:t>
            </w:r>
          </w:p>
        </w:tc>
        <w:tc>
          <w:tcPr>
            <w:tcW w:w="2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EF8A1C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不需要</w:t>
            </w:r>
          </w:p>
        </w:tc>
        <w:tc>
          <w:tcPr>
            <w:tcW w:w="10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920E52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进阶（</w:t>
            </w:r>
            <w:r>
              <w:rPr>
                <w:rFonts w:eastAsia="微软雅黑"/>
                <w:sz w:val="19"/>
                <w:szCs w:val="19"/>
              </w:rPr>
              <w:t>1</w:t>
            </w:r>
            <w:r>
              <w:rPr>
                <w:rFonts w:eastAsia="微软雅黑"/>
                <w:sz w:val="19"/>
                <w:szCs w:val="19"/>
              </w:rPr>
              <w:t>）</w:t>
            </w:r>
          </w:p>
        </w:tc>
      </w:tr>
      <w:tr w:rsidR="00C42D4E" w14:paraId="5FC175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76EC7B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 xml:space="preserve">5. </w:t>
            </w:r>
            <w:r>
              <w:rPr>
                <w:rFonts w:eastAsia="微软雅黑"/>
                <w:sz w:val="19"/>
                <w:szCs w:val="19"/>
              </w:rPr>
              <w:t>引导式与分层辅导</w:t>
            </w:r>
          </w:p>
        </w:tc>
        <w:tc>
          <w:tcPr>
            <w:tcW w:w="44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5AF3E4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将认知负荷、分层教学等理论融入提示词与对话流程，通过分步讲解、举例和追问引导理解，并结合学生历史学习表现调整讲解难度与深度。</w:t>
            </w:r>
          </w:p>
        </w:tc>
        <w:tc>
          <w:tcPr>
            <w:tcW w:w="2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4B3710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分步引导不需要；基于历史表现的分层辅导需要</w:t>
            </w:r>
          </w:p>
        </w:tc>
        <w:tc>
          <w:tcPr>
            <w:tcW w:w="10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8C345C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进阶（</w:t>
            </w:r>
            <w:r>
              <w:rPr>
                <w:rFonts w:eastAsia="微软雅黑"/>
                <w:sz w:val="19"/>
                <w:szCs w:val="19"/>
              </w:rPr>
              <w:t>1</w:t>
            </w:r>
            <w:r>
              <w:rPr>
                <w:rFonts w:eastAsia="微软雅黑"/>
                <w:sz w:val="19"/>
                <w:szCs w:val="19"/>
              </w:rPr>
              <w:t>）</w:t>
            </w:r>
          </w:p>
        </w:tc>
      </w:tr>
      <w:tr w:rsidR="00C42D4E" w14:paraId="6D2065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BA262F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 xml:space="preserve">6. </w:t>
            </w:r>
            <w:r>
              <w:rPr>
                <w:rFonts w:eastAsia="微软雅黑"/>
                <w:sz w:val="19"/>
                <w:szCs w:val="19"/>
              </w:rPr>
              <w:t>学习难点跟踪与复习</w:t>
            </w:r>
          </w:p>
        </w:tc>
        <w:tc>
          <w:tcPr>
            <w:tcW w:w="44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5787D4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通过对话分析与跨会话记忆，跟踪学生的理解困难和疑似误区，在后续新会话中适时提问检查，并在学习相关新知识时关联复习。</w:t>
            </w:r>
          </w:p>
        </w:tc>
        <w:tc>
          <w:tcPr>
            <w:tcW w:w="2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02B70A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需要</w:t>
            </w:r>
          </w:p>
        </w:tc>
        <w:tc>
          <w:tcPr>
            <w:tcW w:w="10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34F178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进阶（</w:t>
            </w:r>
            <w:r>
              <w:rPr>
                <w:rFonts w:eastAsia="微软雅黑"/>
                <w:sz w:val="19"/>
                <w:szCs w:val="19"/>
              </w:rPr>
              <w:t>2</w:t>
            </w:r>
            <w:r>
              <w:rPr>
                <w:rFonts w:eastAsia="微软雅黑"/>
                <w:sz w:val="19"/>
                <w:szCs w:val="19"/>
              </w:rPr>
              <w:t>）</w:t>
            </w:r>
          </w:p>
        </w:tc>
      </w:tr>
      <w:tr w:rsidR="00C42D4E" w14:paraId="3B4479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EB884F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 xml:space="preserve">7. </w:t>
            </w:r>
            <w:r>
              <w:rPr>
                <w:rFonts w:eastAsia="微软雅黑"/>
                <w:sz w:val="19"/>
                <w:szCs w:val="19"/>
              </w:rPr>
              <w:t>交互风格自定义</w:t>
            </w:r>
          </w:p>
        </w:tc>
        <w:tc>
          <w:tcPr>
            <w:tcW w:w="44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D8FC5D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结合历史问答记录识别学生的交互偏好，通过动态提示词调整回答长短、讲解详略和举例方式，同时支持学生自主修改设置。</w:t>
            </w:r>
          </w:p>
        </w:tc>
        <w:tc>
          <w:tcPr>
            <w:tcW w:w="2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56686F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需要</w:t>
            </w:r>
          </w:p>
        </w:tc>
        <w:tc>
          <w:tcPr>
            <w:tcW w:w="10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F12C7D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进阶（</w:t>
            </w:r>
            <w:r>
              <w:rPr>
                <w:rFonts w:eastAsia="微软雅黑"/>
                <w:sz w:val="19"/>
                <w:szCs w:val="19"/>
              </w:rPr>
              <w:t>2</w:t>
            </w:r>
            <w:r>
              <w:rPr>
                <w:rFonts w:eastAsia="微软雅黑"/>
                <w:sz w:val="19"/>
                <w:szCs w:val="19"/>
              </w:rPr>
              <w:t>）</w:t>
            </w:r>
          </w:p>
        </w:tc>
      </w:tr>
      <w:tr w:rsidR="00C42D4E" w14:paraId="0AF99F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015E66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 xml:space="preserve">8. </w:t>
            </w:r>
            <w:r>
              <w:rPr>
                <w:rFonts w:eastAsia="微软雅黑"/>
                <w:sz w:val="19"/>
                <w:szCs w:val="19"/>
              </w:rPr>
              <w:t>学习画像与自动适配</w:t>
            </w:r>
          </w:p>
        </w:tc>
        <w:tc>
          <w:tcPr>
            <w:tcW w:w="44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8F6059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基于持续积累的学习、测验和问答记录进行综合画像建模与知识掌握估计，自动匹配讲解深度和复习内容。（</w:t>
            </w:r>
            <w:r>
              <w:rPr>
                <w:rFonts w:eastAsia="微软雅黑"/>
                <w:sz w:val="19"/>
                <w:szCs w:val="19"/>
              </w:rPr>
              <w:t>5</w:t>
            </w:r>
            <w:r>
              <w:rPr>
                <w:rFonts w:eastAsia="微软雅黑"/>
                <w:sz w:val="19"/>
                <w:szCs w:val="19"/>
              </w:rPr>
              <w:t>、</w:t>
            </w:r>
            <w:r>
              <w:rPr>
                <w:rFonts w:eastAsia="微软雅黑"/>
                <w:sz w:val="19"/>
                <w:szCs w:val="19"/>
              </w:rPr>
              <w:t>6</w:t>
            </w:r>
            <w:r>
              <w:rPr>
                <w:rFonts w:eastAsia="微软雅黑"/>
                <w:sz w:val="19"/>
                <w:szCs w:val="19"/>
              </w:rPr>
              <w:t>、</w:t>
            </w:r>
            <w:r>
              <w:rPr>
                <w:rFonts w:eastAsia="微软雅黑"/>
                <w:sz w:val="19"/>
                <w:szCs w:val="19"/>
              </w:rPr>
              <w:t>7</w:t>
            </w:r>
            <w:r>
              <w:rPr>
                <w:rFonts w:eastAsia="微软雅黑"/>
                <w:sz w:val="19"/>
                <w:szCs w:val="19"/>
              </w:rPr>
              <w:t>进阶）</w:t>
            </w:r>
          </w:p>
        </w:tc>
        <w:tc>
          <w:tcPr>
            <w:tcW w:w="2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700262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需要</w:t>
            </w:r>
          </w:p>
        </w:tc>
        <w:tc>
          <w:tcPr>
            <w:tcW w:w="10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185174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进阶（</w:t>
            </w:r>
            <w:r>
              <w:rPr>
                <w:rFonts w:eastAsia="微软雅黑"/>
                <w:sz w:val="19"/>
                <w:szCs w:val="19"/>
              </w:rPr>
              <w:t>3</w:t>
            </w:r>
            <w:r>
              <w:rPr>
                <w:rFonts w:eastAsia="微软雅黑"/>
                <w:sz w:val="19"/>
                <w:szCs w:val="19"/>
              </w:rPr>
              <w:t>）</w:t>
            </w:r>
          </w:p>
        </w:tc>
      </w:tr>
    </w:tbl>
    <w:p w14:paraId="256A4727" w14:textId="77777777" w:rsidR="00C42D4E" w:rsidRDefault="00DA6AE3">
      <w:r>
        <w:br w:type="page"/>
      </w:r>
    </w:p>
    <w:p w14:paraId="79386AB9" w14:textId="77777777" w:rsidR="00C42D4E" w:rsidRDefault="00DA6AE3">
      <w:pPr>
        <w:pStyle w:val="1"/>
        <w:keepNext/>
      </w:pPr>
      <w:bookmarkStart w:id="8" w:name="_Toc240379980"/>
      <w:r>
        <w:lastRenderedPageBreak/>
        <w:t>4. B/S</w:t>
      </w:r>
      <w:r>
        <w:t>总体架构与技术选型</w:t>
      </w:r>
      <w:bookmarkEnd w:id="8"/>
    </w:p>
    <w:p w14:paraId="046326F5" w14:textId="77777777" w:rsidR="00C42D4E" w:rsidRDefault="00DA6AE3">
      <w:pPr>
        <w:ind w:firstLine="420"/>
        <w:jc w:val="both"/>
      </w:pPr>
      <w:r>
        <w:rPr>
          <w:rFonts w:eastAsia="微软雅黑"/>
        </w:rPr>
        <w:t>B/S</w:t>
      </w:r>
      <w:r>
        <w:rPr>
          <w:rFonts w:eastAsia="微软雅黑"/>
        </w:rPr>
        <w:t>即</w:t>
      </w:r>
      <w:r>
        <w:rPr>
          <w:rFonts w:eastAsia="微软雅黑"/>
        </w:rPr>
        <w:t>Browser/Server</w:t>
      </w:r>
      <w:r>
        <w:rPr>
          <w:rFonts w:eastAsia="微软雅黑"/>
        </w:rPr>
        <w:t>。学生和教师无需安装专用客户端，只需使用浏览器访问平台；服务器统一处理课程数据、权限、教材检索和模型调用。这种方式便于学校部署、集中升级和多终端使用。</w:t>
      </w:r>
    </w:p>
    <w:p w14:paraId="6ADA4045" w14:textId="77777777" w:rsidR="00C42D4E" w:rsidRDefault="00DA6AE3">
      <w:pPr>
        <w:pStyle w:val="2"/>
        <w:keepNext/>
        <w:spacing w:before="180" w:after="120"/>
      </w:pPr>
      <w:bookmarkStart w:id="9" w:name="_Toc240379981"/>
      <w:r>
        <w:t xml:space="preserve">4.1 </w:t>
      </w:r>
      <w:r>
        <w:t>逻辑架构</w:t>
      </w:r>
      <w:bookmarkEnd w:id="9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500"/>
        <w:gridCol w:w="3200"/>
      </w:tblGrid>
      <w:tr w:rsidR="00C42D4E" w14:paraId="0BFA3A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E08AE8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FFFFFF"/>
                <w:sz w:val="19"/>
                <w:szCs w:val="19"/>
              </w:rPr>
              <w:t>访问层</w:t>
            </w:r>
          </w:p>
        </w:tc>
        <w:tc>
          <w:tcPr>
            <w:tcW w:w="3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3DB93A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FFFFFF"/>
                <w:sz w:val="19"/>
                <w:szCs w:val="19"/>
              </w:rPr>
              <w:t>业务与</w:t>
            </w:r>
            <w:r>
              <w:rPr>
                <w:rFonts w:eastAsia="微软雅黑"/>
                <w:b/>
                <w:bCs/>
                <w:color w:val="FFFFFF"/>
                <w:sz w:val="19"/>
                <w:szCs w:val="19"/>
              </w:rPr>
              <w:t>AI</w:t>
            </w:r>
            <w:r>
              <w:rPr>
                <w:rFonts w:eastAsia="微软雅黑"/>
                <w:b/>
                <w:bCs/>
                <w:color w:val="FFFFFF"/>
                <w:sz w:val="19"/>
                <w:szCs w:val="19"/>
              </w:rPr>
              <w:t>层</w:t>
            </w:r>
          </w:p>
        </w:tc>
        <w:tc>
          <w:tcPr>
            <w:tcW w:w="32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F7C2D6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FFFFFF"/>
                <w:sz w:val="19"/>
                <w:szCs w:val="19"/>
              </w:rPr>
              <w:t>数据与基础设施层</w:t>
            </w:r>
          </w:p>
        </w:tc>
      </w:tr>
      <w:tr w:rsidR="00C42D4E" w14:paraId="2499ED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9A618E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学生端、教师端、管理端</w:t>
            </w:r>
          </w:p>
        </w:tc>
        <w:tc>
          <w:tcPr>
            <w:tcW w:w="3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9D3B0F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课程服务、题库与测评、学习流程、</w:t>
            </w:r>
            <w:r>
              <w:rPr>
                <w:rFonts w:eastAsia="微软雅黑"/>
                <w:sz w:val="19"/>
                <w:szCs w:val="19"/>
              </w:rPr>
              <w:t>RAG</w:t>
            </w:r>
            <w:r>
              <w:rPr>
                <w:rFonts w:eastAsia="微软雅黑"/>
                <w:sz w:val="19"/>
                <w:szCs w:val="19"/>
              </w:rPr>
              <w:t>、记忆、统计、安全</w:t>
            </w:r>
          </w:p>
        </w:tc>
        <w:tc>
          <w:tcPr>
            <w:tcW w:w="32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EF8A4F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PostgreSQL/pgvector</w:t>
            </w:r>
            <w:r>
              <w:rPr>
                <w:rFonts w:eastAsia="微软雅黑"/>
                <w:sz w:val="19"/>
                <w:szCs w:val="19"/>
              </w:rPr>
              <w:t>、</w:t>
            </w:r>
            <w:r>
              <w:rPr>
                <w:rFonts w:eastAsia="微软雅黑"/>
                <w:sz w:val="19"/>
                <w:szCs w:val="19"/>
              </w:rPr>
              <w:t>MinIO</w:t>
            </w:r>
            <w:r>
              <w:rPr>
                <w:rFonts w:eastAsia="微软雅黑"/>
                <w:sz w:val="19"/>
                <w:szCs w:val="19"/>
              </w:rPr>
              <w:t>、</w:t>
            </w:r>
            <w:r>
              <w:rPr>
                <w:rFonts w:eastAsia="微软雅黑"/>
                <w:sz w:val="19"/>
                <w:szCs w:val="19"/>
              </w:rPr>
              <w:t>Redis</w:t>
            </w:r>
            <w:r>
              <w:rPr>
                <w:rFonts w:eastAsia="微软雅黑"/>
                <w:sz w:val="19"/>
                <w:szCs w:val="19"/>
              </w:rPr>
              <w:t>、模型服务、监控与备份</w:t>
            </w:r>
          </w:p>
        </w:tc>
      </w:tr>
    </w:tbl>
    <w:p w14:paraId="40285C19" w14:textId="77777777" w:rsidR="00C42D4E" w:rsidRDefault="00DA6AE3">
      <w:pPr>
        <w:ind w:firstLine="420"/>
        <w:jc w:val="both"/>
      </w:pPr>
      <w:r>
        <w:rPr>
          <w:rFonts w:eastAsia="微软雅黑"/>
        </w:rPr>
        <w:t>请求路径：浏览器</w:t>
      </w:r>
      <w:r>
        <w:rPr>
          <w:rFonts w:eastAsia="微软雅黑"/>
        </w:rPr>
        <w:t xml:space="preserve"> → HTTPS/Nginx → Next.js</w:t>
      </w:r>
      <w:r>
        <w:rPr>
          <w:rFonts w:eastAsia="微软雅黑"/>
        </w:rPr>
        <w:t>统一入口</w:t>
      </w:r>
      <w:r>
        <w:rPr>
          <w:rFonts w:eastAsia="微软雅黑"/>
        </w:rPr>
        <w:t xml:space="preserve"> → FastAPI</w:t>
      </w:r>
      <w:r>
        <w:rPr>
          <w:rFonts w:eastAsia="微软雅黑"/>
        </w:rPr>
        <w:t>接口</w:t>
      </w:r>
      <w:r>
        <w:rPr>
          <w:rFonts w:eastAsia="微软雅黑"/>
        </w:rPr>
        <w:t xml:space="preserve"> → </w:t>
      </w:r>
      <w:r>
        <w:rPr>
          <w:rFonts w:eastAsia="微软雅黑"/>
        </w:rPr>
        <w:t>权限校验</w:t>
      </w:r>
      <w:r>
        <w:rPr>
          <w:rFonts w:eastAsia="微软雅黑"/>
        </w:rPr>
        <w:t xml:space="preserve"> → </w:t>
      </w:r>
      <w:r>
        <w:rPr>
          <w:rFonts w:eastAsia="微软雅黑"/>
        </w:rPr>
        <w:t>对应业务服务或</w:t>
      </w:r>
      <w:r>
        <w:rPr>
          <w:rFonts w:eastAsia="微软雅黑"/>
        </w:rPr>
        <w:t>AI</w:t>
      </w:r>
      <w:r>
        <w:rPr>
          <w:rFonts w:eastAsia="微软雅黑"/>
        </w:rPr>
        <w:t>流程</w:t>
      </w:r>
      <w:r>
        <w:rPr>
          <w:rFonts w:eastAsia="微软雅黑"/>
        </w:rPr>
        <w:t xml:space="preserve"> → </w:t>
      </w:r>
      <w:r>
        <w:rPr>
          <w:rFonts w:eastAsia="微软雅黑"/>
        </w:rPr>
        <w:t>数据库</w:t>
      </w:r>
      <w:r>
        <w:rPr>
          <w:rFonts w:eastAsia="微软雅黑"/>
        </w:rPr>
        <w:t>/</w:t>
      </w:r>
      <w:r>
        <w:rPr>
          <w:rFonts w:eastAsia="微软雅黑"/>
        </w:rPr>
        <w:t>知识库</w:t>
      </w:r>
      <w:r>
        <w:rPr>
          <w:rFonts w:eastAsia="微软雅黑"/>
        </w:rPr>
        <w:t>/</w:t>
      </w:r>
      <w:r>
        <w:rPr>
          <w:rFonts w:eastAsia="微软雅黑"/>
        </w:rPr>
        <w:t>模型</w:t>
      </w:r>
      <w:r>
        <w:rPr>
          <w:rFonts w:eastAsia="微软雅黑"/>
        </w:rPr>
        <w:t xml:space="preserve"> → </w:t>
      </w:r>
      <w:r>
        <w:rPr>
          <w:rFonts w:eastAsia="微软雅黑"/>
        </w:rPr>
        <w:t>流式返回结果。浏览器不直接访问数据库、对象存储、模型密钥或内部管理服务。</w:t>
      </w:r>
    </w:p>
    <w:p w14:paraId="67620A64" w14:textId="77777777" w:rsidR="00C42D4E" w:rsidRDefault="00DA6AE3">
      <w:pPr>
        <w:pStyle w:val="2"/>
        <w:keepNext/>
        <w:spacing w:before="180" w:after="120"/>
      </w:pPr>
      <w:bookmarkStart w:id="10" w:name="_Toc240379982"/>
      <w:r>
        <w:t xml:space="preserve">4.2 </w:t>
      </w:r>
      <w:r>
        <w:t>推荐技术栈</w:t>
      </w:r>
      <w:bookmarkEnd w:id="10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4800"/>
      </w:tblGrid>
      <w:tr w:rsidR="00C42D4E" w14:paraId="0EB2B1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3579F7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FFFFFF"/>
                <w:sz w:val="19"/>
                <w:szCs w:val="19"/>
              </w:rPr>
              <w:t>层级</w:t>
            </w:r>
          </w:p>
        </w:tc>
        <w:tc>
          <w:tcPr>
            <w:tcW w:w="30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94D831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FFFFFF"/>
                <w:sz w:val="19"/>
                <w:szCs w:val="19"/>
              </w:rPr>
              <w:t>技术</w:t>
            </w:r>
          </w:p>
        </w:tc>
        <w:tc>
          <w:tcPr>
            <w:tcW w:w="4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369302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FFFFFF"/>
                <w:sz w:val="19"/>
                <w:szCs w:val="19"/>
              </w:rPr>
              <w:t>用途</w:t>
            </w:r>
          </w:p>
        </w:tc>
      </w:tr>
      <w:tr w:rsidR="00C42D4E" w14:paraId="636643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48E7A8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浏览器端</w:t>
            </w:r>
          </w:p>
        </w:tc>
        <w:tc>
          <w:tcPr>
            <w:tcW w:w="30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EC0E92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Next.js 16</w:t>
            </w:r>
            <w:r>
              <w:rPr>
                <w:rFonts w:eastAsia="微软雅黑"/>
                <w:sz w:val="19"/>
                <w:szCs w:val="19"/>
              </w:rPr>
              <w:t>、</w:t>
            </w:r>
            <w:r>
              <w:rPr>
                <w:rFonts w:eastAsia="微软雅黑"/>
                <w:sz w:val="19"/>
                <w:szCs w:val="19"/>
              </w:rPr>
              <w:t>React</w:t>
            </w:r>
            <w:r>
              <w:rPr>
                <w:rFonts w:eastAsia="微软雅黑"/>
                <w:sz w:val="19"/>
                <w:szCs w:val="19"/>
              </w:rPr>
              <w:t>、</w:t>
            </w:r>
            <w:r>
              <w:rPr>
                <w:rFonts w:eastAsia="微软雅黑"/>
                <w:sz w:val="19"/>
                <w:szCs w:val="19"/>
              </w:rPr>
              <w:t>TypeScript</w:t>
            </w:r>
            <w:r>
              <w:rPr>
                <w:rFonts w:eastAsia="微软雅黑"/>
                <w:sz w:val="19"/>
                <w:szCs w:val="19"/>
              </w:rPr>
              <w:t>、</w:t>
            </w:r>
            <w:r>
              <w:rPr>
                <w:rFonts w:eastAsia="微软雅黑"/>
                <w:sz w:val="19"/>
                <w:szCs w:val="19"/>
              </w:rPr>
              <w:t>Tailwind CSS / shadcn/ui</w:t>
            </w:r>
          </w:p>
        </w:tc>
        <w:tc>
          <w:tcPr>
            <w:tcW w:w="4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F7B84D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学生与教师页面、教材阅读、练习、对话、引用卡片和数据看板。</w:t>
            </w:r>
          </w:p>
        </w:tc>
      </w:tr>
      <w:tr w:rsidR="00C42D4E" w14:paraId="1015D7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44FE65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业务服务</w:t>
            </w:r>
          </w:p>
        </w:tc>
        <w:tc>
          <w:tcPr>
            <w:tcW w:w="30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E0557D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Python 3.11+</w:t>
            </w:r>
            <w:r>
              <w:rPr>
                <w:rFonts w:eastAsia="微软雅黑"/>
                <w:sz w:val="19"/>
                <w:szCs w:val="19"/>
              </w:rPr>
              <w:t>、</w:t>
            </w:r>
            <w:r>
              <w:rPr>
                <w:rFonts w:eastAsia="微软雅黑"/>
                <w:sz w:val="19"/>
                <w:szCs w:val="19"/>
              </w:rPr>
              <w:t>FastAPI</w:t>
            </w:r>
            <w:r>
              <w:rPr>
                <w:rFonts w:eastAsia="微软雅黑"/>
                <w:sz w:val="19"/>
                <w:szCs w:val="19"/>
              </w:rPr>
              <w:t>、</w:t>
            </w:r>
            <w:r>
              <w:rPr>
                <w:rFonts w:eastAsia="微软雅黑"/>
                <w:sz w:val="19"/>
                <w:szCs w:val="19"/>
              </w:rPr>
              <w:t>Pydantic</w:t>
            </w:r>
          </w:p>
        </w:tc>
        <w:tc>
          <w:tcPr>
            <w:tcW w:w="4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3C6C5D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课程、用户、题库、学习状态、权限、模型调用和流式响应。</w:t>
            </w:r>
          </w:p>
        </w:tc>
      </w:tr>
      <w:tr w:rsidR="00C42D4E" w14:paraId="5DF1EE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0C0B8F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教学流程</w:t>
            </w:r>
          </w:p>
        </w:tc>
        <w:tc>
          <w:tcPr>
            <w:tcW w:w="30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243016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显式状态机；复杂流程可采用</w:t>
            </w:r>
            <w:r>
              <w:rPr>
                <w:rFonts w:eastAsia="微软雅黑"/>
                <w:sz w:val="19"/>
                <w:szCs w:val="19"/>
              </w:rPr>
              <w:t xml:space="preserve"> LangGraph</w:t>
            </w:r>
          </w:p>
        </w:tc>
        <w:tc>
          <w:tcPr>
            <w:tcW w:w="4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558C3E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让</w:t>
            </w:r>
            <w:r>
              <w:rPr>
                <w:rFonts w:eastAsia="微软雅黑"/>
                <w:sz w:val="19"/>
                <w:szCs w:val="19"/>
              </w:rPr>
              <w:t>“</w:t>
            </w:r>
            <w:r>
              <w:rPr>
                <w:rFonts w:eastAsia="微软雅黑"/>
                <w:sz w:val="19"/>
                <w:szCs w:val="19"/>
              </w:rPr>
              <w:t>诊断</w:t>
            </w:r>
            <w:r>
              <w:rPr>
                <w:rFonts w:eastAsia="微软雅黑"/>
                <w:sz w:val="19"/>
                <w:szCs w:val="19"/>
              </w:rPr>
              <w:t>—</w:t>
            </w:r>
            <w:r>
              <w:rPr>
                <w:rFonts w:eastAsia="微软雅黑"/>
                <w:sz w:val="19"/>
                <w:szCs w:val="19"/>
              </w:rPr>
              <w:t>提示</w:t>
            </w:r>
            <w:r>
              <w:rPr>
                <w:rFonts w:eastAsia="微软雅黑"/>
                <w:sz w:val="19"/>
                <w:szCs w:val="19"/>
              </w:rPr>
              <w:t>—</w:t>
            </w:r>
            <w:r>
              <w:rPr>
                <w:rFonts w:eastAsia="微软雅黑"/>
                <w:sz w:val="19"/>
                <w:szCs w:val="19"/>
              </w:rPr>
              <w:t>作答</w:t>
            </w:r>
            <w:r>
              <w:rPr>
                <w:rFonts w:eastAsia="微软雅黑"/>
                <w:sz w:val="19"/>
                <w:szCs w:val="19"/>
              </w:rPr>
              <w:t>—</w:t>
            </w:r>
            <w:r>
              <w:rPr>
                <w:rFonts w:eastAsia="微软雅黑"/>
                <w:sz w:val="19"/>
                <w:szCs w:val="19"/>
              </w:rPr>
              <w:t>反馈</w:t>
            </w:r>
            <w:r>
              <w:rPr>
                <w:rFonts w:eastAsia="微软雅黑"/>
                <w:sz w:val="19"/>
                <w:szCs w:val="19"/>
              </w:rPr>
              <w:t>—</w:t>
            </w:r>
            <w:r>
              <w:rPr>
                <w:rFonts w:eastAsia="微软雅黑"/>
                <w:sz w:val="19"/>
                <w:szCs w:val="19"/>
              </w:rPr>
              <w:t>巩固</w:t>
            </w:r>
            <w:r>
              <w:rPr>
                <w:rFonts w:eastAsia="微软雅黑"/>
                <w:sz w:val="19"/>
                <w:szCs w:val="19"/>
              </w:rPr>
              <w:t>”</w:t>
            </w:r>
            <w:r>
              <w:rPr>
                <w:rFonts w:eastAsia="微软雅黑"/>
                <w:sz w:val="19"/>
                <w:szCs w:val="19"/>
              </w:rPr>
              <w:t>按规则推进，可暂停、恢复和审计。</w:t>
            </w:r>
          </w:p>
        </w:tc>
      </w:tr>
      <w:tr w:rsidR="00C42D4E" w14:paraId="0044A3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5B801C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教材解析</w:t>
            </w:r>
          </w:p>
        </w:tc>
        <w:tc>
          <w:tcPr>
            <w:tcW w:w="30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4E76CE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MinerU</w:t>
            </w:r>
            <w:r>
              <w:rPr>
                <w:rFonts w:eastAsia="微软雅黑"/>
                <w:sz w:val="19"/>
                <w:szCs w:val="19"/>
              </w:rPr>
              <w:t>为主；</w:t>
            </w:r>
            <w:r>
              <w:rPr>
                <w:rFonts w:eastAsia="微软雅黑"/>
                <w:sz w:val="19"/>
                <w:szCs w:val="19"/>
              </w:rPr>
              <w:t>Docling</w:t>
            </w:r>
            <w:r>
              <w:rPr>
                <w:rFonts w:eastAsia="微软雅黑"/>
                <w:sz w:val="19"/>
                <w:szCs w:val="19"/>
              </w:rPr>
              <w:t>和</w:t>
            </w:r>
            <w:r>
              <w:rPr>
                <w:rFonts w:eastAsia="微软雅黑"/>
                <w:sz w:val="19"/>
                <w:szCs w:val="19"/>
              </w:rPr>
              <w:t>PaddleOCR</w:t>
            </w:r>
            <w:r>
              <w:rPr>
                <w:rFonts w:eastAsia="微软雅黑"/>
                <w:sz w:val="19"/>
                <w:szCs w:val="19"/>
              </w:rPr>
              <w:t>作为补充</w:t>
            </w:r>
            <w:r>
              <w:rPr>
                <w:rFonts w:eastAsia="微软雅黑"/>
                <w:sz w:val="19"/>
                <w:szCs w:val="19"/>
              </w:rPr>
              <w:t>/</w:t>
            </w:r>
            <w:r>
              <w:rPr>
                <w:rFonts w:eastAsia="微软雅黑"/>
                <w:sz w:val="19"/>
                <w:szCs w:val="19"/>
              </w:rPr>
              <w:t>降级</w:t>
            </w:r>
          </w:p>
        </w:tc>
        <w:tc>
          <w:tcPr>
            <w:tcW w:w="4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30A55C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将</w:t>
            </w:r>
            <w:r>
              <w:rPr>
                <w:rFonts w:eastAsia="微软雅黑"/>
                <w:sz w:val="19"/>
                <w:szCs w:val="19"/>
              </w:rPr>
              <w:t>PDF</w:t>
            </w:r>
            <w:r>
              <w:rPr>
                <w:rFonts w:eastAsia="微软雅黑"/>
                <w:sz w:val="19"/>
                <w:szCs w:val="19"/>
              </w:rPr>
              <w:t>、</w:t>
            </w:r>
            <w:r>
              <w:rPr>
                <w:rFonts w:eastAsia="微软雅黑"/>
                <w:sz w:val="19"/>
                <w:szCs w:val="19"/>
              </w:rPr>
              <w:t>PPTX</w:t>
            </w:r>
            <w:r>
              <w:rPr>
                <w:rFonts w:eastAsia="微软雅黑"/>
                <w:sz w:val="19"/>
                <w:szCs w:val="19"/>
              </w:rPr>
              <w:t>、</w:t>
            </w:r>
            <w:r>
              <w:rPr>
                <w:rFonts w:eastAsia="微软雅黑"/>
                <w:sz w:val="19"/>
                <w:szCs w:val="19"/>
              </w:rPr>
              <w:t>DOCX</w:t>
            </w:r>
            <w:r>
              <w:rPr>
                <w:rFonts w:eastAsia="微软雅黑"/>
                <w:sz w:val="19"/>
                <w:szCs w:val="19"/>
              </w:rPr>
              <w:t>中的正文、标题、表格、公式、图片和页码转为结构化对象。</w:t>
            </w:r>
          </w:p>
        </w:tc>
      </w:tr>
      <w:tr w:rsidR="00C42D4E" w14:paraId="0B07A0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34A646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检索框架</w:t>
            </w:r>
          </w:p>
        </w:tc>
        <w:tc>
          <w:tcPr>
            <w:tcW w:w="30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DBBCB9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 xml:space="preserve">LlamaIndex + </w:t>
            </w:r>
            <w:r>
              <w:rPr>
                <w:rFonts w:eastAsia="微软雅黑"/>
                <w:sz w:val="19"/>
                <w:szCs w:val="19"/>
              </w:rPr>
              <w:t>自定义证据包服务</w:t>
            </w:r>
          </w:p>
        </w:tc>
        <w:tc>
          <w:tcPr>
            <w:tcW w:w="4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E3DFA5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完成索引、混合检索、父子块补齐、重排序和引用元数据传递。</w:t>
            </w:r>
          </w:p>
        </w:tc>
      </w:tr>
      <w:tr w:rsidR="00C42D4E" w14:paraId="5B785A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91D86C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数据与向量</w:t>
            </w:r>
          </w:p>
        </w:tc>
        <w:tc>
          <w:tcPr>
            <w:tcW w:w="30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287874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PostgreSQL 16 + pgvector</w:t>
            </w:r>
          </w:p>
        </w:tc>
        <w:tc>
          <w:tcPr>
            <w:tcW w:w="4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A1F673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统一保存业务数据、学习记录和向量，降低试点阶段运维复杂度。</w:t>
            </w:r>
          </w:p>
        </w:tc>
      </w:tr>
      <w:tr w:rsidR="00C42D4E" w14:paraId="23D498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327186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文件存储</w:t>
            </w:r>
          </w:p>
        </w:tc>
        <w:tc>
          <w:tcPr>
            <w:tcW w:w="30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39FEAB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MinIO</w:t>
            </w:r>
            <w:r>
              <w:rPr>
                <w:rFonts w:eastAsia="微软雅黑"/>
                <w:sz w:val="19"/>
                <w:szCs w:val="19"/>
              </w:rPr>
              <w:t>或兼容</w:t>
            </w:r>
            <w:r>
              <w:rPr>
                <w:rFonts w:eastAsia="微软雅黑"/>
                <w:sz w:val="19"/>
                <w:szCs w:val="19"/>
              </w:rPr>
              <w:t>S3</w:t>
            </w:r>
            <w:r>
              <w:rPr>
                <w:rFonts w:eastAsia="微软雅黑"/>
                <w:sz w:val="19"/>
                <w:szCs w:val="19"/>
              </w:rPr>
              <w:t>的对象存储</w:t>
            </w:r>
          </w:p>
        </w:tc>
        <w:tc>
          <w:tcPr>
            <w:tcW w:w="4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EBA98F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保存原始教材、页图、插图、解析产物和导出报告。</w:t>
            </w:r>
          </w:p>
        </w:tc>
      </w:tr>
      <w:tr w:rsidR="00C42D4E" w14:paraId="70592E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F335B7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lastRenderedPageBreak/>
              <w:t>缓存与异步任务</w:t>
            </w:r>
          </w:p>
        </w:tc>
        <w:tc>
          <w:tcPr>
            <w:tcW w:w="30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607EC7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Redis + Celery</w:t>
            </w:r>
          </w:p>
        </w:tc>
        <w:tc>
          <w:tcPr>
            <w:tcW w:w="4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EC7535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处理教材解析、重建索引、批量出题、统计和通知等长任务。</w:t>
            </w:r>
          </w:p>
        </w:tc>
      </w:tr>
      <w:tr w:rsidR="00C42D4E" w14:paraId="4C1C21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623917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模型接入</w:t>
            </w:r>
          </w:p>
        </w:tc>
        <w:tc>
          <w:tcPr>
            <w:tcW w:w="30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34DEBA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OpenAI-compatible</w:t>
            </w:r>
            <w:r>
              <w:rPr>
                <w:rFonts w:eastAsia="微软雅黑"/>
                <w:sz w:val="19"/>
                <w:szCs w:val="19"/>
              </w:rPr>
              <w:t>模型网关</w:t>
            </w:r>
          </w:p>
        </w:tc>
        <w:tc>
          <w:tcPr>
            <w:tcW w:w="4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516854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让大模型、</w:t>
            </w:r>
            <w:r>
              <w:rPr>
                <w:rFonts w:eastAsia="微软雅黑"/>
                <w:sz w:val="19"/>
                <w:szCs w:val="19"/>
              </w:rPr>
              <w:t>Embedding</w:t>
            </w:r>
            <w:r>
              <w:rPr>
                <w:rFonts w:eastAsia="微软雅黑"/>
                <w:sz w:val="19"/>
                <w:szCs w:val="19"/>
              </w:rPr>
              <w:t>、</w:t>
            </w:r>
            <w:r>
              <w:rPr>
                <w:rFonts w:eastAsia="微软雅黑"/>
                <w:sz w:val="19"/>
                <w:szCs w:val="19"/>
              </w:rPr>
              <w:t>Reranker</w:t>
            </w:r>
            <w:r>
              <w:rPr>
                <w:rFonts w:eastAsia="微软雅黑"/>
                <w:sz w:val="19"/>
                <w:szCs w:val="19"/>
              </w:rPr>
              <w:t>可替换，并记录调用量、延迟和失败。</w:t>
            </w:r>
          </w:p>
        </w:tc>
      </w:tr>
      <w:tr w:rsidR="00C42D4E" w14:paraId="72AC5F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3B344D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部署运维</w:t>
            </w:r>
          </w:p>
        </w:tc>
        <w:tc>
          <w:tcPr>
            <w:tcW w:w="30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5268C7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Docker Compose</w:t>
            </w:r>
            <w:r>
              <w:rPr>
                <w:rFonts w:eastAsia="微软雅黑"/>
                <w:sz w:val="19"/>
                <w:szCs w:val="19"/>
              </w:rPr>
              <w:t>、</w:t>
            </w:r>
            <w:r>
              <w:rPr>
                <w:rFonts w:eastAsia="微软雅黑"/>
                <w:sz w:val="19"/>
                <w:szCs w:val="19"/>
              </w:rPr>
              <w:t>Nginx</w:t>
            </w:r>
            <w:r>
              <w:rPr>
                <w:rFonts w:eastAsia="微软雅黑"/>
                <w:sz w:val="19"/>
                <w:szCs w:val="19"/>
              </w:rPr>
              <w:t>、</w:t>
            </w:r>
            <w:r>
              <w:rPr>
                <w:rFonts w:eastAsia="微软雅黑"/>
                <w:sz w:val="19"/>
                <w:szCs w:val="19"/>
              </w:rPr>
              <w:t>HTTPS</w:t>
            </w:r>
            <w:r>
              <w:rPr>
                <w:rFonts w:eastAsia="微软雅黑"/>
                <w:sz w:val="19"/>
                <w:szCs w:val="19"/>
              </w:rPr>
              <w:t>、</w:t>
            </w:r>
            <w:r>
              <w:rPr>
                <w:rFonts w:eastAsia="微软雅黑"/>
                <w:sz w:val="19"/>
                <w:szCs w:val="19"/>
              </w:rPr>
              <w:t>OpenTelemetry</w:t>
            </w:r>
          </w:p>
        </w:tc>
        <w:tc>
          <w:tcPr>
            <w:tcW w:w="4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8A8F68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完成容器化部署、同源访问、监控、日志、备份与升级。</w:t>
            </w:r>
          </w:p>
        </w:tc>
      </w:tr>
      <w:tr w:rsidR="00C42D4E" w14:paraId="5F5B16B6" w14:textId="77777777">
        <w:tblPrEx>
          <w:tblCellMar>
            <w:top w:w="0" w:type="dxa"/>
            <w:bottom w:w="0" w:type="dxa"/>
          </w:tblCellMar>
        </w:tblPrEx>
        <w:tc>
          <w:tcPr>
            <w:tcW w:w="9300" w:type="dxa"/>
            <w:gridSpan w:val="3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4D6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59C645A4" w14:textId="77777777" w:rsidR="00C42D4E" w:rsidRDefault="00DA6AE3">
            <w:pPr>
              <w:spacing w:after="60"/>
            </w:pPr>
            <w:r>
              <w:rPr>
                <w:rFonts w:eastAsia="微软雅黑"/>
                <w:b/>
                <w:bCs/>
                <w:color w:val="18324A"/>
              </w:rPr>
              <w:t>为什么不首期直接采用微服务</w:t>
            </w:r>
          </w:p>
          <w:p w14:paraId="266A841D" w14:textId="77777777" w:rsidR="00C42D4E" w:rsidRDefault="00DA6AE3">
            <w:pPr>
              <w:spacing w:after="0"/>
              <w:jc w:val="both"/>
            </w:pPr>
            <w:r>
              <w:rPr>
                <w:rFonts w:eastAsia="微软雅黑"/>
              </w:rPr>
              <w:t>预计首期课程和用户规模有限，过早拆分会增加部署、排错、数据一致性和运维成本。代码内部仍按课程、知识库、题库、学习、记忆和统计分模块，未来可按实际瓶颈拆分。</w:t>
            </w:r>
          </w:p>
        </w:tc>
      </w:tr>
    </w:tbl>
    <w:p w14:paraId="44833D93" w14:textId="77777777" w:rsidR="00C42D4E" w:rsidRDefault="00DA6AE3">
      <w:pPr>
        <w:pStyle w:val="2"/>
        <w:keepNext/>
        <w:spacing w:before="180" w:after="120"/>
      </w:pPr>
      <w:bookmarkStart w:id="11" w:name="_Toc240379983"/>
      <w:r>
        <w:t xml:space="preserve">4.3 </w:t>
      </w:r>
      <w:r>
        <w:t>三类技术决策</w:t>
      </w:r>
      <w:bookmarkEnd w:id="11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3900"/>
      </w:tblGrid>
      <w:tr w:rsidR="00C42D4E" w14:paraId="6EB33C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DE1B19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FFFFFF"/>
                <w:sz w:val="19"/>
                <w:szCs w:val="19"/>
              </w:rPr>
              <w:t>类别</w:t>
            </w:r>
          </w:p>
        </w:tc>
        <w:tc>
          <w:tcPr>
            <w:tcW w:w="36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C28119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FFFFFF"/>
                <w:sz w:val="19"/>
                <w:szCs w:val="19"/>
              </w:rPr>
              <w:t>处理方式</w:t>
            </w:r>
          </w:p>
        </w:tc>
        <w:tc>
          <w:tcPr>
            <w:tcW w:w="39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DF6F07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FFFFFF"/>
                <w:sz w:val="19"/>
                <w:szCs w:val="19"/>
              </w:rPr>
              <w:t>示例</w:t>
            </w:r>
          </w:p>
        </w:tc>
      </w:tr>
      <w:tr w:rsidR="00C42D4E" w14:paraId="1AC6AE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1D513A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建议直接采用</w:t>
            </w:r>
          </w:p>
        </w:tc>
        <w:tc>
          <w:tcPr>
            <w:tcW w:w="36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C216A2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成熟、边界清楚且与平台需求匹配。</w:t>
            </w:r>
          </w:p>
        </w:tc>
        <w:tc>
          <w:tcPr>
            <w:tcW w:w="39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EB025E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Next.js</w:t>
            </w:r>
            <w:r>
              <w:rPr>
                <w:rFonts w:eastAsia="微软雅黑"/>
                <w:sz w:val="19"/>
                <w:szCs w:val="19"/>
              </w:rPr>
              <w:t>、</w:t>
            </w:r>
            <w:r>
              <w:rPr>
                <w:rFonts w:eastAsia="微软雅黑"/>
                <w:sz w:val="19"/>
                <w:szCs w:val="19"/>
              </w:rPr>
              <w:t>FastAPI</w:t>
            </w:r>
            <w:r>
              <w:rPr>
                <w:rFonts w:eastAsia="微软雅黑"/>
                <w:sz w:val="19"/>
                <w:szCs w:val="19"/>
              </w:rPr>
              <w:t>、</w:t>
            </w:r>
            <w:r>
              <w:rPr>
                <w:rFonts w:eastAsia="微软雅黑"/>
                <w:sz w:val="19"/>
                <w:szCs w:val="19"/>
              </w:rPr>
              <w:t>PostgreSQL</w:t>
            </w:r>
            <w:r>
              <w:rPr>
                <w:rFonts w:eastAsia="微软雅黑"/>
                <w:sz w:val="19"/>
                <w:szCs w:val="19"/>
              </w:rPr>
              <w:t>、</w:t>
            </w:r>
            <w:r>
              <w:rPr>
                <w:rFonts w:eastAsia="微软雅黑"/>
                <w:sz w:val="19"/>
                <w:szCs w:val="19"/>
              </w:rPr>
              <w:t>pgvector</w:t>
            </w:r>
            <w:r>
              <w:rPr>
                <w:rFonts w:eastAsia="微软雅黑"/>
                <w:sz w:val="19"/>
                <w:szCs w:val="19"/>
              </w:rPr>
              <w:t>、</w:t>
            </w:r>
            <w:r>
              <w:rPr>
                <w:rFonts w:eastAsia="微软雅黑"/>
                <w:sz w:val="19"/>
                <w:szCs w:val="19"/>
              </w:rPr>
              <w:t>Redis</w:t>
            </w:r>
            <w:r>
              <w:rPr>
                <w:rFonts w:eastAsia="微软雅黑"/>
                <w:sz w:val="19"/>
                <w:szCs w:val="19"/>
              </w:rPr>
              <w:t>、</w:t>
            </w:r>
            <w:r>
              <w:rPr>
                <w:rFonts w:eastAsia="微软雅黑"/>
                <w:sz w:val="19"/>
                <w:szCs w:val="19"/>
              </w:rPr>
              <w:t>MinIO</w:t>
            </w:r>
            <w:r>
              <w:rPr>
                <w:rFonts w:eastAsia="微软雅黑"/>
                <w:sz w:val="19"/>
                <w:szCs w:val="19"/>
              </w:rPr>
              <w:t>、</w:t>
            </w:r>
            <w:r>
              <w:rPr>
                <w:rFonts w:eastAsia="微软雅黑"/>
                <w:sz w:val="19"/>
                <w:szCs w:val="19"/>
              </w:rPr>
              <w:t>Docker Compose</w:t>
            </w:r>
            <w:r>
              <w:rPr>
                <w:rFonts w:eastAsia="微软雅黑"/>
                <w:sz w:val="19"/>
                <w:szCs w:val="19"/>
              </w:rPr>
              <w:t>。</w:t>
            </w:r>
          </w:p>
        </w:tc>
      </w:tr>
      <w:tr w:rsidR="00C42D4E" w14:paraId="0FE090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2EF82D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借鉴后自研</w:t>
            </w:r>
          </w:p>
        </w:tc>
        <w:tc>
          <w:tcPr>
            <w:tcW w:w="36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F3B069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开源项目提供思想，但课程规则和数据结构需要自己掌握。</w:t>
            </w:r>
          </w:p>
        </w:tc>
        <w:tc>
          <w:tcPr>
            <w:tcW w:w="39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C392B8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证据包、教学状态机、学习画像、题目审核、记忆治理。</w:t>
            </w:r>
          </w:p>
        </w:tc>
      </w:tr>
      <w:tr w:rsidR="00C42D4E" w14:paraId="4FF47D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0A1D26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后期评测再引入</w:t>
            </w:r>
          </w:p>
        </w:tc>
        <w:tc>
          <w:tcPr>
            <w:tcW w:w="36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0CFBFE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能力强但资源或复杂度较高。</w:t>
            </w:r>
          </w:p>
        </w:tc>
        <w:tc>
          <w:tcPr>
            <w:tcW w:w="39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2C1A29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GraphRAG</w:t>
            </w:r>
            <w:r>
              <w:rPr>
                <w:rFonts w:eastAsia="微软雅黑"/>
                <w:sz w:val="19"/>
                <w:szCs w:val="19"/>
              </w:rPr>
              <w:t>、</w:t>
            </w:r>
            <w:r>
              <w:rPr>
                <w:rFonts w:eastAsia="微软雅黑"/>
                <w:sz w:val="19"/>
                <w:szCs w:val="19"/>
              </w:rPr>
              <w:t>LightRAG</w:t>
            </w:r>
            <w:r>
              <w:rPr>
                <w:rFonts w:eastAsia="微软雅黑"/>
                <w:sz w:val="19"/>
                <w:szCs w:val="19"/>
              </w:rPr>
              <w:t>、多</w:t>
            </w:r>
            <w:r>
              <w:rPr>
                <w:rFonts w:eastAsia="微软雅黑"/>
                <w:sz w:val="19"/>
                <w:szCs w:val="19"/>
              </w:rPr>
              <w:t>Agent</w:t>
            </w:r>
            <w:r>
              <w:rPr>
                <w:rFonts w:eastAsia="微软雅黑"/>
                <w:sz w:val="19"/>
                <w:szCs w:val="19"/>
              </w:rPr>
              <w:t>协作、</w:t>
            </w:r>
            <w:r>
              <w:rPr>
                <w:rFonts w:eastAsia="微软雅黑"/>
                <w:sz w:val="19"/>
                <w:szCs w:val="19"/>
              </w:rPr>
              <w:t>Kubernetes</w:t>
            </w:r>
            <w:r>
              <w:rPr>
                <w:rFonts w:eastAsia="微软雅黑"/>
                <w:sz w:val="19"/>
                <w:szCs w:val="19"/>
              </w:rPr>
              <w:t>、复杂知识追踪模型。</w:t>
            </w:r>
          </w:p>
        </w:tc>
      </w:tr>
    </w:tbl>
    <w:p w14:paraId="717B781C" w14:textId="77777777" w:rsidR="00C42D4E" w:rsidRDefault="00DA6AE3">
      <w:r>
        <w:br w:type="page"/>
      </w:r>
    </w:p>
    <w:p w14:paraId="28BBC402" w14:textId="77777777" w:rsidR="00C42D4E" w:rsidRDefault="00DA6AE3">
      <w:pPr>
        <w:pStyle w:val="1"/>
        <w:keepNext/>
      </w:pPr>
      <w:bookmarkStart w:id="12" w:name="_Toc240379984"/>
      <w:r>
        <w:lastRenderedPageBreak/>
        <w:t xml:space="preserve">5. </w:t>
      </w:r>
      <w:r>
        <w:t>教材进入知识库的具体过程</w:t>
      </w:r>
      <w:bookmarkEnd w:id="12"/>
    </w:p>
    <w:p w14:paraId="465B41B0" w14:textId="77777777" w:rsidR="00C42D4E" w:rsidRDefault="00DA6AE3">
      <w:pPr>
        <w:pStyle w:val="2"/>
        <w:keepNext/>
        <w:spacing w:before="180" w:after="120"/>
      </w:pPr>
      <w:bookmarkStart w:id="13" w:name="_Toc240379985"/>
      <w:r>
        <w:t xml:space="preserve">5.1 </w:t>
      </w:r>
      <w:r>
        <w:t>教材导入流水线</w:t>
      </w:r>
      <w:bookmarkEnd w:id="13"/>
    </w:p>
    <w:p w14:paraId="35F3E949" w14:textId="77777777" w:rsidR="00C42D4E" w:rsidRDefault="00DA6AE3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教师上传</w:t>
      </w:r>
      <w:r>
        <w:rPr>
          <w:rFonts w:eastAsia="微软雅黑"/>
        </w:rPr>
        <w:t>PDF</w:t>
      </w:r>
      <w:r>
        <w:rPr>
          <w:rFonts w:eastAsia="微软雅黑"/>
        </w:rPr>
        <w:t>、</w:t>
      </w:r>
      <w:r>
        <w:rPr>
          <w:rFonts w:eastAsia="微软雅黑"/>
        </w:rPr>
        <w:t>PPTX</w:t>
      </w:r>
      <w:r>
        <w:rPr>
          <w:rFonts w:eastAsia="微软雅黑"/>
        </w:rPr>
        <w:t>或</w:t>
      </w:r>
      <w:r>
        <w:rPr>
          <w:rFonts w:eastAsia="微软雅黑"/>
        </w:rPr>
        <w:t>DOCX</w:t>
      </w:r>
      <w:r>
        <w:rPr>
          <w:rFonts w:eastAsia="微软雅黑"/>
        </w:rPr>
        <w:t>，并填写课程、教材名称、版本、作者、学期和可见范围。</w:t>
      </w:r>
    </w:p>
    <w:p w14:paraId="69496205" w14:textId="77777777" w:rsidR="00C42D4E" w:rsidRDefault="00DA6AE3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文件先做格式、大小、病毒和重复性检查，原文件以不可变对象保存并计算哈希。</w:t>
      </w:r>
    </w:p>
    <w:p w14:paraId="3F42451D" w14:textId="77777777" w:rsidR="00C42D4E" w:rsidRDefault="00DA6AE3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异步任务将文件渲染为页面，调用</w:t>
      </w:r>
      <w:r>
        <w:rPr>
          <w:rFonts w:eastAsia="微软雅黑"/>
        </w:rPr>
        <w:t>MinerU</w:t>
      </w:r>
      <w:r>
        <w:rPr>
          <w:rFonts w:eastAsia="微软雅黑"/>
        </w:rPr>
        <w:t>进行主解析；失败或特定格式可切换</w:t>
      </w:r>
      <w:r>
        <w:rPr>
          <w:rFonts w:eastAsia="微软雅黑"/>
        </w:rPr>
        <w:t>Docling/PaddleOCR</w:t>
      </w:r>
      <w:r>
        <w:rPr>
          <w:rFonts w:eastAsia="微软雅黑"/>
        </w:rPr>
        <w:t>。</w:t>
      </w:r>
    </w:p>
    <w:p w14:paraId="6C624791" w14:textId="77777777" w:rsidR="00C42D4E" w:rsidRDefault="00DA6AE3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解析结果统一转换为平台中间格式：章节、页面、段落、定义、表格、公式、图片、图注、坐标和前后关系。</w:t>
      </w:r>
    </w:p>
    <w:p w14:paraId="1160844F" w14:textId="77777777" w:rsidR="00C42D4E" w:rsidRDefault="00DA6AE3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系统生成章节树和预览，教师可修正标题层级、图表关联、页码和敏感内容。</w:t>
      </w:r>
    </w:p>
    <w:p w14:paraId="3EC07D47" w14:textId="77777777" w:rsidR="00C42D4E" w:rsidRDefault="00DA6AE3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通过审核后进行章节感知分块、</w:t>
      </w:r>
      <w:r>
        <w:rPr>
          <w:rFonts w:eastAsia="微软雅黑"/>
        </w:rPr>
        <w:t>Embedding</w:t>
      </w:r>
      <w:r>
        <w:rPr>
          <w:rFonts w:eastAsia="微软雅黑"/>
        </w:rPr>
        <w:t>、关键词索引和图文关联索引。</w:t>
      </w:r>
    </w:p>
    <w:p w14:paraId="7992D791" w14:textId="77777777" w:rsidR="00C42D4E" w:rsidRDefault="00DA6AE3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新索引写入新版本，构建完成并通过抽样验证后再切换为当前版本；旧版本保留以便回滚。</w:t>
      </w:r>
    </w:p>
    <w:p w14:paraId="1164E085" w14:textId="77777777" w:rsidR="00C42D4E" w:rsidRDefault="00DA6AE3">
      <w:pPr>
        <w:pStyle w:val="2"/>
        <w:keepNext/>
        <w:spacing w:before="180" w:after="120"/>
      </w:pPr>
      <w:bookmarkStart w:id="14" w:name="_Toc240379986"/>
      <w:r>
        <w:t xml:space="preserve">5.2 </w:t>
      </w:r>
      <w:r>
        <w:t>课程知识片段应保存的内容</w:t>
      </w:r>
      <w:bookmarkEnd w:id="14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00"/>
      </w:tblGrid>
      <w:tr w:rsidR="00C42D4E" w14:paraId="0B4B17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06181E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FFFFFF"/>
                <w:sz w:val="19"/>
                <w:szCs w:val="19"/>
              </w:rPr>
              <w:t>字段</w:t>
            </w:r>
          </w:p>
        </w:tc>
        <w:tc>
          <w:tcPr>
            <w:tcW w:w="74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D833E2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FFFFFF"/>
                <w:sz w:val="19"/>
                <w:szCs w:val="19"/>
              </w:rPr>
              <w:t>说明</w:t>
            </w:r>
          </w:p>
        </w:tc>
      </w:tr>
      <w:tr w:rsidR="00C42D4E" w14:paraId="444094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D838FD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来源与版本</w:t>
            </w:r>
          </w:p>
        </w:tc>
        <w:tc>
          <w:tcPr>
            <w:tcW w:w="74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0F2664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课程</w:t>
            </w:r>
            <w:r>
              <w:rPr>
                <w:rFonts w:eastAsia="微软雅黑"/>
                <w:sz w:val="19"/>
                <w:szCs w:val="19"/>
              </w:rPr>
              <w:t>ID</w:t>
            </w:r>
            <w:r>
              <w:rPr>
                <w:rFonts w:eastAsia="微软雅黑"/>
                <w:sz w:val="19"/>
                <w:szCs w:val="19"/>
              </w:rPr>
              <w:t>、资料</w:t>
            </w:r>
            <w:r>
              <w:rPr>
                <w:rFonts w:eastAsia="微软雅黑"/>
                <w:sz w:val="19"/>
                <w:szCs w:val="19"/>
              </w:rPr>
              <w:t>ID</w:t>
            </w:r>
            <w:r>
              <w:rPr>
                <w:rFonts w:eastAsia="微软雅黑"/>
                <w:sz w:val="19"/>
                <w:szCs w:val="19"/>
              </w:rPr>
              <w:t>、教材版本、文件哈希、发布时间和授权状态。</w:t>
            </w:r>
          </w:p>
        </w:tc>
      </w:tr>
      <w:tr w:rsidR="00C42D4E" w14:paraId="3A0BAC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CD318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定位信息</w:t>
            </w:r>
          </w:p>
        </w:tc>
        <w:tc>
          <w:tcPr>
            <w:tcW w:w="74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BB4324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章、节、标题层级、页码</w:t>
            </w:r>
            <w:r>
              <w:rPr>
                <w:rFonts w:eastAsia="微软雅黑"/>
                <w:sz w:val="19"/>
                <w:szCs w:val="19"/>
              </w:rPr>
              <w:t>/</w:t>
            </w:r>
            <w:r>
              <w:rPr>
                <w:rFonts w:eastAsia="微软雅黑"/>
                <w:sz w:val="19"/>
                <w:szCs w:val="19"/>
              </w:rPr>
              <w:t>幻灯片号、稳定文本锚点、页面坐标。</w:t>
            </w:r>
          </w:p>
        </w:tc>
      </w:tr>
      <w:tr w:rsidR="00C42D4E" w14:paraId="12083F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F88235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知识内容</w:t>
            </w:r>
          </w:p>
        </w:tc>
        <w:tc>
          <w:tcPr>
            <w:tcW w:w="74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A827B6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原文、适合检索的规范文本、对象类型、关键词和知识点标签。</w:t>
            </w:r>
          </w:p>
        </w:tc>
      </w:tr>
      <w:tr w:rsidR="00C42D4E" w14:paraId="001E1B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813E13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对象关系</w:t>
            </w:r>
          </w:p>
        </w:tc>
        <w:tc>
          <w:tcPr>
            <w:tcW w:w="74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373CA3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父章节、前后段、相关定义、图注、图片、表格、公式、例题。</w:t>
            </w:r>
          </w:p>
        </w:tc>
      </w:tr>
      <w:tr w:rsidR="00C42D4E" w14:paraId="3AA9E1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23E25F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检索信息</w:t>
            </w:r>
          </w:p>
        </w:tc>
        <w:tc>
          <w:tcPr>
            <w:tcW w:w="74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B011DB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向量、关键词索引、分块策略版本、排序特征。</w:t>
            </w:r>
          </w:p>
        </w:tc>
      </w:tr>
      <w:tr w:rsidR="00C42D4E" w14:paraId="5C65BD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388336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质量信息</w:t>
            </w:r>
          </w:p>
        </w:tc>
        <w:tc>
          <w:tcPr>
            <w:tcW w:w="74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0E65D6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解析置信度、人工审核状态、是否过期、错误说明。</w:t>
            </w:r>
          </w:p>
        </w:tc>
      </w:tr>
      <w:tr w:rsidR="00C42D4E" w14:paraId="4CF41C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33F840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权限信息</w:t>
            </w:r>
          </w:p>
        </w:tc>
        <w:tc>
          <w:tcPr>
            <w:tcW w:w="74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C79035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课程、班级、角色、开放时间和是否可用于模型回答。</w:t>
            </w:r>
          </w:p>
        </w:tc>
      </w:tr>
      <w:tr w:rsidR="00C42D4E" w14:paraId="49736788" w14:textId="77777777">
        <w:tblPrEx>
          <w:tblCellMar>
            <w:top w:w="0" w:type="dxa"/>
            <w:bottom w:w="0" w:type="dxa"/>
          </w:tblCellMar>
        </w:tblPrEx>
        <w:tc>
          <w:tcPr>
            <w:tcW w:w="9300" w:type="dxa"/>
            <w:gridSpan w:val="2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E9F5EE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4BFF768C" w14:textId="77777777" w:rsidR="00C42D4E" w:rsidRDefault="00DA6AE3">
            <w:pPr>
              <w:spacing w:after="60"/>
            </w:pPr>
            <w:r>
              <w:rPr>
                <w:rFonts w:eastAsia="微软雅黑"/>
                <w:b/>
                <w:bCs/>
                <w:color w:val="18324A"/>
              </w:rPr>
              <w:t>Book to Skill</w:t>
            </w:r>
            <w:r>
              <w:rPr>
                <w:rFonts w:eastAsia="微软雅黑"/>
                <w:b/>
                <w:bCs/>
                <w:color w:val="18324A"/>
              </w:rPr>
              <w:t>思想的落地</w:t>
            </w:r>
          </w:p>
          <w:p w14:paraId="2273A450" w14:textId="77777777" w:rsidR="00C42D4E" w:rsidRDefault="00DA6AE3">
            <w:pPr>
              <w:spacing w:after="0"/>
              <w:jc w:val="both"/>
            </w:pPr>
            <w:r>
              <w:rPr>
                <w:rFonts w:eastAsia="微软雅黑"/>
              </w:rPr>
              <w:t>教材不仅被切成文本块，还要转成可教学的课程资产：概念说明、前置知识、易错点、示例、提问方式、练习模板和评价标准。首期由系统生成候选</w:t>
            </w:r>
            <w:r>
              <w:rPr>
                <w:rFonts w:eastAsia="微软雅黑"/>
              </w:rPr>
              <w:t>“</w:t>
            </w:r>
            <w:r>
              <w:rPr>
                <w:rFonts w:eastAsia="微软雅黑"/>
              </w:rPr>
              <w:t>课程</w:t>
            </w:r>
            <w:r>
              <w:rPr>
                <w:rFonts w:eastAsia="微软雅黑"/>
              </w:rPr>
              <w:t>Skill”</w:t>
            </w:r>
            <w:r>
              <w:rPr>
                <w:rFonts w:eastAsia="微软雅黑"/>
              </w:rPr>
              <w:t>，教师审核后启用；不能让模型自动生成后直接成为正式教学规则。</w:t>
            </w:r>
          </w:p>
        </w:tc>
      </w:tr>
    </w:tbl>
    <w:p w14:paraId="6B579768" w14:textId="77777777" w:rsidR="00C42D4E" w:rsidRDefault="00DA6AE3">
      <w:r>
        <w:br w:type="page"/>
      </w:r>
    </w:p>
    <w:p w14:paraId="1A586A2B" w14:textId="77777777" w:rsidR="00C42D4E" w:rsidRDefault="00DA6AE3">
      <w:pPr>
        <w:pStyle w:val="1"/>
        <w:keepNext/>
      </w:pPr>
      <w:bookmarkStart w:id="15" w:name="_Toc240379987"/>
      <w:r>
        <w:lastRenderedPageBreak/>
        <w:t xml:space="preserve">6. </w:t>
      </w:r>
      <w:r>
        <w:t>可追溯</w:t>
      </w:r>
      <w:r>
        <w:t>RAG</w:t>
      </w:r>
      <w:r>
        <w:t>与答案校验</w:t>
      </w:r>
      <w:bookmarkEnd w:id="15"/>
    </w:p>
    <w:p w14:paraId="4CEDB0FD" w14:textId="77777777" w:rsidR="00C42D4E" w:rsidRDefault="00DA6AE3">
      <w:pPr>
        <w:pStyle w:val="2"/>
        <w:keepNext/>
        <w:spacing w:before="180" w:after="120"/>
      </w:pPr>
      <w:bookmarkStart w:id="16" w:name="_Toc240379988"/>
      <w:r>
        <w:t xml:space="preserve">6.1 </w:t>
      </w:r>
      <w:r>
        <w:t>一次问答的完整链路</w:t>
      </w:r>
      <w:bookmarkEnd w:id="16"/>
    </w:p>
    <w:p w14:paraId="55ABAAAF" w14:textId="77777777" w:rsidR="00C42D4E" w:rsidRDefault="00DA6AE3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确定课程、教材版本、当前章节、当前题目和用户权限。</w:t>
      </w:r>
    </w:p>
    <w:p w14:paraId="35BFCE12" w14:textId="77777777" w:rsidR="00C42D4E" w:rsidRDefault="00DA6AE3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对问题分类并生成检索查询；保留原问题，避免改写后偏离。</w:t>
      </w:r>
    </w:p>
    <w:p w14:paraId="1A5161DB" w14:textId="77777777" w:rsidR="00C42D4E" w:rsidRDefault="00DA6AE3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BM25</w:t>
      </w:r>
      <w:r>
        <w:rPr>
          <w:rFonts w:eastAsia="微软雅黑"/>
        </w:rPr>
        <w:t>检索术语和数字，向量检索语义相近内容；两路候选用</w:t>
      </w:r>
      <w:r>
        <w:rPr>
          <w:rFonts w:eastAsia="微软雅黑"/>
        </w:rPr>
        <w:t>RRF</w:t>
      </w:r>
      <w:r>
        <w:rPr>
          <w:rFonts w:eastAsia="微软雅黑"/>
        </w:rPr>
        <w:t>融合。</w:t>
      </w:r>
    </w:p>
    <w:p w14:paraId="3F23D5D1" w14:textId="77777777" w:rsidR="00C42D4E" w:rsidRDefault="00DA6AE3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Reranker</w:t>
      </w:r>
      <w:r>
        <w:rPr>
          <w:rFonts w:eastAsia="微软雅黑"/>
        </w:rPr>
        <w:t>对问题与候选逐对评分，过滤低相关、无权限和已过期内容。</w:t>
      </w:r>
    </w:p>
    <w:p w14:paraId="5CCE82CC" w14:textId="77777777" w:rsidR="00C42D4E" w:rsidRDefault="00DA6AE3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命中子块后补齐父章节、定义条件、图注和必要前后文，形成</w:t>
      </w:r>
      <w:r>
        <w:rPr>
          <w:rFonts w:eastAsia="微软雅黑"/>
        </w:rPr>
        <w:t>Evidence Package</w:t>
      </w:r>
      <w:r>
        <w:rPr>
          <w:rFonts w:eastAsia="微软雅黑"/>
        </w:rPr>
        <w:t>。</w:t>
      </w:r>
    </w:p>
    <w:p w14:paraId="797CBE12" w14:textId="77777777" w:rsidR="00C42D4E" w:rsidRDefault="00DA6AE3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模型依据证据包和教学策略生成结构化回答，包括正文、关键主张、引用</w:t>
      </w:r>
      <w:r>
        <w:rPr>
          <w:rFonts w:eastAsia="微软雅黑"/>
        </w:rPr>
        <w:t>ID</w:t>
      </w:r>
      <w:r>
        <w:rPr>
          <w:rFonts w:eastAsia="微软雅黑"/>
        </w:rPr>
        <w:t>、置信说明和下一步。</w:t>
      </w:r>
    </w:p>
    <w:p w14:paraId="4194C34E" w14:textId="77777777" w:rsidR="00C42D4E" w:rsidRDefault="00DA6AE3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校验器逐项检查主张是否被引用内容支持；不支持内容删除、改写或标记为资料中未找到。</w:t>
      </w:r>
    </w:p>
    <w:p w14:paraId="03157077" w14:textId="77777777" w:rsidR="00C42D4E" w:rsidRDefault="00DA6AE3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前端将引用显示为卡片；点击后打开原教材页面并高亮相应文字或图表。</w:t>
      </w:r>
    </w:p>
    <w:p w14:paraId="688832A3" w14:textId="77777777" w:rsidR="00C42D4E" w:rsidRDefault="00DA6AE3">
      <w:pPr>
        <w:pStyle w:val="2"/>
        <w:keepNext/>
        <w:spacing w:before="180" w:after="120"/>
      </w:pPr>
      <w:bookmarkStart w:id="17" w:name="_Toc240379989"/>
      <w:r>
        <w:t>6.2 Evidence Package</w:t>
      </w:r>
      <w:r>
        <w:t>（课程证据包）</w:t>
      </w:r>
      <w:bookmarkEnd w:id="17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00"/>
      </w:tblGrid>
      <w:tr w:rsidR="00C42D4E" w14:paraId="7E9FD7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0B73E7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18324A"/>
                <w:sz w:val="19"/>
                <w:szCs w:val="19"/>
              </w:rPr>
              <w:t>必须包含</w:t>
            </w:r>
          </w:p>
        </w:tc>
        <w:tc>
          <w:tcPr>
            <w:tcW w:w="7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6A49D8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资料名称与版本；章</w:t>
            </w:r>
            <w:r>
              <w:rPr>
                <w:rFonts w:eastAsia="微软雅黑"/>
                <w:sz w:val="19"/>
                <w:szCs w:val="19"/>
              </w:rPr>
              <w:t>/</w:t>
            </w:r>
            <w:r>
              <w:rPr>
                <w:rFonts w:eastAsia="微软雅黑"/>
                <w:sz w:val="19"/>
                <w:szCs w:val="19"/>
              </w:rPr>
              <w:t>节</w:t>
            </w:r>
            <w:r>
              <w:rPr>
                <w:rFonts w:eastAsia="微软雅黑"/>
                <w:sz w:val="19"/>
                <w:szCs w:val="19"/>
              </w:rPr>
              <w:t>/</w:t>
            </w:r>
            <w:r>
              <w:rPr>
                <w:rFonts w:eastAsia="微软雅黑"/>
                <w:sz w:val="19"/>
                <w:szCs w:val="19"/>
              </w:rPr>
              <w:t>知识点；原文或结构化内容；图表</w:t>
            </w:r>
            <w:r>
              <w:rPr>
                <w:rFonts w:eastAsia="微软雅黑"/>
                <w:sz w:val="19"/>
                <w:szCs w:val="19"/>
              </w:rPr>
              <w:t>/</w:t>
            </w:r>
            <w:r>
              <w:rPr>
                <w:rFonts w:eastAsia="微软雅黑"/>
                <w:sz w:val="19"/>
                <w:szCs w:val="19"/>
              </w:rPr>
              <w:t>公式对象；页码或稳定锚点；检索与排序信息；当前用户授权状态。</w:t>
            </w:r>
          </w:p>
        </w:tc>
      </w:tr>
      <w:tr w:rsidR="00C42D4E" w14:paraId="1F1DCF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084529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18324A"/>
                <w:sz w:val="19"/>
                <w:szCs w:val="19"/>
              </w:rPr>
              <w:t>回答约束</w:t>
            </w:r>
          </w:p>
        </w:tc>
        <w:tc>
          <w:tcPr>
            <w:tcW w:w="7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522337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模型可以概括和教学化表达，但关键事实不得超出证据；一般常识若允许补充，必须标为</w:t>
            </w:r>
            <w:r>
              <w:rPr>
                <w:rFonts w:eastAsia="微软雅黑"/>
                <w:sz w:val="19"/>
                <w:szCs w:val="19"/>
              </w:rPr>
              <w:t>“</w:t>
            </w:r>
            <w:r>
              <w:rPr>
                <w:rFonts w:eastAsia="微软雅黑"/>
                <w:sz w:val="19"/>
                <w:szCs w:val="19"/>
              </w:rPr>
              <w:t>补充资料</w:t>
            </w:r>
            <w:r>
              <w:rPr>
                <w:rFonts w:eastAsia="微软雅黑"/>
                <w:sz w:val="19"/>
                <w:szCs w:val="19"/>
              </w:rPr>
              <w:t>”</w:t>
            </w:r>
            <w:r>
              <w:rPr>
                <w:rFonts w:eastAsia="微软雅黑"/>
                <w:sz w:val="19"/>
                <w:szCs w:val="19"/>
              </w:rPr>
              <w:t>。</w:t>
            </w:r>
          </w:p>
        </w:tc>
      </w:tr>
      <w:tr w:rsidR="00C42D4E" w14:paraId="218287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A83F0E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18324A"/>
                <w:sz w:val="19"/>
                <w:szCs w:val="19"/>
              </w:rPr>
              <w:t>证据状态</w:t>
            </w:r>
          </w:p>
        </w:tc>
        <w:tc>
          <w:tcPr>
            <w:tcW w:w="7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87DEFE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充分支持、部分支持、相互冲突、未找到、无权访问。</w:t>
            </w:r>
          </w:p>
        </w:tc>
      </w:tr>
      <w:tr w:rsidR="00C42D4E" w14:paraId="16721B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8689BA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18324A"/>
                <w:sz w:val="19"/>
                <w:szCs w:val="19"/>
              </w:rPr>
              <w:t>前端表现</w:t>
            </w:r>
          </w:p>
        </w:tc>
        <w:tc>
          <w:tcPr>
            <w:tcW w:w="7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5E79C3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正文中的引用编号、底部来源卡、原页预览、命中高亮、教材版本和</w:t>
            </w:r>
            <w:r>
              <w:rPr>
                <w:rFonts w:eastAsia="微软雅黑"/>
                <w:sz w:val="19"/>
                <w:szCs w:val="19"/>
              </w:rPr>
              <w:t>“</w:t>
            </w:r>
            <w:r>
              <w:rPr>
                <w:rFonts w:eastAsia="微软雅黑"/>
                <w:sz w:val="19"/>
                <w:szCs w:val="19"/>
              </w:rPr>
              <w:t>报告引用错误</w:t>
            </w:r>
            <w:r>
              <w:rPr>
                <w:rFonts w:eastAsia="微软雅黑"/>
                <w:sz w:val="19"/>
                <w:szCs w:val="19"/>
              </w:rPr>
              <w:t>”</w:t>
            </w:r>
            <w:r>
              <w:rPr>
                <w:rFonts w:eastAsia="微软雅黑"/>
                <w:sz w:val="19"/>
                <w:szCs w:val="19"/>
              </w:rPr>
              <w:t>入口。</w:t>
            </w:r>
          </w:p>
        </w:tc>
      </w:tr>
      <w:tr w:rsidR="00C42D4E" w14:paraId="5001988B" w14:textId="77777777">
        <w:tblPrEx>
          <w:tblCellMar>
            <w:top w:w="0" w:type="dxa"/>
            <w:bottom w:w="0" w:type="dxa"/>
          </w:tblCellMar>
        </w:tblPrEx>
        <w:tc>
          <w:tcPr>
            <w:tcW w:w="9300" w:type="dxa"/>
            <w:gridSpan w:val="2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CE8E6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32A2AD18" w14:textId="77777777" w:rsidR="00C42D4E" w:rsidRDefault="00DA6AE3">
            <w:pPr>
              <w:spacing w:after="60"/>
            </w:pPr>
            <w:r>
              <w:rPr>
                <w:rFonts w:eastAsia="微软雅黑"/>
                <w:b/>
                <w:bCs/>
                <w:color w:val="18324A"/>
              </w:rPr>
              <w:t>必须修正的表述</w:t>
            </w:r>
          </w:p>
          <w:p w14:paraId="25D74F15" w14:textId="77777777" w:rsidR="00C42D4E" w:rsidRDefault="00DA6AE3">
            <w:pPr>
              <w:spacing w:after="0"/>
              <w:jc w:val="both"/>
            </w:pPr>
            <w:r>
              <w:rPr>
                <w:rFonts w:eastAsia="微软雅黑"/>
              </w:rPr>
              <w:t>RAG</w:t>
            </w:r>
            <w:r>
              <w:rPr>
                <w:rFonts w:eastAsia="微软雅黑"/>
              </w:rPr>
              <w:t>可以显著降低幻觉，但不能承诺</w:t>
            </w:r>
            <w:r>
              <w:rPr>
                <w:rFonts w:eastAsia="微软雅黑"/>
              </w:rPr>
              <w:t>“</w:t>
            </w:r>
            <w:r>
              <w:rPr>
                <w:rFonts w:eastAsia="微软雅黑"/>
              </w:rPr>
              <w:t>杜绝幻觉</w:t>
            </w:r>
            <w:r>
              <w:rPr>
                <w:rFonts w:eastAsia="微软雅黑"/>
              </w:rPr>
              <w:t>”</w:t>
            </w:r>
            <w:r>
              <w:rPr>
                <w:rFonts w:eastAsia="微软雅黑"/>
              </w:rPr>
              <w:t>。检索可能找错，模型也可能错误引用。因此平台必须同时做检索质量控制、主张</w:t>
            </w:r>
            <w:r>
              <w:rPr>
                <w:rFonts w:eastAsia="微软雅黑"/>
              </w:rPr>
              <w:t>—</w:t>
            </w:r>
            <w:r>
              <w:rPr>
                <w:rFonts w:eastAsia="微软雅黑"/>
              </w:rPr>
              <w:t>证据核验、无依据拒答和人工反馈闭环。</w:t>
            </w:r>
          </w:p>
        </w:tc>
      </w:tr>
    </w:tbl>
    <w:p w14:paraId="6845E403" w14:textId="77777777" w:rsidR="00C42D4E" w:rsidRDefault="00DA6AE3">
      <w:pPr>
        <w:pStyle w:val="2"/>
        <w:keepNext/>
        <w:spacing w:before="180" w:after="120"/>
      </w:pPr>
      <w:bookmarkStart w:id="18" w:name="_Toc240379990"/>
      <w:r>
        <w:t xml:space="preserve">6.3 </w:t>
      </w:r>
      <w:r>
        <w:t>检索与回答评测</w:t>
      </w:r>
      <w:bookmarkEnd w:id="18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800"/>
        <w:gridCol w:w="3700"/>
      </w:tblGrid>
      <w:tr w:rsidR="00C42D4E" w14:paraId="1957E0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4926EC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FFFFFF"/>
                <w:sz w:val="19"/>
                <w:szCs w:val="19"/>
              </w:rPr>
              <w:t>指标</w:t>
            </w:r>
          </w:p>
        </w:tc>
        <w:tc>
          <w:tcPr>
            <w:tcW w:w="3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6711C9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FFFFFF"/>
                <w:sz w:val="19"/>
                <w:szCs w:val="19"/>
              </w:rPr>
              <w:t>通俗解释</w:t>
            </w:r>
          </w:p>
        </w:tc>
        <w:tc>
          <w:tcPr>
            <w:tcW w:w="37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2234FE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FFFFFF"/>
                <w:sz w:val="19"/>
                <w:szCs w:val="19"/>
              </w:rPr>
              <w:t>用途</w:t>
            </w:r>
          </w:p>
        </w:tc>
      </w:tr>
      <w:tr w:rsidR="00C42D4E" w14:paraId="10EC84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4E2077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Recall@K</w:t>
            </w:r>
          </w:p>
        </w:tc>
        <w:tc>
          <w:tcPr>
            <w:tcW w:w="3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406B9E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正确证据有没有被找进候选。</w:t>
            </w:r>
          </w:p>
        </w:tc>
        <w:tc>
          <w:tcPr>
            <w:tcW w:w="37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6D65F0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检查召回能力。</w:t>
            </w:r>
          </w:p>
        </w:tc>
      </w:tr>
      <w:tr w:rsidR="00C42D4E" w14:paraId="53955B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9E3434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lastRenderedPageBreak/>
              <w:t>MRR/NDCG</w:t>
            </w:r>
          </w:p>
        </w:tc>
        <w:tc>
          <w:tcPr>
            <w:tcW w:w="3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45A1FB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正确证据是否排在前面。</w:t>
            </w:r>
          </w:p>
        </w:tc>
        <w:tc>
          <w:tcPr>
            <w:tcW w:w="37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63F406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检查排序质量。</w:t>
            </w:r>
          </w:p>
        </w:tc>
      </w:tr>
      <w:tr w:rsidR="00C42D4E" w14:paraId="212D46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F19396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Citation Accuracy</w:t>
            </w:r>
          </w:p>
        </w:tc>
        <w:tc>
          <w:tcPr>
            <w:tcW w:w="3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B7AFB9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引用是否真实存在并支持对应说法。</w:t>
            </w:r>
          </w:p>
        </w:tc>
        <w:tc>
          <w:tcPr>
            <w:tcW w:w="37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DCF198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检查引用可靠性。</w:t>
            </w:r>
          </w:p>
        </w:tc>
      </w:tr>
      <w:tr w:rsidR="00C42D4E" w14:paraId="132AAC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8BCFB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Context Completeness</w:t>
            </w:r>
          </w:p>
        </w:tc>
        <w:tc>
          <w:tcPr>
            <w:tcW w:w="3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76CBA4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跨段知识是否补齐必要条件。</w:t>
            </w:r>
          </w:p>
        </w:tc>
        <w:tc>
          <w:tcPr>
            <w:tcW w:w="37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6F1FFC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检查上下文完整性。</w:t>
            </w:r>
          </w:p>
        </w:tc>
      </w:tr>
      <w:tr w:rsidR="00C42D4E" w14:paraId="735145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15C209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Retrieval Stability</w:t>
            </w:r>
          </w:p>
        </w:tc>
        <w:tc>
          <w:tcPr>
            <w:tcW w:w="3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C1B008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同一问题多次检索核心证据是否稳定。</w:t>
            </w:r>
          </w:p>
        </w:tc>
        <w:tc>
          <w:tcPr>
            <w:tcW w:w="37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8AF7CD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检查系统一致性。</w:t>
            </w:r>
          </w:p>
        </w:tc>
      </w:tr>
      <w:tr w:rsidR="00C42D4E" w14:paraId="115F5F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E7B50F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Out-of-Scope Accuracy</w:t>
            </w:r>
          </w:p>
        </w:tc>
        <w:tc>
          <w:tcPr>
            <w:tcW w:w="3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19B606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资料外问题是否正确说明或拒答。</w:t>
            </w:r>
          </w:p>
        </w:tc>
        <w:tc>
          <w:tcPr>
            <w:tcW w:w="37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68D926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检查边界控制。</w:t>
            </w:r>
          </w:p>
        </w:tc>
      </w:tr>
    </w:tbl>
    <w:p w14:paraId="12EEACE9" w14:textId="77777777" w:rsidR="00C42D4E" w:rsidRDefault="00DA6AE3">
      <w:r>
        <w:br w:type="page"/>
      </w:r>
    </w:p>
    <w:p w14:paraId="696C1C84" w14:textId="77777777" w:rsidR="00C42D4E" w:rsidRDefault="00DA6AE3">
      <w:pPr>
        <w:pStyle w:val="1"/>
        <w:keepNext/>
      </w:pPr>
      <w:bookmarkStart w:id="19" w:name="_Toc240379991"/>
      <w:r>
        <w:lastRenderedPageBreak/>
        <w:t>7. AI</w:t>
      </w:r>
      <w:r>
        <w:t>教师、题目教练与分支对话</w:t>
      </w:r>
      <w:bookmarkEnd w:id="19"/>
    </w:p>
    <w:p w14:paraId="738EE4CB" w14:textId="77777777" w:rsidR="00C42D4E" w:rsidRDefault="00DA6AE3">
      <w:pPr>
        <w:pStyle w:val="2"/>
        <w:keepNext/>
        <w:spacing w:before="180" w:after="120"/>
      </w:pPr>
      <w:bookmarkStart w:id="20" w:name="_Toc240379992"/>
      <w:r>
        <w:t>7.1 AI</w:t>
      </w:r>
      <w:r>
        <w:t>教师状态机</w:t>
      </w:r>
      <w:bookmarkEnd w:id="20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500"/>
        <w:gridCol w:w="3300"/>
      </w:tblGrid>
      <w:tr w:rsidR="00C42D4E" w14:paraId="74BFAE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EC2EB7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FFFFFF"/>
                <w:sz w:val="19"/>
                <w:szCs w:val="19"/>
              </w:rPr>
              <w:t>状态</w:t>
            </w:r>
          </w:p>
        </w:tc>
        <w:tc>
          <w:tcPr>
            <w:tcW w:w="4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C8FCC5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FFFFFF"/>
                <w:sz w:val="19"/>
                <w:szCs w:val="19"/>
              </w:rPr>
              <w:t>系统行为</w:t>
            </w:r>
          </w:p>
        </w:tc>
        <w:tc>
          <w:tcPr>
            <w:tcW w:w="33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95E6AF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FFFFFF"/>
                <w:sz w:val="19"/>
                <w:szCs w:val="19"/>
              </w:rPr>
              <w:t>进入下一步的条件</w:t>
            </w:r>
          </w:p>
        </w:tc>
      </w:tr>
      <w:tr w:rsidR="00C42D4E" w14:paraId="481C80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9A1A6A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明确目标</w:t>
            </w:r>
          </w:p>
        </w:tc>
        <w:tc>
          <w:tcPr>
            <w:tcW w:w="4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F45802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确认学生要学习的概念或完成的任务。</w:t>
            </w:r>
          </w:p>
        </w:tc>
        <w:tc>
          <w:tcPr>
            <w:tcW w:w="33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E1162D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目标清楚。</w:t>
            </w:r>
          </w:p>
        </w:tc>
      </w:tr>
      <w:tr w:rsidR="00C42D4E" w14:paraId="7D0877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8745F9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诊断</w:t>
            </w:r>
          </w:p>
        </w:tc>
        <w:tc>
          <w:tcPr>
            <w:tcW w:w="4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9405B9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只提出一个能够判断当前理解的问题。</w:t>
            </w:r>
          </w:p>
        </w:tc>
        <w:tc>
          <w:tcPr>
            <w:tcW w:w="33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AC60BF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学生作答或选择跳过。</w:t>
            </w:r>
          </w:p>
        </w:tc>
      </w:tr>
      <w:tr w:rsidR="00C42D4E" w14:paraId="42E0EE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E5C342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判断</w:t>
            </w:r>
          </w:p>
        </w:tc>
        <w:tc>
          <w:tcPr>
            <w:tcW w:w="4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8086BB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区分正确、部分正确、误区和无回答。</w:t>
            </w:r>
          </w:p>
        </w:tc>
        <w:tc>
          <w:tcPr>
            <w:tcW w:w="33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BD7FEA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生成可解释判断。</w:t>
            </w:r>
          </w:p>
        </w:tc>
      </w:tr>
      <w:tr w:rsidR="00C42D4E" w14:paraId="73A343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2B8590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分层提示</w:t>
            </w:r>
          </w:p>
        </w:tc>
        <w:tc>
          <w:tcPr>
            <w:tcW w:w="4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AFBAF6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从方向提示、关键线索、局部示例到完整讲解逐级增加。</w:t>
            </w:r>
          </w:p>
        </w:tc>
        <w:tc>
          <w:tcPr>
            <w:tcW w:w="33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A41415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学生理解或达到提示上限。</w:t>
            </w:r>
          </w:p>
        </w:tc>
      </w:tr>
      <w:tr w:rsidR="00C42D4E" w14:paraId="13CFF2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65FB02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巩固</w:t>
            </w:r>
          </w:p>
        </w:tc>
        <w:tc>
          <w:tcPr>
            <w:tcW w:w="4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5B6A3F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要求学生复述、比较或迁移应用。</w:t>
            </w:r>
          </w:p>
        </w:tc>
        <w:tc>
          <w:tcPr>
            <w:tcW w:w="33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07C9A8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完成短任务。</w:t>
            </w:r>
          </w:p>
        </w:tc>
      </w:tr>
      <w:tr w:rsidR="00C42D4E" w14:paraId="14F85E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98A766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总结</w:t>
            </w:r>
          </w:p>
        </w:tc>
        <w:tc>
          <w:tcPr>
            <w:tcW w:w="4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5AB2EC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总结掌握点、待复习点和教材依据。</w:t>
            </w:r>
          </w:p>
        </w:tc>
        <w:tc>
          <w:tcPr>
            <w:tcW w:w="33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8ECA6C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保存本轮状态并退出。</w:t>
            </w:r>
          </w:p>
        </w:tc>
      </w:tr>
    </w:tbl>
    <w:p w14:paraId="173C6014" w14:textId="77777777" w:rsidR="00C42D4E" w:rsidRDefault="00DA6AE3">
      <w:pPr>
        <w:pStyle w:val="2"/>
        <w:keepNext/>
        <w:spacing w:before="180" w:after="120"/>
      </w:pPr>
      <w:bookmarkStart w:id="21" w:name="_Toc240379993"/>
      <w:r>
        <w:t xml:space="preserve">7.2 </w:t>
      </w:r>
      <w:r>
        <w:t>当前题目的悬浮教练</w:t>
      </w:r>
      <w:bookmarkEnd w:id="21"/>
    </w:p>
    <w:p w14:paraId="023EACD2" w14:textId="77777777" w:rsidR="00C42D4E" w:rsidRDefault="00DA6AE3">
      <w:pPr>
        <w:ind w:firstLine="420"/>
        <w:jc w:val="both"/>
      </w:pPr>
      <w:r>
        <w:rPr>
          <w:rFonts w:eastAsia="微软雅黑"/>
        </w:rPr>
        <w:t>练习页面提供悬浮入口。打开后，系统自动带入题目</w:t>
      </w:r>
      <w:r>
        <w:rPr>
          <w:rFonts w:eastAsia="微软雅黑"/>
        </w:rPr>
        <w:t>ID</w:t>
      </w:r>
      <w:r>
        <w:rPr>
          <w:rFonts w:eastAsia="微软雅黑"/>
        </w:rPr>
        <w:t>、题干、学生当前答案、已用提示、评分规则、关联知识点和允许查看的教材证据。教练只处理当前题，不读取无关课程对话。教师可以规定正式测验中关闭教练、只给方向提示，或在提交后开放完整讲解。</w:t>
      </w:r>
    </w:p>
    <w:p w14:paraId="3978A7B1" w14:textId="77777777" w:rsidR="00C42D4E" w:rsidRDefault="00DA6AE3">
      <w:pPr>
        <w:pStyle w:val="2"/>
        <w:keepNext/>
        <w:spacing w:before="180" w:after="120"/>
      </w:pPr>
      <w:bookmarkStart w:id="22" w:name="_Toc240379994"/>
      <w:r>
        <w:t xml:space="preserve">7.3 </w:t>
      </w:r>
      <w:r>
        <w:t>侧边栏分支对话</w:t>
      </w:r>
      <w:bookmarkEnd w:id="22"/>
    </w:p>
    <w:p w14:paraId="64C5FC01" w14:textId="77777777" w:rsidR="00C42D4E" w:rsidRDefault="00DA6AE3">
      <w:pPr>
        <w:ind w:firstLine="420"/>
        <w:jc w:val="both"/>
      </w:pPr>
      <w:r>
        <w:rPr>
          <w:rFonts w:eastAsia="微软雅黑"/>
        </w:rPr>
        <w:t>学生选中陌生词或</w:t>
      </w:r>
      <w:r>
        <w:rPr>
          <w:rFonts w:eastAsia="微软雅黑"/>
        </w:rPr>
        <w:t>AI</w:t>
      </w:r>
      <w:r>
        <w:rPr>
          <w:rFonts w:eastAsia="微软雅黑"/>
        </w:rPr>
        <w:t>回答片段后，可在侧边栏发起独立线程。分支上下文只包含选中文本、必要的前后句、当前教材证据和主线程摘要，不把分支中的探索性内容自动写回主线程。只有学生点击</w:t>
      </w:r>
      <w:r>
        <w:rPr>
          <w:rFonts w:eastAsia="微软雅黑"/>
        </w:rPr>
        <w:t>“</w:t>
      </w:r>
      <w:r>
        <w:rPr>
          <w:rFonts w:eastAsia="微软雅黑"/>
        </w:rPr>
        <w:t>带回主对话</w:t>
      </w:r>
      <w:r>
        <w:rPr>
          <w:rFonts w:eastAsia="微软雅黑"/>
        </w:rPr>
        <w:t>”</w:t>
      </w:r>
      <w:r>
        <w:rPr>
          <w:rFonts w:eastAsia="微软雅黑"/>
        </w:rPr>
        <w:t>或形成经过确认的学习结论时，才产生一条结构化回传。</w:t>
      </w:r>
    </w:p>
    <w:p w14:paraId="1A61A6E1" w14:textId="77777777" w:rsidR="00C42D4E" w:rsidRDefault="00DA6AE3">
      <w:pPr>
        <w:pStyle w:val="2"/>
        <w:keepNext/>
        <w:spacing w:before="180" w:after="120"/>
      </w:pPr>
      <w:bookmarkStart w:id="23" w:name="_Toc240379995"/>
      <w:r>
        <w:t xml:space="preserve">7.4 </w:t>
      </w:r>
      <w:r>
        <w:t>循环检测</w:t>
      </w:r>
      <w:bookmarkEnd w:id="23"/>
    </w:p>
    <w:p w14:paraId="2F4BCA86" w14:textId="77777777" w:rsidR="00C42D4E" w:rsidRDefault="00DA6AE3">
      <w:pPr>
        <w:ind w:firstLine="420"/>
        <w:jc w:val="both"/>
      </w:pPr>
      <w:r>
        <w:rPr>
          <w:rFonts w:eastAsia="微软雅黑"/>
        </w:rPr>
        <w:t>服务端为每个教学回合记录状态、动作类型、目标知识点和输出摘要，计算动作指纹。若连续多次处于同一状态、调用同一工具或给出高度相似提示，系统先尝试切换策略；再次重复则停止并告诉学生当前卡点，可选择查看示例、回到教材或请求教师帮助。模型不能自行无限重试。</w:t>
      </w:r>
    </w:p>
    <w:p w14:paraId="09A546C8" w14:textId="77777777" w:rsidR="00C42D4E" w:rsidRDefault="00DA6AE3">
      <w:r>
        <w:br w:type="page"/>
      </w:r>
    </w:p>
    <w:p w14:paraId="249920CD" w14:textId="77777777" w:rsidR="00C42D4E" w:rsidRDefault="00DA6AE3">
      <w:pPr>
        <w:pStyle w:val="1"/>
        <w:keepNext/>
      </w:pPr>
      <w:bookmarkStart w:id="24" w:name="_Toc240379996"/>
      <w:r>
        <w:lastRenderedPageBreak/>
        <w:t xml:space="preserve">8. </w:t>
      </w:r>
      <w:r>
        <w:t>题库、自动出题与评分</w:t>
      </w:r>
      <w:bookmarkEnd w:id="24"/>
    </w:p>
    <w:p w14:paraId="218C3084" w14:textId="77777777" w:rsidR="00C42D4E" w:rsidRDefault="00DA6AE3">
      <w:pPr>
        <w:pStyle w:val="2"/>
        <w:keepNext/>
        <w:spacing w:before="180" w:after="120"/>
      </w:pPr>
      <w:bookmarkStart w:id="25" w:name="_Toc240379997"/>
      <w:r>
        <w:t xml:space="preserve">8.1 </w:t>
      </w:r>
      <w:r>
        <w:t>题目来源</w:t>
      </w:r>
      <w:bookmarkEnd w:id="25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200"/>
      </w:tblGrid>
      <w:tr w:rsidR="00C42D4E" w14:paraId="6E0132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2DFBD7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FFFFFF"/>
                <w:sz w:val="19"/>
                <w:szCs w:val="19"/>
              </w:rPr>
              <w:t>来源</w:t>
            </w:r>
          </w:p>
        </w:tc>
        <w:tc>
          <w:tcPr>
            <w:tcW w:w="72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23304F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FFFFFF"/>
                <w:sz w:val="19"/>
                <w:szCs w:val="19"/>
              </w:rPr>
              <w:t>发布要求</w:t>
            </w:r>
          </w:p>
        </w:tc>
      </w:tr>
      <w:tr w:rsidR="00C42D4E" w14:paraId="3505CE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F36128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教师录入</w:t>
            </w:r>
          </w:p>
        </w:tc>
        <w:tc>
          <w:tcPr>
            <w:tcW w:w="72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E30364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教师填写题干、题型、答案、解析、评分点、难度和关联知识点，可直接进入审核。</w:t>
            </w:r>
          </w:p>
        </w:tc>
      </w:tr>
      <w:tr w:rsidR="00C42D4E" w14:paraId="2CE811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C531B5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出题子</w:t>
            </w:r>
            <w:r>
              <w:rPr>
                <w:rFonts w:eastAsia="微软雅黑"/>
                <w:sz w:val="19"/>
                <w:szCs w:val="19"/>
              </w:rPr>
              <w:t>Agent</w:t>
            </w:r>
            <w:r>
              <w:rPr>
                <w:rFonts w:eastAsia="微软雅黑"/>
                <w:sz w:val="19"/>
                <w:szCs w:val="19"/>
              </w:rPr>
              <w:t>生成</w:t>
            </w:r>
          </w:p>
        </w:tc>
        <w:tc>
          <w:tcPr>
            <w:tcW w:w="72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10ADCB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教师选择章节、知识点、题型、数量和难度；</w:t>
            </w:r>
            <w:r>
              <w:rPr>
                <w:rFonts w:eastAsia="微软雅黑"/>
                <w:sz w:val="19"/>
                <w:szCs w:val="19"/>
              </w:rPr>
              <w:t>Agent</w:t>
            </w:r>
            <w:r>
              <w:rPr>
                <w:rFonts w:eastAsia="微软雅黑"/>
                <w:sz w:val="19"/>
                <w:szCs w:val="19"/>
              </w:rPr>
              <w:t>基于教材证据生成候选题。</w:t>
            </w:r>
          </w:p>
        </w:tc>
      </w:tr>
      <w:tr w:rsidR="00C42D4E" w14:paraId="14F721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FBC868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已有题库导入</w:t>
            </w:r>
          </w:p>
        </w:tc>
        <w:tc>
          <w:tcPr>
            <w:tcW w:w="72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442975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校验字段、版权、答案和教材版本后导入；重复题进入合并提示。</w:t>
            </w:r>
          </w:p>
        </w:tc>
      </w:tr>
    </w:tbl>
    <w:p w14:paraId="67D2EDB0" w14:textId="77777777" w:rsidR="00C42D4E" w:rsidRDefault="00DA6AE3">
      <w:pPr>
        <w:pStyle w:val="2"/>
        <w:keepNext/>
        <w:spacing w:before="180" w:after="120"/>
      </w:pPr>
      <w:bookmarkStart w:id="26" w:name="_Toc240379998"/>
      <w:r>
        <w:t xml:space="preserve">8.2 </w:t>
      </w:r>
      <w:r>
        <w:t>出题子</w:t>
      </w:r>
      <w:r>
        <w:t>Agent</w:t>
      </w:r>
      <w:r>
        <w:t>并非</w:t>
      </w:r>
      <w:r>
        <w:t>“</w:t>
      </w:r>
      <w:r>
        <w:t>一步生成</w:t>
      </w:r>
      <w:r>
        <w:t>”</w:t>
      </w:r>
      <w:bookmarkEnd w:id="26"/>
    </w:p>
    <w:p w14:paraId="21F579F7" w14:textId="77777777" w:rsidR="00C42D4E" w:rsidRDefault="00DA6AE3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范围规划器确定章节、知识点覆盖和题型分布。</w:t>
      </w:r>
    </w:p>
    <w:p w14:paraId="6154CA53" w14:textId="77777777" w:rsidR="00C42D4E" w:rsidRDefault="00DA6AE3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证据检索器为每道题准备教材原文和可考查目标。</w:t>
      </w:r>
    </w:p>
    <w:p w14:paraId="0CE2CAF1" w14:textId="77777777" w:rsidR="00C42D4E" w:rsidRDefault="00DA6AE3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题目生成器输出题干、选项</w:t>
      </w:r>
      <w:r>
        <w:rPr>
          <w:rFonts w:eastAsia="微软雅黑"/>
        </w:rPr>
        <w:t>/</w:t>
      </w:r>
      <w:r>
        <w:rPr>
          <w:rFonts w:eastAsia="微软雅黑"/>
        </w:rPr>
        <w:t>参考答案、解析、评分点、难度理由和引用。</w:t>
      </w:r>
    </w:p>
    <w:p w14:paraId="73902B88" w14:textId="77777777" w:rsidR="00C42D4E" w:rsidRDefault="00DA6AE3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校验器检查答案是否被证据支持、题干是否唯一可解、选项是否存在明显提示。</w:t>
      </w:r>
    </w:p>
    <w:p w14:paraId="7CE2F225" w14:textId="77777777" w:rsidR="00C42D4E" w:rsidRDefault="00DA6AE3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去重器比较已有题库，避免表面改写造成重复。</w:t>
      </w:r>
    </w:p>
    <w:p w14:paraId="29706B75" w14:textId="77777777" w:rsidR="00C42D4E" w:rsidRDefault="00DA6AE3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教师在审核台修改、通过或驳回；正式题目记录生成模型、提示版本、证据和审核人。</w:t>
      </w:r>
    </w:p>
    <w:p w14:paraId="58D71E46" w14:textId="77777777" w:rsidR="00C42D4E" w:rsidRDefault="00DA6AE3">
      <w:pPr>
        <w:pStyle w:val="2"/>
        <w:keepNext/>
        <w:spacing w:before="180" w:after="120"/>
      </w:pPr>
      <w:bookmarkStart w:id="27" w:name="_Toc240379999"/>
      <w:r>
        <w:t xml:space="preserve">8.3 </w:t>
      </w:r>
      <w:r>
        <w:t>评分策略</w:t>
      </w:r>
      <w:bookmarkEnd w:id="27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500"/>
        <w:gridCol w:w="3900"/>
      </w:tblGrid>
      <w:tr w:rsidR="00C42D4E" w14:paraId="3C5156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B15B2A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FFFFFF"/>
                <w:sz w:val="19"/>
                <w:szCs w:val="19"/>
              </w:rPr>
              <w:t>题型</w:t>
            </w:r>
          </w:p>
        </w:tc>
        <w:tc>
          <w:tcPr>
            <w:tcW w:w="3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033E23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FFFFFF"/>
                <w:sz w:val="19"/>
                <w:szCs w:val="19"/>
              </w:rPr>
              <w:t>建议方式</w:t>
            </w:r>
          </w:p>
        </w:tc>
        <w:tc>
          <w:tcPr>
            <w:tcW w:w="39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73A36D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FFFFFF"/>
                <w:sz w:val="19"/>
                <w:szCs w:val="19"/>
              </w:rPr>
              <w:t>风险控制</w:t>
            </w:r>
          </w:p>
        </w:tc>
      </w:tr>
      <w:tr w:rsidR="00C42D4E" w14:paraId="425103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7DC343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单选</w:t>
            </w:r>
            <w:r>
              <w:rPr>
                <w:rFonts w:eastAsia="微软雅黑"/>
                <w:sz w:val="19"/>
                <w:szCs w:val="19"/>
              </w:rPr>
              <w:t>/</w:t>
            </w:r>
            <w:r>
              <w:rPr>
                <w:rFonts w:eastAsia="微软雅黑"/>
                <w:sz w:val="19"/>
                <w:szCs w:val="19"/>
              </w:rPr>
              <w:t>多选</w:t>
            </w:r>
            <w:r>
              <w:rPr>
                <w:rFonts w:eastAsia="微软雅黑"/>
                <w:sz w:val="19"/>
                <w:szCs w:val="19"/>
              </w:rPr>
              <w:t>/</w:t>
            </w:r>
            <w:r>
              <w:rPr>
                <w:rFonts w:eastAsia="微软雅黑"/>
                <w:sz w:val="19"/>
                <w:szCs w:val="19"/>
              </w:rPr>
              <w:t>判断</w:t>
            </w:r>
          </w:p>
        </w:tc>
        <w:tc>
          <w:tcPr>
            <w:tcW w:w="3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B8A18E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规则评分。</w:t>
            </w:r>
          </w:p>
        </w:tc>
        <w:tc>
          <w:tcPr>
            <w:tcW w:w="39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1A919D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答案版本锁定；题目修改后重新发布版本。</w:t>
            </w:r>
          </w:p>
        </w:tc>
      </w:tr>
      <w:tr w:rsidR="00C42D4E" w14:paraId="6D1FFA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FBAE27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填空</w:t>
            </w:r>
            <w:r>
              <w:rPr>
                <w:rFonts w:eastAsia="微软雅黑"/>
                <w:sz w:val="19"/>
                <w:szCs w:val="19"/>
              </w:rPr>
              <w:t>/</w:t>
            </w:r>
            <w:r>
              <w:rPr>
                <w:rFonts w:eastAsia="微软雅黑"/>
                <w:sz w:val="19"/>
                <w:szCs w:val="19"/>
              </w:rPr>
              <w:t>简答</w:t>
            </w:r>
          </w:p>
        </w:tc>
        <w:tc>
          <w:tcPr>
            <w:tcW w:w="3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54E90F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关键词、规则与</w:t>
            </w:r>
            <w:r>
              <w:rPr>
                <w:rFonts w:eastAsia="微软雅黑"/>
                <w:sz w:val="19"/>
                <w:szCs w:val="19"/>
              </w:rPr>
              <w:t>AI</w:t>
            </w:r>
            <w:r>
              <w:rPr>
                <w:rFonts w:eastAsia="微软雅黑"/>
                <w:sz w:val="19"/>
                <w:szCs w:val="19"/>
              </w:rPr>
              <w:t>建议结合。</w:t>
            </w:r>
          </w:p>
        </w:tc>
        <w:tc>
          <w:tcPr>
            <w:tcW w:w="39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7DA497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AI</w:t>
            </w:r>
            <w:r>
              <w:rPr>
                <w:rFonts w:eastAsia="微软雅黑"/>
                <w:sz w:val="19"/>
                <w:szCs w:val="19"/>
              </w:rPr>
              <w:t>只给建议分与依据；低置信度或高权重题由教师复核。</w:t>
            </w:r>
          </w:p>
        </w:tc>
      </w:tr>
      <w:tr w:rsidR="00C42D4E" w14:paraId="035B86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E9B679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实验设计题</w:t>
            </w:r>
          </w:p>
        </w:tc>
        <w:tc>
          <w:tcPr>
            <w:tcW w:w="3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0A4DA5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评分量表分项判断。</w:t>
            </w:r>
          </w:p>
        </w:tc>
        <w:tc>
          <w:tcPr>
            <w:tcW w:w="39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519F5E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展示每个评分点及证据，不只给总分。</w:t>
            </w:r>
          </w:p>
        </w:tc>
      </w:tr>
      <w:tr w:rsidR="00C42D4E" w14:paraId="643EFB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3A52CA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练习性开放题</w:t>
            </w:r>
          </w:p>
        </w:tc>
        <w:tc>
          <w:tcPr>
            <w:tcW w:w="3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86EDCA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形成性反馈优先。</w:t>
            </w:r>
          </w:p>
        </w:tc>
        <w:tc>
          <w:tcPr>
            <w:tcW w:w="39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5D597E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不把生成式评价直接计入正式成绩。</w:t>
            </w:r>
          </w:p>
        </w:tc>
      </w:tr>
    </w:tbl>
    <w:p w14:paraId="5F314DF4" w14:textId="77777777" w:rsidR="00C42D4E" w:rsidRDefault="00DA6AE3">
      <w:r>
        <w:br w:type="page"/>
      </w:r>
    </w:p>
    <w:p w14:paraId="018860A3" w14:textId="77777777" w:rsidR="00C42D4E" w:rsidRDefault="00DA6AE3">
      <w:pPr>
        <w:pStyle w:val="1"/>
        <w:keepNext/>
      </w:pPr>
      <w:bookmarkStart w:id="28" w:name="_Toc240380000"/>
      <w:r>
        <w:lastRenderedPageBreak/>
        <w:t xml:space="preserve">9. </w:t>
      </w:r>
      <w:r>
        <w:t>学习记忆、上下文与画像</w:t>
      </w:r>
      <w:bookmarkEnd w:id="28"/>
    </w:p>
    <w:p w14:paraId="67EFFC45" w14:textId="77777777" w:rsidR="00C42D4E" w:rsidRDefault="00DA6AE3">
      <w:pPr>
        <w:pStyle w:val="2"/>
        <w:keepNext/>
        <w:spacing w:before="180" w:after="120"/>
      </w:pPr>
      <w:bookmarkStart w:id="29" w:name="_Toc240380001"/>
      <w:r>
        <w:t xml:space="preserve">9.1 </w:t>
      </w:r>
      <w:r>
        <w:t>四层学习记忆</w:t>
      </w:r>
      <w:bookmarkEnd w:id="29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500"/>
        <w:gridCol w:w="3200"/>
      </w:tblGrid>
      <w:tr w:rsidR="00C42D4E" w14:paraId="73329C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ADBF9A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FFFFFF"/>
                <w:sz w:val="19"/>
                <w:szCs w:val="19"/>
              </w:rPr>
              <w:t>层级</w:t>
            </w:r>
          </w:p>
        </w:tc>
        <w:tc>
          <w:tcPr>
            <w:tcW w:w="4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9C68C3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FFFFFF"/>
                <w:sz w:val="19"/>
                <w:szCs w:val="19"/>
              </w:rPr>
              <w:t>保存内容</w:t>
            </w:r>
          </w:p>
        </w:tc>
        <w:tc>
          <w:tcPr>
            <w:tcW w:w="32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6BD761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FFFFFF"/>
                <w:sz w:val="19"/>
                <w:szCs w:val="19"/>
              </w:rPr>
              <w:t>使用方式</w:t>
            </w:r>
          </w:p>
        </w:tc>
      </w:tr>
      <w:tr w:rsidR="00C42D4E" w14:paraId="285F9A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AD8273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 xml:space="preserve">L0 </w:t>
            </w:r>
            <w:r>
              <w:rPr>
                <w:rFonts w:eastAsia="微软雅黑"/>
                <w:sz w:val="19"/>
                <w:szCs w:val="19"/>
              </w:rPr>
              <w:t>原始交互</w:t>
            </w:r>
          </w:p>
        </w:tc>
        <w:tc>
          <w:tcPr>
            <w:tcW w:w="4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7267E4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对话、题目作答、时间、教材引用和任务状态。</w:t>
            </w:r>
          </w:p>
        </w:tc>
        <w:tc>
          <w:tcPr>
            <w:tcW w:w="32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08883D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用于复核，不整段塞入模型。</w:t>
            </w:r>
          </w:p>
        </w:tc>
      </w:tr>
      <w:tr w:rsidR="00C42D4E" w14:paraId="580B03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B2256B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 xml:space="preserve">L1 </w:t>
            </w:r>
            <w:r>
              <w:rPr>
                <w:rFonts w:eastAsia="微软雅黑"/>
                <w:sz w:val="19"/>
                <w:szCs w:val="19"/>
              </w:rPr>
              <w:t>原子记录</w:t>
            </w:r>
          </w:p>
        </w:tc>
        <w:tc>
          <w:tcPr>
            <w:tcW w:w="4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528431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一次明确事实，如</w:t>
            </w:r>
            <w:r>
              <w:rPr>
                <w:rFonts w:eastAsia="微软雅黑"/>
                <w:sz w:val="19"/>
                <w:szCs w:val="19"/>
              </w:rPr>
              <w:t>“</w:t>
            </w:r>
            <w:r>
              <w:rPr>
                <w:rFonts w:eastAsia="微软雅黑"/>
                <w:sz w:val="19"/>
                <w:szCs w:val="19"/>
              </w:rPr>
              <w:t>在某题把自变量与因变量混淆</w:t>
            </w:r>
            <w:r>
              <w:rPr>
                <w:rFonts w:eastAsia="微软雅黑"/>
                <w:sz w:val="19"/>
                <w:szCs w:val="19"/>
              </w:rPr>
              <w:t>”</w:t>
            </w:r>
            <w:r>
              <w:rPr>
                <w:rFonts w:eastAsia="微软雅黑"/>
                <w:sz w:val="19"/>
                <w:szCs w:val="19"/>
              </w:rPr>
              <w:t>。</w:t>
            </w:r>
          </w:p>
        </w:tc>
        <w:tc>
          <w:tcPr>
            <w:tcW w:w="32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A60B45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按知识点和任务精准检索。</w:t>
            </w:r>
          </w:p>
        </w:tc>
      </w:tr>
      <w:tr w:rsidR="00C42D4E" w14:paraId="72AD3E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9C9520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 xml:space="preserve">L2 </w:t>
            </w:r>
            <w:r>
              <w:rPr>
                <w:rFonts w:eastAsia="微软雅黑"/>
                <w:sz w:val="19"/>
                <w:szCs w:val="19"/>
              </w:rPr>
              <w:t>学习场景</w:t>
            </w:r>
          </w:p>
        </w:tc>
        <w:tc>
          <w:tcPr>
            <w:tcW w:w="4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11D06E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某章节的阶段总结、常见困难和已用教学策略。</w:t>
            </w:r>
          </w:p>
        </w:tc>
        <w:tc>
          <w:tcPr>
            <w:tcW w:w="32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75E3B5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恢复学习时先加载目录和摘要。</w:t>
            </w:r>
          </w:p>
        </w:tc>
      </w:tr>
      <w:tr w:rsidR="00C42D4E" w14:paraId="5DB438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4DBEE4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 xml:space="preserve">L3 </w:t>
            </w:r>
            <w:r>
              <w:rPr>
                <w:rFonts w:eastAsia="微软雅黑"/>
                <w:sz w:val="19"/>
                <w:szCs w:val="19"/>
              </w:rPr>
              <w:t>稳定画像</w:t>
            </w:r>
          </w:p>
        </w:tc>
        <w:tc>
          <w:tcPr>
            <w:tcW w:w="4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A11B00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多次证据支持的长期偏好和掌握模式。</w:t>
            </w:r>
          </w:p>
        </w:tc>
        <w:tc>
          <w:tcPr>
            <w:tcW w:w="32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95B7AC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只在确有帮助时加载；可查看、纠正和撤销。</w:t>
            </w:r>
          </w:p>
        </w:tc>
      </w:tr>
    </w:tbl>
    <w:p w14:paraId="65DE9EFA" w14:textId="77777777" w:rsidR="00C42D4E" w:rsidRDefault="00DA6AE3">
      <w:pPr>
        <w:pStyle w:val="2"/>
        <w:keepNext/>
        <w:spacing w:before="180" w:after="120"/>
      </w:pPr>
      <w:bookmarkStart w:id="30" w:name="_Toc240380002"/>
      <w:r>
        <w:t xml:space="preserve">9.2 </w:t>
      </w:r>
      <w:r>
        <w:t>写入、更新、过时与删除</w:t>
      </w:r>
      <w:bookmarkEnd w:id="30"/>
    </w:p>
    <w:p w14:paraId="2885D1B6" w14:textId="77777777" w:rsidR="00C42D4E" w:rsidRDefault="00DA6AE3">
      <w:pPr>
        <w:ind w:firstLine="420"/>
        <w:jc w:val="both"/>
      </w:pPr>
      <w:r>
        <w:rPr>
          <w:rFonts w:eastAsia="微软雅黑"/>
        </w:rPr>
        <w:t>记忆条目必须包含来源、证据</w:t>
      </w:r>
      <w:r>
        <w:rPr>
          <w:rFonts w:eastAsia="微软雅黑"/>
        </w:rPr>
        <w:t>ID</w:t>
      </w:r>
      <w:r>
        <w:rPr>
          <w:rFonts w:eastAsia="微软雅黑"/>
        </w:rPr>
        <w:t>、置信度、创建时间、最近验证时间、课程范围、状态和版本。一次回答通常只能产生候选记录，不能直接形成稳定画像。新证据与旧条目冲突时，保留历史版本并降低旧条目权重；普通过时记忆标记</w:t>
      </w:r>
      <w:r>
        <w:rPr>
          <w:rFonts w:eastAsia="微软雅黑"/>
        </w:rPr>
        <w:t>stale</w:t>
      </w:r>
      <w:r>
        <w:rPr>
          <w:rFonts w:eastAsia="微软雅黑"/>
        </w:rPr>
        <w:t>并默认隐藏。学生依法或依平台规则提出删除时，执行真实删除或不可逆匿名化，不能用</w:t>
      </w:r>
      <w:r>
        <w:rPr>
          <w:rFonts w:eastAsia="微软雅黑"/>
        </w:rPr>
        <w:t>“</w:t>
      </w:r>
      <w:r>
        <w:rPr>
          <w:rFonts w:eastAsia="微软雅黑"/>
        </w:rPr>
        <w:t>隐藏</w:t>
      </w:r>
      <w:r>
        <w:rPr>
          <w:rFonts w:eastAsia="微软雅黑"/>
        </w:rPr>
        <w:t>”</w:t>
      </w:r>
      <w:r>
        <w:rPr>
          <w:rFonts w:eastAsia="微软雅黑"/>
        </w:rPr>
        <w:t>冒充删除。</w:t>
      </w:r>
    </w:p>
    <w:p w14:paraId="30CAF462" w14:textId="77777777" w:rsidR="00C42D4E" w:rsidRDefault="00DA6AE3">
      <w:pPr>
        <w:pStyle w:val="2"/>
        <w:keepNext/>
        <w:spacing w:before="180" w:after="120"/>
      </w:pPr>
      <w:bookmarkStart w:id="31" w:name="_Toc240380003"/>
      <w:r>
        <w:t xml:space="preserve">9.3 </w:t>
      </w:r>
      <w:r>
        <w:t>渐进加载与自动压缩</w:t>
      </w:r>
      <w:bookmarkEnd w:id="31"/>
    </w:p>
    <w:p w14:paraId="750E0F17" w14:textId="77777777" w:rsidR="00C42D4E" w:rsidRDefault="00DA6AE3">
      <w:pPr>
        <w:ind w:firstLine="420"/>
        <w:jc w:val="both"/>
      </w:pPr>
      <w:r>
        <w:rPr>
          <w:rFonts w:eastAsia="微软雅黑"/>
        </w:rPr>
        <w:t>模型上下文分为五个预算区：不可省略的课程规则、当前任务状态、当前对话窗口、按需读取的学习记忆、</w:t>
      </w:r>
      <w:r>
        <w:rPr>
          <w:rFonts w:eastAsia="微软雅黑"/>
        </w:rPr>
        <w:t>RAG</w:t>
      </w:r>
      <w:r>
        <w:rPr>
          <w:rFonts w:eastAsia="微软雅黑"/>
        </w:rPr>
        <w:t>教材证据。长对话达到阈值后生成带引用的会话摘要，保留未解决问题、已确认结论、学生最近答案和下一步；原始对话仍在数据库中可追溯。系统先读取各记忆区的目录和数量，再按当前问题展开少量内容。</w:t>
      </w:r>
    </w:p>
    <w:p w14:paraId="3765EE1A" w14:textId="77777777" w:rsidR="00C42D4E" w:rsidRDefault="00DA6AE3">
      <w:pPr>
        <w:pStyle w:val="2"/>
        <w:keepNext/>
        <w:spacing w:before="180" w:after="120"/>
      </w:pPr>
      <w:bookmarkStart w:id="32" w:name="_Toc240380004"/>
      <w:r>
        <w:t xml:space="preserve">9.4 </w:t>
      </w:r>
      <w:r>
        <w:t>画像边界</w:t>
      </w:r>
      <w:bookmarkEnd w:id="32"/>
    </w:p>
    <w:p w14:paraId="5C6C21F4" w14:textId="77777777" w:rsidR="00C42D4E" w:rsidRDefault="00DA6AE3">
      <w:pPr>
        <w:ind w:firstLine="420"/>
        <w:jc w:val="both"/>
      </w:pPr>
      <w:r>
        <w:rPr>
          <w:rFonts w:eastAsia="微软雅黑"/>
        </w:rPr>
        <w:t>画像只服务学习，不推断人格、疾病、心理诊断或与课程无关的敏感特征。状态表达采用</w:t>
      </w:r>
      <w:r>
        <w:rPr>
          <w:rFonts w:eastAsia="微软雅黑"/>
        </w:rPr>
        <w:t>“</w:t>
      </w:r>
      <w:r>
        <w:rPr>
          <w:rFonts w:eastAsia="微软雅黑"/>
        </w:rPr>
        <w:t>当前证据表明</w:t>
      </w:r>
      <w:r>
        <w:rPr>
          <w:rFonts w:eastAsia="微软雅黑"/>
        </w:rPr>
        <w:t>……”“</w:t>
      </w:r>
      <w:r>
        <w:rPr>
          <w:rFonts w:eastAsia="微软雅黑"/>
        </w:rPr>
        <w:t>需要更多证据</w:t>
      </w:r>
      <w:r>
        <w:rPr>
          <w:rFonts w:eastAsia="微软雅黑"/>
        </w:rPr>
        <w:t>”</w:t>
      </w:r>
      <w:r>
        <w:rPr>
          <w:rFonts w:eastAsia="微软雅黑"/>
        </w:rPr>
        <w:t>，不使用</w:t>
      </w:r>
      <w:r>
        <w:rPr>
          <w:rFonts w:eastAsia="微软雅黑"/>
        </w:rPr>
        <w:t>“</w:t>
      </w:r>
      <w:r>
        <w:rPr>
          <w:rFonts w:eastAsia="微软雅黑"/>
        </w:rPr>
        <w:t>能力差</w:t>
      </w:r>
      <w:r>
        <w:rPr>
          <w:rFonts w:eastAsia="微软雅黑"/>
        </w:rPr>
        <w:t>”“</w:t>
      </w:r>
      <w:r>
        <w:rPr>
          <w:rFonts w:eastAsia="微软雅黑"/>
        </w:rPr>
        <w:t>不适合</w:t>
      </w:r>
      <w:r>
        <w:rPr>
          <w:rFonts w:eastAsia="微软雅黑"/>
        </w:rPr>
        <w:t>”</w:t>
      </w:r>
      <w:r>
        <w:rPr>
          <w:rFonts w:eastAsia="微软雅黑"/>
        </w:rPr>
        <w:t>等固定标签。教材事实、学生偏好和能力估计必须分开存储。</w:t>
      </w:r>
    </w:p>
    <w:p w14:paraId="3B5F648F" w14:textId="77777777" w:rsidR="00C42D4E" w:rsidRDefault="00DA6AE3">
      <w:r>
        <w:br w:type="page"/>
      </w:r>
    </w:p>
    <w:p w14:paraId="55A19066" w14:textId="77777777" w:rsidR="00C42D4E" w:rsidRDefault="00DA6AE3">
      <w:pPr>
        <w:pStyle w:val="1"/>
        <w:keepNext/>
      </w:pPr>
      <w:bookmarkStart w:id="33" w:name="_Toc240380005"/>
      <w:r>
        <w:lastRenderedPageBreak/>
        <w:t xml:space="preserve">10. </w:t>
      </w:r>
      <w:r>
        <w:t>八项原始功能的详细技术设计</w:t>
      </w:r>
      <w:bookmarkEnd w:id="33"/>
    </w:p>
    <w:p w14:paraId="322D79B7" w14:textId="77777777" w:rsidR="00C42D4E" w:rsidRDefault="00DA6AE3">
      <w:pPr>
        <w:pStyle w:val="2"/>
        <w:keepNext/>
        <w:spacing w:before="180" w:after="120"/>
      </w:pPr>
      <w:bookmarkStart w:id="34" w:name="_Toc240380006"/>
      <w:r>
        <w:t xml:space="preserve">1. </w:t>
      </w:r>
      <w:r>
        <w:t>课程资源与测验</w:t>
      </w:r>
      <w:bookmarkEnd w:id="34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00"/>
      </w:tblGrid>
      <w:tr w:rsidR="00C42D4E" w14:paraId="6DB2E4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A32119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18324A"/>
                <w:sz w:val="19"/>
                <w:szCs w:val="19"/>
              </w:rPr>
              <w:t>功能目标</w:t>
            </w:r>
          </w:p>
        </w:tc>
        <w:tc>
          <w:tcPr>
            <w:tcW w:w="7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3977BA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把教材、课件、案例、题库和测验按课程</w:t>
            </w:r>
            <w:r>
              <w:rPr>
                <w:rFonts w:eastAsia="微软雅黑"/>
                <w:sz w:val="19"/>
                <w:szCs w:val="19"/>
              </w:rPr>
              <w:t>—</w:t>
            </w:r>
            <w:r>
              <w:rPr>
                <w:rFonts w:eastAsia="微软雅黑"/>
                <w:sz w:val="19"/>
                <w:szCs w:val="19"/>
              </w:rPr>
              <w:t>章节</w:t>
            </w:r>
            <w:r>
              <w:rPr>
                <w:rFonts w:eastAsia="微软雅黑"/>
                <w:sz w:val="19"/>
                <w:szCs w:val="19"/>
              </w:rPr>
              <w:t>—</w:t>
            </w:r>
            <w:r>
              <w:rPr>
                <w:rFonts w:eastAsia="微软雅黑"/>
                <w:sz w:val="19"/>
                <w:szCs w:val="19"/>
              </w:rPr>
              <w:t>知识点统一组织，形成学生的固定学习入口。</w:t>
            </w:r>
          </w:p>
        </w:tc>
      </w:tr>
      <w:tr w:rsidR="00C42D4E" w14:paraId="6CFC5E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F5CD3D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18324A"/>
                <w:sz w:val="19"/>
                <w:szCs w:val="19"/>
              </w:rPr>
              <w:t>主要技术</w:t>
            </w:r>
          </w:p>
        </w:tc>
        <w:tc>
          <w:tcPr>
            <w:tcW w:w="7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CF47A5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Next.js</w:t>
            </w:r>
            <w:r>
              <w:rPr>
                <w:rFonts w:eastAsia="微软雅黑"/>
                <w:sz w:val="19"/>
                <w:szCs w:val="19"/>
              </w:rPr>
              <w:t>课程空间；</w:t>
            </w:r>
            <w:r>
              <w:rPr>
                <w:rFonts w:eastAsia="微软雅黑"/>
                <w:sz w:val="19"/>
                <w:szCs w:val="19"/>
              </w:rPr>
              <w:t>FastAPI</w:t>
            </w:r>
            <w:r>
              <w:rPr>
                <w:rFonts w:eastAsia="微软雅黑"/>
                <w:sz w:val="19"/>
                <w:szCs w:val="19"/>
              </w:rPr>
              <w:t>课程服务；</w:t>
            </w:r>
            <w:r>
              <w:rPr>
                <w:rFonts w:eastAsia="微软雅黑"/>
                <w:sz w:val="19"/>
                <w:szCs w:val="19"/>
              </w:rPr>
              <w:t>PostgreSQL</w:t>
            </w:r>
            <w:r>
              <w:rPr>
                <w:rFonts w:eastAsia="微软雅黑"/>
                <w:sz w:val="19"/>
                <w:szCs w:val="19"/>
              </w:rPr>
              <w:t>保存目录和题目；</w:t>
            </w:r>
            <w:r>
              <w:rPr>
                <w:rFonts w:eastAsia="微软雅黑"/>
                <w:sz w:val="19"/>
                <w:szCs w:val="19"/>
              </w:rPr>
              <w:t>MinIO</w:t>
            </w:r>
            <w:r>
              <w:rPr>
                <w:rFonts w:eastAsia="微软雅黑"/>
                <w:sz w:val="19"/>
                <w:szCs w:val="19"/>
              </w:rPr>
              <w:t>保存文件；</w:t>
            </w:r>
            <w:r>
              <w:rPr>
                <w:rFonts w:eastAsia="微软雅黑"/>
                <w:sz w:val="19"/>
                <w:szCs w:val="19"/>
              </w:rPr>
              <w:t>Redis/Celery</w:t>
            </w:r>
            <w:r>
              <w:rPr>
                <w:rFonts w:eastAsia="微软雅黑"/>
                <w:sz w:val="19"/>
                <w:szCs w:val="19"/>
              </w:rPr>
              <w:t>处理导入与解析。</w:t>
            </w:r>
          </w:p>
        </w:tc>
      </w:tr>
      <w:tr w:rsidR="00C42D4E" w14:paraId="4DF2C0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BEA7FB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18324A"/>
                <w:sz w:val="19"/>
                <w:szCs w:val="19"/>
              </w:rPr>
              <w:t>实现流程</w:t>
            </w:r>
          </w:p>
        </w:tc>
        <w:tc>
          <w:tcPr>
            <w:tcW w:w="7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3F06C0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教师创建课程并选择教材版本</w:t>
            </w:r>
            <w:r>
              <w:rPr>
                <w:rFonts w:eastAsia="微软雅黑"/>
                <w:sz w:val="19"/>
                <w:szCs w:val="19"/>
              </w:rPr>
              <w:t>→</w:t>
            </w:r>
            <w:r>
              <w:rPr>
                <w:rFonts w:eastAsia="微软雅黑"/>
                <w:sz w:val="19"/>
                <w:szCs w:val="19"/>
              </w:rPr>
              <w:t>上传资料</w:t>
            </w:r>
            <w:r>
              <w:rPr>
                <w:rFonts w:eastAsia="微软雅黑"/>
                <w:sz w:val="19"/>
                <w:szCs w:val="19"/>
              </w:rPr>
              <w:t>→</w:t>
            </w:r>
            <w:r>
              <w:rPr>
                <w:rFonts w:eastAsia="微软雅黑"/>
                <w:sz w:val="19"/>
                <w:szCs w:val="19"/>
              </w:rPr>
              <w:t>系统解析并生成章节树</w:t>
            </w:r>
            <w:r>
              <w:rPr>
                <w:rFonts w:eastAsia="微软雅黑"/>
                <w:sz w:val="19"/>
                <w:szCs w:val="19"/>
              </w:rPr>
              <w:t>→</w:t>
            </w:r>
            <w:r>
              <w:rPr>
                <w:rFonts w:eastAsia="微软雅黑"/>
                <w:sz w:val="19"/>
                <w:szCs w:val="19"/>
              </w:rPr>
              <w:t>教师检查目录和知识点映射</w:t>
            </w:r>
            <w:r>
              <w:rPr>
                <w:rFonts w:eastAsia="微软雅黑"/>
                <w:sz w:val="19"/>
                <w:szCs w:val="19"/>
              </w:rPr>
              <w:t>→</w:t>
            </w:r>
            <w:r>
              <w:rPr>
                <w:rFonts w:eastAsia="微软雅黑"/>
                <w:sz w:val="19"/>
                <w:szCs w:val="19"/>
              </w:rPr>
              <w:t>发布给指定班级</w:t>
            </w:r>
            <w:r>
              <w:rPr>
                <w:rFonts w:eastAsia="微软雅黑"/>
                <w:sz w:val="19"/>
                <w:szCs w:val="19"/>
              </w:rPr>
              <w:t>→</w:t>
            </w:r>
            <w:r>
              <w:rPr>
                <w:rFonts w:eastAsia="微软雅黑"/>
                <w:sz w:val="19"/>
                <w:szCs w:val="19"/>
              </w:rPr>
              <w:t>学生阅读或作答</w:t>
            </w:r>
            <w:r>
              <w:rPr>
                <w:rFonts w:eastAsia="微软雅黑"/>
                <w:sz w:val="19"/>
                <w:szCs w:val="19"/>
              </w:rPr>
              <w:t>→</w:t>
            </w:r>
            <w:r>
              <w:rPr>
                <w:rFonts w:eastAsia="微软雅黑"/>
                <w:sz w:val="19"/>
                <w:szCs w:val="19"/>
              </w:rPr>
              <w:t>客观题即时评分，主观题进入规则评分、</w:t>
            </w:r>
            <w:r>
              <w:rPr>
                <w:rFonts w:eastAsia="微软雅黑"/>
                <w:sz w:val="19"/>
                <w:szCs w:val="19"/>
              </w:rPr>
              <w:t>AI</w:t>
            </w:r>
            <w:r>
              <w:rPr>
                <w:rFonts w:eastAsia="微软雅黑"/>
                <w:sz w:val="19"/>
                <w:szCs w:val="19"/>
              </w:rPr>
              <w:t>建议或教师复核。</w:t>
            </w:r>
          </w:p>
        </w:tc>
      </w:tr>
      <w:tr w:rsidR="00C42D4E" w14:paraId="669D45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E02161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18324A"/>
                <w:sz w:val="19"/>
                <w:szCs w:val="19"/>
              </w:rPr>
              <w:t>历史数据</w:t>
            </w:r>
          </w:p>
        </w:tc>
        <w:tc>
          <w:tcPr>
            <w:tcW w:w="7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6D8BE9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基础阅读和单次作答不依赖历史数据；进度、错题、重做策略和教师统计需要保存资源访问、答题、得分、耗时与版本。</w:t>
            </w:r>
          </w:p>
        </w:tc>
      </w:tr>
      <w:tr w:rsidR="00C42D4E" w14:paraId="7253F1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77BA9E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18324A"/>
                <w:sz w:val="19"/>
                <w:szCs w:val="19"/>
              </w:rPr>
              <w:t>教师控制</w:t>
            </w:r>
          </w:p>
        </w:tc>
        <w:tc>
          <w:tcPr>
            <w:tcW w:w="7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3F029D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教师可控制资料可见范围、开放时间、是否允许</w:t>
            </w:r>
            <w:r>
              <w:rPr>
                <w:rFonts w:eastAsia="微软雅黑"/>
                <w:sz w:val="19"/>
                <w:szCs w:val="19"/>
              </w:rPr>
              <w:t>AI</w:t>
            </w:r>
            <w:r>
              <w:rPr>
                <w:rFonts w:eastAsia="微软雅黑"/>
                <w:sz w:val="19"/>
                <w:szCs w:val="19"/>
              </w:rPr>
              <w:t>、尝试次数、答案公布时间和评分规则。</w:t>
            </w:r>
          </w:p>
        </w:tc>
      </w:tr>
      <w:tr w:rsidR="00C42D4E" w14:paraId="616442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737BCA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18324A"/>
                <w:sz w:val="19"/>
                <w:szCs w:val="19"/>
              </w:rPr>
              <w:t>异常与边界</w:t>
            </w:r>
          </w:p>
        </w:tc>
        <w:tc>
          <w:tcPr>
            <w:tcW w:w="7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60C4A1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文件损坏时保留原文件并提示重新上传；资料更新生成新版本，不覆盖正在使用的旧版本；断网时保存本地草稿并支持恢复。</w:t>
            </w:r>
          </w:p>
        </w:tc>
      </w:tr>
      <w:tr w:rsidR="00C42D4E" w14:paraId="0816BE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689AC5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18324A"/>
                <w:sz w:val="19"/>
                <w:szCs w:val="19"/>
              </w:rPr>
              <w:t>验收要点</w:t>
            </w:r>
          </w:p>
        </w:tc>
        <w:tc>
          <w:tcPr>
            <w:tcW w:w="7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067080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教师能完成上传</w:t>
            </w:r>
            <w:r>
              <w:rPr>
                <w:rFonts w:eastAsia="微软雅黑"/>
                <w:sz w:val="19"/>
                <w:szCs w:val="19"/>
              </w:rPr>
              <w:t>—</w:t>
            </w:r>
            <w:r>
              <w:rPr>
                <w:rFonts w:eastAsia="微软雅黑"/>
                <w:sz w:val="19"/>
                <w:szCs w:val="19"/>
              </w:rPr>
              <w:t>检查</w:t>
            </w:r>
            <w:r>
              <w:rPr>
                <w:rFonts w:eastAsia="微软雅黑"/>
                <w:sz w:val="19"/>
                <w:szCs w:val="19"/>
              </w:rPr>
              <w:t>—</w:t>
            </w:r>
            <w:r>
              <w:rPr>
                <w:rFonts w:eastAsia="微软雅黑"/>
                <w:sz w:val="19"/>
                <w:szCs w:val="19"/>
              </w:rPr>
              <w:t>发布；学生能按章节学习并提交；所有成绩可追溯到题目版本和评分版本。</w:t>
            </w:r>
          </w:p>
        </w:tc>
      </w:tr>
    </w:tbl>
    <w:p w14:paraId="6BA1E83A" w14:textId="77777777" w:rsidR="00C42D4E" w:rsidRDefault="00DA6AE3">
      <w:pPr>
        <w:pStyle w:val="2"/>
        <w:keepNext/>
        <w:spacing w:before="180" w:after="120"/>
      </w:pPr>
      <w:bookmarkStart w:id="35" w:name="_Toc240380007"/>
      <w:r>
        <w:t xml:space="preserve">2. </w:t>
      </w:r>
      <w:r>
        <w:t>学习数据统计</w:t>
      </w:r>
      <w:bookmarkEnd w:id="35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00"/>
      </w:tblGrid>
      <w:tr w:rsidR="00C42D4E" w14:paraId="7AC078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56F6A7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18324A"/>
                <w:sz w:val="19"/>
                <w:szCs w:val="19"/>
              </w:rPr>
              <w:t>功能目标</w:t>
            </w:r>
          </w:p>
        </w:tc>
        <w:tc>
          <w:tcPr>
            <w:tcW w:w="7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4128A1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让教师看见</w:t>
            </w:r>
            <w:r>
              <w:rPr>
                <w:rFonts w:eastAsia="微软雅黑"/>
                <w:sz w:val="19"/>
                <w:szCs w:val="19"/>
              </w:rPr>
              <w:t>“</w:t>
            </w:r>
            <w:r>
              <w:rPr>
                <w:rFonts w:eastAsia="微软雅黑"/>
                <w:sz w:val="19"/>
                <w:szCs w:val="19"/>
              </w:rPr>
              <w:t>学了什么、哪里卡住、哪些题普遍出错</w:t>
            </w:r>
            <w:r>
              <w:rPr>
                <w:rFonts w:eastAsia="微软雅黑"/>
                <w:sz w:val="19"/>
                <w:szCs w:val="19"/>
              </w:rPr>
              <w:t>”</w:t>
            </w:r>
            <w:r>
              <w:rPr>
                <w:rFonts w:eastAsia="微软雅黑"/>
                <w:sz w:val="19"/>
                <w:szCs w:val="19"/>
              </w:rPr>
              <w:t>，而不是只显示登录次数。</w:t>
            </w:r>
          </w:p>
        </w:tc>
      </w:tr>
      <w:tr w:rsidR="00C42D4E" w14:paraId="538BDC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E1D2DF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18324A"/>
                <w:sz w:val="19"/>
                <w:szCs w:val="19"/>
              </w:rPr>
              <w:t>主要技术</w:t>
            </w:r>
          </w:p>
        </w:tc>
        <w:tc>
          <w:tcPr>
            <w:tcW w:w="7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638902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前端事件采集</w:t>
            </w:r>
            <w:r>
              <w:rPr>
                <w:rFonts w:eastAsia="微软雅黑"/>
                <w:sz w:val="19"/>
                <w:szCs w:val="19"/>
              </w:rPr>
              <w:t xml:space="preserve"> + FastAPI</w:t>
            </w:r>
            <w:r>
              <w:rPr>
                <w:rFonts w:eastAsia="微软雅黑"/>
                <w:sz w:val="19"/>
                <w:szCs w:val="19"/>
              </w:rPr>
              <w:t>事件接口</w:t>
            </w:r>
            <w:r>
              <w:rPr>
                <w:rFonts w:eastAsia="微软雅黑"/>
                <w:sz w:val="19"/>
                <w:szCs w:val="19"/>
              </w:rPr>
              <w:t xml:space="preserve"> + PostgreSQL</w:t>
            </w:r>
            <w:r>
              <w:rPr>
                <w:rFonts w:eastAsia="微软雅黑"/>
                <w:sz w:val="19"/>
                <w:szCs w:val="19"/>
              </w:rPr>
              <w:t>学习事件表；定时聚合生成班级与个人指标；图表由前端组件渲染。</w:t>
            </w:r>
          </w:p>
        </w:tc>
      </w:tr>
      <w:tr w:rsidR="00C42D4E" w14:paraId="395405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A86491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18324A"/>
                <w:sz w:val="19"/>
                <w:szCs w:val="19"/>
              </w:rPr>
              <w:t>实现流程</w:t>
            </w:r>
          </w:p>
        </w:tc>
        <w:tc>
          <w:tcPr>
            <w:tcW w:w="7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26E60B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页面产生学习事件</w:t>
            </w:r>
            <w:r>
              <w:rPr>
                <w:rFonts w:eastAsia="微软雅黑"/>
                <w:sz w:val="19"/>
                <w:szCs w:val="19"/>
              </w:rPr>
              <w:t>→</w:t>
            </w:r>
            <w:r>
              <w:rPr>
                <w:rFonts w:eastAsia="微软雅黑"/>
                <w:sz w:val="19"/>
                <w:szCs w:val="19"/>
              </w:rPr>
              <w:t>服务端校验身份和课程</w:t>
            </w:r>
            <w:r>
              <w:rPr>
                <w:rFonts w:eastAsia="微软雅黑"/>
                <w:sz w:val="19"/>
                <w:szCs w:val="19"/>
              </w:rPr>
              <w:t>→</w:t>
            </w:r>
            <w:r>
              <w:rPr>
                <w:rFonts w:eastAsia="微软雅黑"/>
                <w:sz w:val="19"/>
                <w:szCs w:val="19"/>
              </w:rPr>
              <w:t>写入事件日志</w:t>
            </w:r>
            <w:r>
              <w:rPr>
                <w:rFonts w:eastAsia="微软雅黑"/>
                <w:sz w:val="19"/>
                <w:szCs w:val="19"/>
              </w:rPr>
              <w:t>→</w:t>
            </w:r>
            <w:r>
              <w:rPr>
                <w:rFonts w:eastAsia="微软雅黑"/>
                <w:sz w:val="19"/>
                <w:szCs w:val="19"/>
              </w:rPr>
              <w:t>按日</w:t>
            </w:r>
            <w:r>
              <w:rPr>
                <w:rFonts w:eastAsia="微软雅黑"/>
                <w:sz w:val="19"/>
                <w:szCs w:val="19"/>
              </w:rPr>
              <w:t>/</w:t>
            </w:r>
            <w:r>
              <w:rPr>
                <w:rFonts w:eastAsia="微软雅黑"/>
                <w:sz w:val="19"/>
                <w:szCs w:val="19"/>
              </w:rPr>
              <w:t>周聚合</w:t>
            </w:r>
            <w:r>
              <w:rPr>
                <w:rFonts w:eastAsia="微软雅黑"/>
                <w:sz w:val="19"/>
                <w:szCs w:val="19"/>
              </w:rPr>
              <w:t>→</w:t>
            </w:r>
            <w:r>
              <w:rPr>
                <w:rFonts w:eastAsia="微软雅黑"/>
                <w:sz w:val="19"/>
                <w:szCs w:val="19"/>
              </w:rPr>
              <w:t>生成个人趋势、班级分布、错题热度和资源使用情况</w:t>
            </w:r>
            <w:r>
              <w:rPr>
                <w:rFonts w:eastAsia="微软雅黑"/>
                <w:sz w:val="19"/>
                <w:szCs w:val="19"/>
              </w:rPr>
              <w:t>→</w:t>
            </w:r>
            <w:r>
              <w:rPr>
                <w:rFonts w:eastAsia="微软雅黑"/>
                <w:sz w:val="19"/>
                <w:szCs w:val="19"/>
              </w:rPr>
              <w:t>教师下钻到允许查看的范围。</w:t>
            </w:r>
          </w:p>
        </w:tc>
      </w:tr>
      <w:tr w:rsidR="00C42D4E" w14:paraId="31697B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72EA1F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18324A"/>
                <w:sz w:val="19"/>
                <w:szCs w:val="19"/>
              </w:rPr>
              <w:t>历史数据</w:t>
            </w:r>
          </w:p>
        </w:tc>
        <w:tc>
          <w:tcPr>
            <w:tcW w:w="7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8C8F7D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需要历史数据，但只采集教学必要信息；区分行为事实、系统推断和教师确认，避免把推断当成事实。</w:t>
            </w:r>
          </w:p>
        </w:tc>
      </w:tr>
      <w:tr w:rsidR="00C42D4E" w14:paraId="51DCB1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AB874C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18324A"/>
                <w:sz w:val="19"/>
                <w:szCs w:val="19"/>
              </w:rPr>
              <w:t>教师控制</w:t>
            </w:r>
          </w:p>
        </w:tc>
        <w:tc>
          <w:tcPr>
            <w:tcW w:w="7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723809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教师选择统计周期、班级、章节和指标；导出数据默认脱敏；不向学生公开班级个体排名。</w:t>
            </w:r>
          </w:p>
        </w:tc>
      </w:tr>
      <w:tr w:rsidR="00C42D4E" w14:paraId="4855E5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9CC030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18324A"/>
                <w:sz w:val="19"/>
                <w:szCs w:val="19"/>
              </w:rPr>
              <w:lastRenderedPageBreak/>
              <w:t>异常与边界</w:t>
            </w:r>
          </w:p>
        </w:tc>
        <w:tc>
          <w:tcPr>
            <w:tcW w:w="7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85C151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漏报事件不补造；跨设备去重；异常超长停留时间不直接算有效学习；删除账号后按规则匿名化或删除。</w:t>
            </w:r>
          </w:p>
        </w:tc>
      </w:tr>
      <w:tr w:rsidR="00C42D4E" w14:paraId="4F28F0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588F2A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18324A"/>
                <w:sz w:val="19"/>
                <w:szCs w:val="19"/>
              </w:rPr>
              <w:t>验收要点</w:t>
            </w:r>
          </w:p>
        </w:tc>
        <w:tc>
          <w:tcPr>
            <w:tcW w:w="7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790105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统计口径有说明；图表可追溯到原始事件；同一筛选条件重复查询结果一致。</w:t>
            </w:r>
          </w:p>
        </w:tc>
      </w:tr>
    </w:tbl>
    <w:p w14:paraId="70A2872D" w14:textId="77777777" w:rsidR="00C42D4E" w:rsidRDefault="00DA6AE3">
      <w:pPr>
        <w:pStyle w:val="2"/>
        <w:keepNext/>
        <w:spacing w:before="180" w:after="120"/>
      </w:pPr>
      <w:bookmarkStart w:id="36" w:name="_Toc240380008"/>
      <w:r>
        <w:t xml:space="preserve">3. </w:t>
      </w:r>
      <w:r>
        <w:t>课程知识问答（助教）</w:t>
      </w:r>
      <w:bookmarkEnd w:id="36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00"/>
      </w:tblGrid>
      <w:tr w:rsidR="00C42D4E" w14:paraId="0C1F20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28BDA3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18324A"/>
                <w:sz w:val="19"/>
                <w:szCs w:val="19"/>
              </w:rPr>
              <w:t>功能目标</w:t>
            </w:r>
          </w:p>
        </w:tc>
        <w:tc>
          <w:tcPr>
            <w:tcW w:w="7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FFEC76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主要根据指定教材和课程资料回答，并让学生能查看每个关键结论的来源。</w:t>
            </w:r>
          </w:p>
        </w:tc>
      </w:tr>
      <w:tr w:rsidR="00C42D4E" w14:paraId="78748A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40831E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18324A"/>
                <w:sz w:val="19"/>
                <w:szCs w:val="19"/>
              </w:rPr>
              <w:t>主要技术</w:t>
            </w:r>
          </w:p>
        </w:tc>
        <w:tc>
          <w:tcPr>
            <w:tcW w:w="7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F2D224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查询改写、</w:t>
            </w:r>
            <w:r>
              <w:rPr>
                <w:rFonts w:eastAsia="微软雅黑"/>
                <w:sz w:val="19"/>
                <w:szCs w:val="19"/>
              </w:rPr>
              <w:t>BM25</w:t>
            </w:r>
            <w:r>
              <w:rPr>
                <w:rFonts w:eastAsia="微软雅黑"/>
                <w:sz w:val="19"/>
                <w:szCs w:val="19"/>
              </w:rPr>
              <w:t>关键词检索、</w:t>
            </w:r>
            <w:r>
              <w:rPr>
                <w:rFonts w:eastAsia="微软雅黑"/>
                <w:sz w:val="19"/>
                <w:szCs w:val="19"/>
              </w:rPr>
              <w:t>pgvector</w:t>
            </w:r>
            <w:r>
              <w:rPr>
                <w:rFonts w:eastAsia="微软雅黑"/>
                <w:sz w:val="19"/>
                <w:szCs w:val="19"/>
              </w:rPr>
              <w:t>向量检索、</w:t>
            </w:r>
            <w:r>
              <w:rPr>
                <w:rFonts w:eastAsia="微软雅黑"/>
                <w:sz w:val="19"/>
                <w:szCs w:val="19"/>
              </w:rPr>
              <w:t>RRF</w:t>
            </w:r>
            <w:r>
              <w:rPr>
                <w:rFonts w:eastAsia="微软雅黑"/>
                <w:sz w:val="19"/>
                <w:szCs w:val="19"/>
              </w:rPr>
              <w:t>融合、</w:t>
            </w:r>
            <w:r>
              <w:rPr>
                <w:rFonts w:eastAsia="微软雅黑"/>
                <w:sz w:val="19"/>
                <w:szCs w:val="19"/>
              </w:rPr>
              <w:t>Reranker</w:t>
            </w:r>
            <w:r>
              <w:rPr>
                <w:rFonts w:eastAsia="微软雅黑"/>
                <w:sz w:val="19"/>
                <w:szCs w:val="19"/>
              </w:rPr>
              <w:t>重排序、父子块补齐、证据包、生成模型和答案核验器。</w:t>
            </w:r>
          </w:p>
        </w:tc>
      </w:tr>
      <w:tr w:rsidR="00C42D4E" w14:paraId="5B1883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EEEE75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18324A"/>
                <w:sz w:val="19"/>
                <w:szCs w:val="19"/>
              </w:rPr>
              <w:t>实现流程</w:t>
            </w:r>
          </w:p>
        </w:tc>
        <w:tc>
          <w:tcPr>
            <w:tcW w:w="7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3ED259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识别课程范围</w:t>
            </w:r>
            <w:r>
              <w:rPr>
                <w:rFonts w:eastAsia="微软雅黑"/>
                <w:sz w:val="19"/>
                <w:szCs w:val="19"/>
              </w:rPr>
              <w:t>→</w:t>
            </w:r>
            <w:r>
              <w:rPr>
                <w:rFonts w:eastAsia="微软雅黑"/>
                <w:sz w:val="19"/>
                <w:szCs w:val="19"/>
              </w:rPr>
              <w:t>检索教材候选</w:t>
            </w:r>
            <w:r>
              <w:rPr>
                <w:rFonts w:eastAsia="微软雅黑"/>
                <w:sz w:val="19"/>
                <w:szCs w:val="19"/>
              </w:rPr>
              <w:t>→</w:t>
            </w:r>
            <w:r>
              <w:rPr>
                <w:rFonts w:eastAsia="微软雅黑"/>
                <w:sz w:val="19"/>
                <w:szCs w:val="19"/>
              </w:rPr>
              <w:t>重排序</w:t>
            </w:r>
            <w:r>
              <w:rPr>
                <w:rFonts w:eastAsia="微软雅黑"/>
                <w:sz w:val="19"/>
                <w:szCs w:val="19"/>
              </w:rPr>
              <w:t>→</w:t>
            </w:r>
            <w:r>
              <w:rPr>
                <w:rFonts w:eastAsia="微软雅黑"/>
                <w:sz w:val="19"/>
                <w:szCs w:val="19"/>
              </w:rPr>
              <w:t>补齐章节上下文</w:t>
            </w:r>
            <w:r>
              <w:rPr>
                <w:rFonts w:eastAsia="微软雅黑"/>
                <w:sz w:val="19"/>
                <w:szCs w:val="19"/>
              </w:rPr>
              <w:t>→</w:t>
            </w:r>
            <w:r>
              <w:rPr>
                <w:rFonts w:eastAsia="微软雅黑"/>
                <w:sz w:val="19"/>
                <w:szCs w:val="19"/>
              </w:rPr>
              <w:t>构建带版本</w:t>
            </w:r>
            <w:r>
              <w:rPr>
                <w:rFonts w:eastAsia="微软雅黑"/>
                <w:sz w:val="19"/>
                <w:szCs w:val="19"/>
              </w:rPr>
              <w:t>/</w:t>
            </w:r>
            <w:r>
              <w:rPr>
                <w:rFonts w:eastAsia="微软雅黑"/>
                <w:sz w:val="19"/>
                <w:szCs w:val="19"/>
              </w:rPr>
              <w:t>页码</w:t>
            </w:r>
            <w:r>
              <w:rPr>
                <w:rFonts w:eastAsia="微软雅黑"/>
                <w:sz w:val="19"/>
                <w:szCs w:val="19"/>
              </w:rPr>
              <w:t>/</w:t>
            </w:r>
            <w:r>
              <w:rPr>
                <w:rFonts w:eastAsia="微软雅黑"/>
                <w:sz w:val="19"/>
                <w:szCs w:val="19"/>
              </w:rPr>
              <w:t>锚点的证据包</w:t>
            </w:r>
            <w:r>
              <w:rPr>
                <w:rFonts w:eastAsia="微软雅黑"/>
                <w:sz w:val="19"/>
                <w:szCs w:val="19"/>
              </w:rPr>
              <w:t>→</w:t>
            </w:r>
            <w:r>
              <w:rPr>
                <w:rFonts w:eastAsia="微软雅黑"/>
                <w:sz w:val="19"/>
                <w:szCs w:val="19"/>
              </w:rPr>
              <w:t>模型回答</w:t>
            </w:r>
            <w:r>
              <w:rPr>
                <w:rFonts w:eastAsia="微软雅黑"/>
                <w:sz w:val="19"/>
                <w:szCs w:val="19"/>
              </w:rPr>
              <w:t>→</w:t>
            </w:r>
            <w:r>
              <w:rPr>
                <w:rFonts w:eastAsia="微软雅黑"/>
                <w:sz w:val="19"/>
                <w:szCs w:val="19"/>
              </w:rPr>
              <w:t>逐项核验关键结论</w:t>
            </w:r>
            <w:r>
              <w:rPr>
                <w:rFonts w:eastAsia="微软雅黑"/>
                <w:sz w:val="19"/>
                <w:szCs w:val="19"/>
              </w:rPr>
              <w:t>→</w:t>
            </w:r>
            <w:r>
              <w:rPr>
                <w:rFonts w:eastAsia="微软雅黑"/>
                <w:sz w:val="19"/>
                <w:szCs w:val="19"/>
              </w:rPr>
              <w:t>输出引用或标记依据不足。</w:t>
            </w:r>
          </w:p>
        </w:tc>
      </w:tr>
      <w:tr w:rsidR="00C42D4E" w14:paraId="2F6B09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8C4AB7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18324A"/>
                <w:sz w:val="19"/>
                <w:szCs w:val="19"/>
              </w:rPr>
              <w:t>历史数据</w:t>
            </w:r>
          </w:p>
        </w:tc>
        <w:tc>
          <w:tcPr>
            <w:tcW w:w="7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1B2519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一般问题不必使用个人记忆；只需当前问题、课程、教材版本和当前章节。若学生主动要求结合其薄弱点讲解，才读取相关学习状态。</w:t>
            </w:r>
          </w:p>
        </w:tc>
      </w:tr>
      <w:tr w:rsidR="00C42D4E" w14:paraId="78F50A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45F5F5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18324A"/>
                <w:sz w:val="19"/>
                <w:szCs w:val="19"/>
              </w:rPr>
              <w:t>教师控制</w:t>
            </w:r>
          </w:p>
        </w:tc>
        <w:tc>
          <w:tcPr>
            <w:tcW w:w="7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F99C7B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教师设置权威资料优先级、允许回答范围、最低证据阈值、是否允许外部资料以及拒答模板。</w:t>
            </w:r>
          </w:p>
        </w:tc>
      </w:tr>
      <w:tr w:rsidR="00C42D4E" w14:paraId="37FC9E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AB43F0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18324A"/>
                <w:sz w:val="19"/>
                <w:szCs w:val="19"/>
              </w:rPr>
              <w:t>异常与边界</w:t>
            </w:r>
          </w:p>
        </w:tc>
        <w:tc>
          <w:tcPr>
            <w:tcW w:w="7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5A51B0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检索不到时不得编造；资料冲突时并列展示来源与版本并提示教师确认；引用失效时隐藏结论或标为待核验。</w:t>
            </w:r>
          </w:p>
        </w:tc>
      </w:tr>
      <w:tr w:rsidR="00C42D4E" w14:paraId="2909DE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550072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18324A"/>
                <w:sz w:val="19"/>
                <w:szCs w:val="19"/>
              </w:rPr>
              <w:t>验收要点</w:t>
            </w:r>
          </w:p>
        </w:tc>
        <w:tc>
          <w:tcPr>
            <w:tcW w:w="7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FF165D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关键教材结论有可点击引用；引用能打开正确页段；资料外问题能正确说明边界。</w:t>
            </w:r>
          </w:p>
        </w:tc>
      </w:tr>
    </w:tbl>
    <w:p w14:paraId="7AB72EB4" w14:textId="77777777" w:rsidR="00C42D4E" w:rsidRDefault="00DA6AE3">
      <w:pPr>
        <w:pStyle w:val="2"/>
        <w:keepNext/>
        <w:spacing w:before="180" w:after="120"/>
      </w:pPr>
      <w:bookmarkStart w:id="37" w:name="_Toc240380009"/>
      <w:r>
        <w:t xml:space="preserve">4. </w:t>
      </w:r>
      <w:r>
        <w:t>图文结合答疑（答疑）</w:t>
      </w:r>
      <w:bookmarkEnd w:id="37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00"/>
      </w:tblGrid>
      <w:tr w:rsidR="00C42D4E" w14:paraId="5B6954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87A39A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18324A"/>
                <w:sz w:val="19"/>
                <w:szCs w:val="19"/>
              </w:rPr>
              <w:t>功能目标</w:t>
            </w:r>
          </w:p>
        </w:tc>
        <w:tc>
          <w:tcPr>
            <w:tcW w:w="7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9C40A8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解释实验装置、流程图、曲线、表格和示意图，并保持图片与正文、图注和页码的联系。</w:t>
            </w:r>
          </w:p>
        </w:tc>
      </w:tr>
      <w:tr w:rsidR="00C42D4E" w14:paraId="17F42B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DEB304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18324A"/>
                <w:sz w:val="19"/>
                <w:szCs w:val="19"/>
              </w:rPr>
              <w:t>主要技术</w:t>
            </w:r>
          </w:p>
        </w:tc>
        <w:tc>
          <w:tcPr>
            <w:tcW w:w="7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8686F4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MinerU/Docling</w:t>
            </w:r>
            <w:r>
              <w:rPr>
                <w:rFonts w:eastAsia="微软雅黑"/>
                <w:sz w:val="19"/>
                <w:szCs w:val="19"/>
              </w:rPr>
              <w:t>版面解析、</w:t>
            </w:r>
            <w:r>
              <w:rPr>
                <w:rFonts w:eastAsia="微软雅黑"/>
                <w:sz w:val="19"/>
                <w:szCs w:val="19"/>
              </w:rPr>
              <w:t>PaddleOCR</w:t>
            </w:r>
            <w:r>
              <w:rPr>
                <w:rFonts w:eastAsia="微软雅黑"/>
                <w:sz w:val="19"/>
                <w:szCs w:val="19"/>
              </w:rPr>
              <w:t>、页面渲染、图片裁剪、视觉模型描述、图文联合索引与对象存储。</w:t>
            </w:r>
          </w:p>
        </w:tc>
      </w:tr>
      <w:tr w:rsidR="00C42D4E" w14:paraId="246080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24D849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18324A"/>
                <w:sz w:val="19"/>
                <w:szCs w:val="19"/>
              </w:rPr>
              <w:t>实现流程</w:t>
            </w:r>
          </w:p>
        </w:tc>
        <w:tc>
          <w:tcPr>
            <w:tcW w:w="7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8A2955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解析页面版面</w:t>
            </w:r>
            <w:r>
              <w:rPr>
                <w:rFonts w:eastAsia="微软雅黑"/>
                <w:sz w:val="19"/>
                <w:szCs w:val="19"/>
              </w:rPr>
              <w:t>→</w:t>
            </w:r>
            <w:r>
              <w:rPr>
                <w:rFonts w:eastAsia="微软雅黑"/>
                <w:sz w:val="19"/>
                <w:szCs w:val="19"/>
              </w:rPr>
              <w:t>提取图表区域</w:t>
            </w:r>
            <w:r>
              <w:rPr>
                <w:rFonts w:eastAsia="微软雅黑"/>
                <w:sz w:val="19"/>
                <w:szCs w:val="19"/>
              </w:rPr>
              <w:t>→</w:t>
            </w:r>
            <w:r>
              <w:rPr>
                <w:rFonts w:eastAsia="微软雅黑"/>
                <w:sz w:val="19"/>
                <w:szCs w:val="19"/>
              </w:rPr>
              <w:t>保存原图和坐标</w:t>
            </w:r>
            <w:r>
              <w:rPr>
                <w:rFonts w:eastAsia="微软雅黑"/>
                <w:sz w:val="19"/>
                <w:szCs w:val="19"/>
              </w:rPr>
              <w:t>→</w:t>
            </w:r>
            <w:r>
              <w:rPr>
                <w:rFonts w:eastAsia="微软雅黑"/>
                <w:sz w:val="19"/>
                <w:szCs w:val="19"/>
              </w:rPr>
              <w:t>关联图号、图注、相邻段落与章节</w:t>
            </w:r>
            <w:r>
              <w:rPr>
                <w:rFonts w:eastAsia="微软雅黑"/>
                <w:sz w:val="19"/>
                <w:szCs w:val="19"/>
              </w:rPr>
              <w:t>→</w:t>
            </w:r>
            <w:r>
              <w:rPr>
                <w:rFonts w:eastAsia="微软雅黑"/>
                <w:sz w:val="19"/>
                <w:szCs w:val="19"/>
              </w:rPr>
              <w:t>生成可检索描述</w:t>
            </w:r>
            <w:r>
              <w:rPr>
                <w:rFonts w:eastAsia="微软雅黑"/>
                <w:sz w:val="19"/>
                <w:szCs w:val="19"/>
              </w:rPr>
              <w:t>→</w:t>
            </w:r>
            <w:r>
              <w:rPr>
                <w:rFonts w:eastAsia="微软雅黑"/>
                <w:sz w:val="19"/>
                <w:szCs w:val="19"/>
              </w:rPr>
              <w:t>回答时同时召回文字和图</w:t>
            </w:r>
            <w:r>
              <w:rPr>
                <w:rFonts w:eastAsia="微软雅黑"/>
                <w:sz w:val="19"/>
                <w:szCs w:val="19"/>
              </w:rPr>
              <w:t>→</w:t>
            </w:r>
            <w:r>
              <w:rPr>
                <w:rFonts w:eastAsia="微软雅黑"/>
                <w:sz w:val="19"/>
                <w:szCs w:val="19"/>
              </w:rPr>
              <w:t>展示原图、解释和来源。</w:t>
            </w:r>
          </w:p>
        </w:tc>
      </w:tr>
      <w:tr w:rsidR="00C42D4E" w14:paraId="4E8E82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266BA1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18324A"/>
                <w:sz w:val="19"/>
                <w:szCs w:val="19"/>
              </w:rPr>
              <w:t>历史数据</w:t>
            </w:r>
          </w:p>
        </w:tc>
        <w:tc>
          <w:tcPr>
            <w:tcW w:w="7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FBC3AC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不依赖学生历史；依赖教材原始页、图片坐标、图注和结构化结果。</w:t>
            </w:r>
          </w:p>
        </w:tc>
      </w:tr>
      <w:tr w:rsidR="00C42D4E" w14:paraId="584E66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33A96D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18324A"/>
                <w:sz w:val="19"/>
                <w:szCs w:val="19"/>
              </w:rPr>
              <w:t>教师控制</w:t>
            </w:r>
          </w:p>
        </w:tc>
        <w:tc>
          <w:tcPr>
            <w:tcW w:w="7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F78FA3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教师可以修正图号、图注、关联知识点和是否允许展示；不可公开的图片只对授权课程可见。</w:t>
            </w:r>
          </w:p>
        </w:tc>
      </w:tr>
      <w:tr w:rsidR="00C42D4E" w14:paraId="35848A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C44FF5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18324A"/>
                <w:sz w:val="19"/>
                <w:szCs w:val="19"/>
              </w:rPr>
              <w:lastRenderedPageBreak/>
              <w:t>异常与边界</w:t>
            </w:r>
          </w:p>
        </w:tc>
        <w:tc>
          <w:tcPr>
            <w:tcW w:w="7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3C548D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无法可靠恢复曲线数值时只解释趋势，不伪造精确数据；</w:t>
            </w:r>
            <w:r>
              <w:rPr>
                <w:rFonts w:eastAsia="微软雅黑"/>
                <w:sz w:val="19"/>
                <w:szCs w:val="19"/>
              </w:rPr>
              <w:t>OCR</w:t>
            </w:r>
            <w:r>
              <w:rPr>
                <w:rFonts w:eastAsia="微软雅黑"/>
                <w:sz w:val="19"/>
                <w:szCs w:val="19"/>
              </w:rPr>
              <w:t>置信度低时标记待人工检查；外部配图与教材图明确区分。</w:t>
            </w:r>
          </w:p>
        </w:tc>
      </w:tr>
      <w:tr w:rsidR="00C42D4E" w14:paraId="4DEF35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BA8716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18324A"/>
                <w:sz w:val="19"/>
                <w:szCs w:val="19"/>
              </w:rPr>
              <w:t>验收要点</w:t>
            </w:r>
          </w:p>
        </w:tc>
        <w:tc>
          <w:tcPr>
            <w:tcW w:w="7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DD2C09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点击引用能回到原页并高亮图或段；表格行列不串位；低置信度内容不会被当作确定事实。</w:t>
            </w:r>
          </w:p>
        </w:tc>
      </w:tr>
    </w:tbl>
    <w:p w14:paraId="6CDDAC1B" w14:textId="77777777" w:rsidR="00C42D4E" w:rsidRDefault="00DA6AE3">
      <w:r>
        <w:br w:type="page"/>
      </w:r>
    </w:p>
    <w:p w14:paraId="0F208AC9" w14:textId="77777777" w:rsidR="00C42D4E" w:rsidRDefault="00DA6AE3">
      <w:pPr>
        <w:pStyle w:val="2"/>
        <w:keepNext/>
        <w:spacing w:before="180" w:after="120"/>
      </w:pPr>
      <w:bookmarkStart w:id="38" w:name="_Toc240380010"/>
      <w:r>
        <w:lastRenderedPageBreak/>
        <w:t xml:space="preserve">5. </w:t>
      </w:r>
      <w:r>
        <w:t>引导式与分层辅导</w:t>
      </w:r>
      <w:bookmarkEnd w:id="38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00"/>
      </w:tblGrid>
      <w:tr w:rsidR="00C42D4E" w14:paraId="4492D3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7907F9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18324A"/>
                <w:sz w:val="19"/>
                <w:szCs w:val="19"/>
              </w:rPr>
              <w:t>功能目标</w:t>
            </w:r>
          </w:p>
        </w:tc>
        <w:tc>
          <w:tcPr>
            <w:tcW w:w="7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33DC2F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让</w:t>
            </w:r>
            <w:r>
              <w:rPr>
                <w:rFonts w:eastAsia="微软雅黑"/>
                <w:sz w:val="19"/>
                <w:szCs w:val="19"/>
              </w:rPr>
              <w:t>AI</w:t>
            </w:r>
            <w:r>
              <w:rPr>
                <w:rFonts w:eastAsia="微软雅黑"/>
                <w:sz w:val="19"/>
                <w:szCs w:val="19"/>
              </w:rPr>
              <w:t>像教师一样先诊断、再提示、等待学生作答，最后总结，而不是一次性给完答案。</w:t>
            </w:r>
          </w:p>
        </w:tc>
      </w:tr>
      <w:tr w:rsidR="00C42D4E" w14:paraId="72AA26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C16E8A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18324A"/>
                <w:sz w:val="19"/>
                <w:szCs w:val="19"/>
              </w:rPr>
              <w:t>主要技术</w:t>
            </w:r>
          </w:p>
        </w:tc>
        <w:tc>
          <w:tcPr>
            <w:tcW w:w="7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BA931A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教学状态机、提示层级模板、课程知识点图、学生当前任务状态和可审计的模型输出结构。</w:t>
            </w:r>
          </w:p>
        </w:tc>
      </w:tr>
      <w:tr w:rsidR="00C42D4E" w14:paraId="0C1473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99EF8C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18324A"/>
                <w:sz w:val="19"/>
                <w:szCs w:val="19"/>
              </w:rPr>
              <w:t>实现流程</w:t>
            </w:r>
          </w:p>
        </w:tc>
        <w:tc>
          <w:tcPr>
            <w:tcW w:w="7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8792B9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判断学习目标</w:t>
            </w:r>
            <w:r>
              <w:rPr>
                <w:rFonts w:eastAsia="微软雅黑"/>
                <w:sz w:val="19"/>
                <w:szCs w:val="19"/>
              </w:rPr>
              <w:t>→</w:t>
            </w:r>
            <w:r>
              <w:rPr>
                <w:rFonts w:eastAsia="微软雅黑"/>
                <w:sz w:val="19"/>
                <w:szCs w:val="19"/>
              </w:rPr>
              <w:t>提出一个诊断问题</w:t>
            </w:r>
            <w:r>
              <w:rPr>
                <w:rFonts w:eastAsia="微软雅黑"/>
                <w:sz w:val="19"/>
                <w:szCs w:val="19"/>
              </w:rPr>
              <w:t>→</w:t>
            </w:r>
            <w:r>
              <w:rPr>
                <w:rFonts w:eastAsia="微软雅黑"/>
                <w:sz w:val="19"/>
                <w:szCs w:val="19"/>
              </w:rPr>
              <w:t>等待学生回答</w:t>
            </w:r>
            <w:r>
              <w:rPr>
                <w:rFonts w:eastAsia="微软雅黑"/>
                <w:sz w:val="19"/>
                <w:szCs w:val="19"/>
              </w:rPr>
              <w:t>→</w:t>
            </w:r>
            <w:r>
              <w:rPr>
                <w:rFonts w:eastAsia="微软雅黑"/>
                <w:sz w:val="19"/>
                <w:szCs w:val="19"/>
              </w:rPr>
              <w:t>判断正确</w:t>
            </w:r>
            <w:r>
              <w:rPr>
                <w:rFonts w:eastAsia="微软雅黑"/>
                <w:sz w:val="19"/>
                <w:szCs w:val="19"/>
              </w:rPr>
              <w:t>/</w:t>
            </w:r>
            <w:r>
              <w:rPr>
                <w:rFonts w:eastAsia="微软雅黑"/>
                <w:sz w:val="19"/>
                <w:szCs w:val="19"/>
              </w:rPr>
              <w:t>部分正确</w:t>
            </w:r>
            <w:r>
              <w:rPr>
                <w:rFonts w:eastAsia="微软雅黑"/>
                <w:sz w:val="19"/>
                <w:szCs w:val="19"/>
              </w:rPr>
              <w:t>/</w:t>
            </w:r>
            <w:r>
              <w:rPr>
                <w:rFonts w:eastAsia="微软雅黑"/>
                <w:sz w:val="19"/>
                <w:szCs w:val="19"/>
              </w:rPr>
              <w:t>误区</w:t>
            </w:r>
            <w:r>
              <w:rPr>
                <w:rFonts w:eastAsia="微软雅黑"/>
                <w:sz w:val="19"/>
                <w:szCs w:val="19"/>
              </w:rPr>
              <w:t>→</w:t>
            </w:r>
            <w:r>
              <w:rPr>
                <w:rFonts w:eastAsia="微软雅黑"/>
                <w:sz w:val="19"/>
                <w:szCs w:val="19"/>
              </w:rPr>
              <w:t>选择提示层级</w:t>
            </w:r>
            <w:r>
              <w:rPr>
                <w:rFonts w:eastAsia="微软雅黑"/>
                <w:sz w:val="19"/>
                <w:szCs w:val="19"/>
              </w:rPr>
              <w:t>→</w:t>
            </w:r>
            <w:r>
              <w:rPr>
                <w:rFonts w:eastAsia="微软雅黑"/>
                <w:sz w:val="19"/>
                <w:szCs w:val="19"/>
              </w:rPr>
              <w:t>继续追问或讲解</w:t>
            </w:r>
            <w:r>
              <w:rPr>
                <w:rFonts w:eastAsia="微软雅黑"/>
                <w:sz w:val="19"/>
                <w:szCs w:val="19"/>
              </w:rPr>
              <w:t>→</w:t>
            </w:r>
            <w:r>
              <w:rPr>
                <w:rFonts w:eastAsia="微软雅黑"/>
                <w:sz w:val="19"/>
                <w:szCs w:val="19"/>
              </w:rPr>
              <w:t>让学生复述</w:t>
            </w:r>
            <w:r>
              <w:rPr>
                <w:rFonts w:eastAsia="微软雅黑"/>
                <w:sz w:val="19"/>
                <w:szCs w:val="19"/>
              </w:rPr>
              <w:t>/</w:t>
            </w:r>
            <w:r>
              <w:rPr>
                <w:rFonts w:eastAsia="微软雅黑"/>
                <w:sz w:val="19"/>
                <w:szCs w:val="19"/>
              </w:rPr>
              <w:t>迁移</w:t>
            </w:r>
            <w:r>
              <w:rPr>
                <w:rFonts w:eastAsia="微软雅黑"/>
                <w:sz w:val="19"/>
                <w:szCs w:val="19"/>
              </w:rPr>
              <w:t>→</w:t>
            </w:r>
            <w:r>
              <w:rPr>
                <w:rFonts w:eastAsia="微软雅黑"/>
                <w:sz w:val="19"/>
                <w:szCs w:val="19"/>
              </w:rPr>
              <w:t>生成本轮总结。</w:t>
            </w:r>
          </w:p>
        </w:tc>
      </w:tr>
      <w:tr w:rsidR="00C42D4E" w14:paraId="1B81AD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AF8E09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18324A"/>
                <w:sz w:val="19"/>
                <w:szCs w:val="19"/>
              </w:rPr>
              <w:t>历史数据</w:t>
            </w:r>
          </w:p>
        </w:tc>
        <w:tc>
          <w:tcPr>
            <w:tcW w:w="7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E8A152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基础分步引导不需要长期记忆；难度自适应可读取近期掌握度、失败次数和偏好，但不能以旧画像替代本次表现。</w:t>
            </w:r>
          </w:p>
        </w:tc>
      </w:tr>
      <w:tr w:rsidR="00C42D4E" w14:paraId="3B7273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EA7BFD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18324A"/>
                <w:sz w:val="19"/>
                <w:szCs w:val="19"/>
              </w:rPr>
              <w:t>教师控制</w:t>
            </w:r>
          </w:p>
        </w:tc>
        <w:tc>
          <w:tcPr>
            <w:tcW w:w="7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A38D5A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教师配置最多提示次数、是否允许直接答案、讲解风格、课程术语和不同任务的退出条件。</w:t>
            </w:r>
          </w:p>
        </w:tc>
      </w:tr>
      <w:tr w:rsidR="00C42D4E" w14:paraId="67FAE5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C63CCF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18324A"/>
                <w:sz w:val="19"/>
                <w:szCs w:val="19"/>
              </w:rPr>
              <w:t>异常与边界</w:t>
            </w:r>
          </w:p>
        </w:tc>
        <w:tc>
          <w:tcPr>
            <w:tcW w:w="7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17B155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学生连续失败时降低任务粒度并给示例；学生明确要求答案时按课程规则处理；检测到循环时停止复读并切换策略。</w:t>
            </w:r>
          </w:p>
        </w:tc>
      </w:tr>
      <w:tr w:rsidR="00C42D4E" w14:paraId="7C7EA2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40F88B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18324A"/>
                <w:sz w:val="19"/>
                <w:szCs w:val="19"/>
              </w:rPr>
              <w:t>验收要点</w:t>
            </w:r>
          </w:p>
        </w:tc>
        <w:tc>
          <w:tcPr>
            <w:tcW w:w="7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8BB3D5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流程中确实存在等待学生回答的节点；提示逐级增加；每个阶段可恢复且不跳步。</w:t>
            </w:r>
          </w:p>
        </w:tc>
      </w:tr>
    </w:tbl>
    <w:p w14:paraId="213A9968" w14:textId="77777777" w:rsidR="00C42D4E" w:rsidRDefault="00DA6AE3">
      <w:pPr>
        <w:pStyle w:val="2"/>
        <w:keepNext/>
        <w:spacing w:before="180" w:after="120"/>
      </w:pPr>
      <w:bookmarkStart w:id="39" w:name="_Toc240380011"/>
      <w:r>
        <w:t xml:space="preserve">6. </w:t>
      </w:r>
      <w:r>
        <w:t>学习难点跟踪与复习</w:t>
      </w:r>
      <w:bookmarkEnd w:id="39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00"/>
      </w:tblGrid>
      <w:tr w:rsidR="00C42D4E" w14:paraId="3CC000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1BE958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18324A"/>
                <w:sz w:val="19"/>
                <w:szCs w:val="19"/>
              </w:rPr>
              <w:t>功能目标</w:t>
            </w:r>
          </w:p>
        </w:tc>
        <w:tc>
          <w:tcPr>
            <w:tcW w:w="7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D3C883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记录经过证据支持的薄弱知识点，安排间隔复习，并允许学生和教师纠正错误记录。</w:t>
            </w:r>
          </w:p>
        </w:tc>
      </w:tr>
      <w:tr w:rsidR="00C42D4E" w14:paraId="7C5BDE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E080E6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18324A"/>
                <w:sz w:val="19"/>
                <w:szCs w:val="19"/>
              </w:rPr>
              <w:t>主要技术</w:t>
            </w:r>
          </w:p>
        </w:tc>
        <w:tc>
          <w:tcPr>
            <w:tcW w:w="7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BDD331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学习事件表、知识点掌握状态、</w:t>
            </w:r>
            <w:r>
              <w:rPr>
                <w:rFonts w:eastAsia="微软雅黑"/>
                <w:sz w:val="19"/>
                <w:szCs w:val="19"/>
              </w:rPr>
              <w:t>SM-2/FSRS</w:t>
            </w:r>
            <w:r>
              <w:rPr>
                <w:rFonts w:eastAsia="微软雅黑"/>
                <w:sz w:val="19"/>
                <w:szCs w:val="19"/>
              </w:rPr>
              <w:t>式复习调度思想、分层记忆、版本和审计日志。</w:t>
            </w:r>
          </w:p>
        </w:tc>
      </w:tr>
      <w:tr w:rsidR="00C42D4E" w14:paraId="3BC2F5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6A738C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18324A"/>
                <w:sz w:val="19"/>
                <w:szCs w:val="19"/>
              </w:rPr>
              <w:t>实现流程</w:t>
            </w:r>
          </w:p>
        </w:tc>
        <w:tc>
          <w:tcPr>
            <w:tcW w:w="7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DFBF83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从测验与对话提取候选难点</w:t>
            </w:r>
            <w:r>
              <w:rPr>
                <w:rFonts w:eastAsia="微软雅黑"/>
                <w:sz w:val="19"/>
                <w:szCs w:val="19"/>
              </w:rPr>
              <w:t>→</w:t>
            </w:r>
            <w:r>
              <w:rPr>
                <w:rFonts w:eastAsia="微软雅黑"/>
                <w:sz w:val="19"/>
                <w:szCs w:val="19"/>
              </w:rPr>
              <w:t>与题目</w:t>
            </w:r>
            <w:r>
              <w:rPr>
                <w:rFonts w:eastAsia="微软雅黑"/>
                <w:sz w:val="19"/>
                <w:szCs w:val="19"/>
              </w:rPr>
              <w:t>/</w:t>
            </w:r>
            <w:r>
              <w:rPr>
                <w:rFonts w:eastAsia="微软雅黑"/>
                <w:sz w:val="19"/>
                <w:szCs w:val="19"/>
              </w:rPr>
              <w:t>教材证据关联</w:t>
            </w:r>
            <w:r>
              <w:rPr>
                <w:rFonts w:eastAsia="微软雅黑"/>
                <w:sz w:val="19"/>
                <w:szCs w:val="19"/>
              </w:rPr>
              <w:t>→</w:t>
            </w:r>
            <w:r>
              <w:rPr>
                <w:rFonts w:eastAsia="微软雅黑"/>
                <w:sz w:val="19"/>
                <w:szCs w:val="19"/>
              </w:rPr>
              <w:t>计算置信度</w:t>
            </w:r>
            <w:r>
              <w:rPr>
                <w:rFonts w:eastAsia="微软雅黑"/>
                <w:sz w:val="19"/>
                <w:szCs w:val="19"/>
              </w:rPr>
              <w:t>→</w:t>
            </w:r>
            <w:r>
              <w:rPr>
                <w:rFonts w:eastAsia="微软雅黑"/>
                <w:sz w:val="19"/>
                <w:szCs w:val="19"/>
              </w:rPr>
              <w:t>低置信度仅标</w:t>
            </w:r>
            <w:r>
              <w:rPr>
                <w:rFonts w:eastAsia="微软雅黑"/>
                <w:sz w:val="19"/>
                <w:szCs w:val="19"/>
              </w:rPr>
              <w:t>“</w:t>
            </w:r>
            <w:r>
              <w:rPr>
                <w:rFonts w:eastAsia="微软雅黑"/>
                <w:sz w:val="19"/>
                <w:szCs w:val="19"/>
              </w:rPr>
              <w:t>待确认</w:t>
            </w:r>
            <w:r>
              <w:rPr>
                <w:rFonts w:eastAsia="微软雅黑"/>
                <w:sz w:val="19"/>
                <w:szCs w:val="19"/>
              </w:rPr>
              <w:t>”→</w:t>
            </w:r>
            <w:r>
              <w:rPr>
                <w:rFonts w:eastAsia="微软雅黑"/>
                <w:sz w:val="19"/>
                <w:szCs w:val="19"/>
              </w:rPr>
              <w:t>多次证据后更新状态</w:t>
            </w:r>
            <w:r>
              <w:rPr>
                <w:rFonts w:eastAsia="微软雅黑"/>
                <w:sz w:val="19"/>
                <w:szCs w:val="19"/>
              </w:rPr>
              <w:t>→</w:t>
            </w:r>
            <w:r>
              <w:rPr>
                <w:rFonts w:eastAsia="微软雅黑"/>
                <w:sz w:val="19"/>
                <w:szCs w:val="19"/>
              </w:rPr>
              <w:t>生成复习任务</w:t>
            </w:r>
            <w:r>
              <w:rPr>
                <w:rFonts w:eastAsia="微软雅黑"/>
                <w:sz w:val="19"/>
                <w:szCs w:val="19"/>
              </w:rPr>
              <w:t>→</w:t>
            </w:r>
            <w:r>
              <w:rPr>
                <w:rFonts w:eastAsia="微软雅黑"/>
                <w:sz w:val="19"/>
                <w:szCs w:val="19"/>
              </w:rPr>
              <w:t>新作答后重新估计。</w:t>
            </w:r>
          </w:p>
        </w:tc>
      </w:tr>
      <w:tr w:rsidR="00C42D4E" w14:paraId="354C4D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628B1A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18324A"/>
                <w:sz w:val="19"/>
                <w:szCs w:val="19"/>
              </w:rPr>
              <w:t>历史数据</w:t>
            </w:r>
          </w:p>
        </w:tc>
        <w:tc>
          <w:tcPr>
            <w:tcW w:w="7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F28C7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需要历史数据；但原始对话、事实记录、系统推断和长期画像分开保存，长期画像只接收稳定结论。</w:t>
            </w:r>
          </w:p>
        </w:tc>
      </w:tr>
      <w:tr w:rsidR="00C42D4E" w14:paraId="3BDA7E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3EA2A5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18324A"/>
                <w:sz w:val="19"/>
                <w:szCs w:val="19"/>
              </w:rPr>
              <w:t>教师控制</w:t>
            </w:r>
          </w:p>
        </w:tc>
        <w:tc>
          <w:tcPr>
            <w:tcW w:w="7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F270B4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学生可查看、纠正、隐藏或申请删除；教师可确认误区和安排复习；重要课程结论不因时间自动删除。</w:t>
            </w:r>
          </w:p>
        </w:tc>
      </w:tr>
      <w:tr w:rsidR="00C42D4E" w14:paraId="4BEC36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2B88A4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18324A"/>
                <w:sz w:val="19"/>
                <w:szCs w:val="19"/>
              </w:rPr>
              <w:t>异常与边界</w:t>
            </w:r>
          </w:p>
        </w:tc>
        <w:tc>
          <w:tcPr>
            <w:tcW w:w="7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25D86A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旧结论与新证据冲突时保留版本并降低旧结论权重；过时内容打</w:t>
            </w:r>
            <w:r>
              <w:rPr>
                <w:rFonts w:eastAsia="微软雅黑"/>
                <w:sz w:val="19"/>
                <w:szCs w:val="19"/>
              </w:rPr>
              <w:t>stale</w:t>
            </w:r>
            <w:r>
              <w:rPr>
                <w:rFonts w:eastAsia="微软雅黑"/>
                <w:sz w:val="19"/>
                <w:szCs w:val="19"/>
              </w:rPr>
              <w:t>标签并默认隐藏，不物理抹除审计链。</w:t>
            </w:r>
          </w:p>
        </w:tc>
      </w:tr>
      <w:tr w:rsidR="00C42D4E" w14:paraId="05173E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EEA883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18324A"/>
                <w:sz w:val="19"/>
                <w:szCs w:val="19"/>
              </w:rPr>
              <w:lastRenderedPageBreak/>
              <w:t>验收要点</w:t>
            </w:r>
          </w:p>
        </w:tc>
        <w:tc>
          <w:tcPr>
            <w:tcW w:w="7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C386CD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每个难点能追溯到题目或对话；过时状态有效；删除和纠正请求可执行并留存合规记录。</w:t>
            </w:r>
          </w:p>
        </w:tc>
      </w:tr>
    </w:tbl>
    <w:p w14:paraId="67D19152" w14:textId="77777777" w:rsidR="00C42D4E" w:rsidRDefault="00DA6AE3">
      <w:pPr>
        <w:pStyle w:val="2"/>
        <w:keepNext/>
        <w:spacing w:before="180" w:after="120"/>
      </w:pPr>
      <w:bookmarkStart w:id="40" w:name="_Toc240380012"/>
      <w:r>
        <w:t xml:space="preserve">7. </w:t>
      </w:r>
      <w:r>
        <w:t>交互风格自定义</w:t>
      </w:r>
      <w:bookmarkEnd w:id="40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00"/>
      </w:tblGrid>
      <w:tr w:rsidR="00C42D4E" w14:paraId="509F2C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C0D5DF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18324A"/>
                <w:sz w:val="19"/>
                <w:szCs w:val="19"/>
              </w:rPr>
              <w:t>功能目标</w:t>
            </w:r>
          </w:p>
        </w:tc>
        <w:tc>
          <w:tcPr>
            <w:tcW w:w="7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D9B91C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允许学生选择回答长度、举例方式、提问频率和是否使用图示，同时避免系统暗中固化偏好。</w:t>
            </w:r>
          </w:p>
        </w:tc>
      </w:tr>
      <w:tr w:rsidR="00C42D4E" w14:paraId="0C77A1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8004F1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18324A"/>
                <w:sz w:val="19"/>
                <w:szCs w:val="19"/>
              </w:rPr>
              <w:t>主要技术</w:t>
            </w:r>
          </w:p>
        </w:tc>
        <w:tc>
          <w:tcPr>
            <w:tcW w:w="7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4A4CF9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显式偏好设置</w:t>
            </w:r>
            <w:r>
              <w:rPr>
                <w:rFonts w:eastAsia="微软雅黑"/>
                <w:sz w:val="19"/>
                <w:szCs w:val="19"/>
              </w:rPr>
              <w:t xml:space="preserve"> + </w:t>
            </w:r>
            <w:r>
              <w:rPr>
                <w:rFonts w:eastAsia="微软雅黑"/>
                <w:sz w:val="19"/>
                <w:szCs w:val="19"/>
              </w:rPr>
              <w:t>经确认的偏好记忆</w:t>
            </w:r>
            <w:r>
              <w:rPr>
                <w:rFonts w:eastAsia="微软雅黑"/>
                <w:sz w:val="19"/>
                <w:szCs w:val="19"/>
              </w:rPr>
              <w:t xml:space="preserve"> + Prompt</w:t>
            </w:r>
            <w:r>
              <w:rPr>
                <w:rFonts w:eastAsia="微软雅黑"/>
                <w:sz w:val="19"/>
                <w:szCs w:val="19"/>
              </w:rPr>
              <w:t>组装器；偏好只影响表达，不改变教材事实和评分标准。</w:t>
            </w:r>
          </w:p>
        </w:tc>
      </w:tr>
      <w:tr w:rsidR="00C42D4E" w14:paraId="54B5A7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7BC2C7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18324A"/>
                <w:sz w:val="19"/>
                <w:szCs w:val="19"/>
              </w:rPr>
              <w:t>实现流程</w:t>
            </w:r>
          </w:p>
        </w:tc>
        <w:tc>
          <w:tcPr>
            <w:tcW w:w="7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EC423A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学生设置偏好</w:t>
            </w:r>
            <w:r>
              <w:rPr>
                <w:rFonts w:eastAsia="微软雅黑"/>
                <w:sz w:val="19"/>
                <w:szCs w:val="19"/>
              </w:rPr>
              <w:t>→</w:t>
            </w:r>
            <w:r>
              <w:rPr>
                <w:rFonts w:eastAsia="微软雅黑"/>
                <w:sz w:val="19"/>
                <w:szCs w:val="19"/>
              </w:rPr>
              <w:t>当前会话立即生效</w:t>
            </w:r>
            <w:r>
              <w:rPr>
                <w:rFonts w:eastAsia="微软雅黑"/>
                <w:sz w:val="19"/>
                <w:szCs w:val="19"/>
              </w:rPr>
              <w:t>→</w:t>
            </w:r>
            <w:r>
              <w:rPr>
                <w:rFonts w:eastAsia="微软雅黑"/>
                <w:sz w:val="19"/>
                <w:szCs w:val="19"/>
              </w:rPr>
              <w:t>系统观察到稳定偏好时只提出建议</w:t>
            </w:r>
            <w:r>
              <w:rPr>
                <w:rFonts w:eastAsia="微软雅黑"/>
                <w:sz w:val="19"/>
                <w:szCs w:val="19"/>
              </w:rPr>
              <w:t>→</w:t>
            </w:r>
            <w:r>
              <w:rPr>
                <w:rFonts w:eastAsia="微软雅黑"/>
                <w:sz w:val="19"/>
                <w:szCs w:val="19"/>
              </w:rPr>
              <w:t>学生确认后写入</w:t>
            </w:r>
            <w:r>
              <w:rPr>
                <w:rFonts w:eastAsia="微软雅黑"/>
                <w:sz w:val="19"/>
                <w:szCs w:val="19"/>
              </w:rPr>
              <w:t>→</w:t>
            </w:r>
            <w:r>
              <w:rPr>
                <w:rFonts w:eastAsia="微软雅黑"/>
                <w:sz w:val="19"/>
                <w:szCs w:val="19"/>
              </w:rPr>
              <w:t>每次回答组装课程规则、任务状态和偏好。</w:t>
            </w:r>
          </w:p>
        </w:tc>
      </w:tr>
      <w:tr w:rsidR="00C42D4E" w14:paraId="279903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E8B4A4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18324A"/>
                <w:sz w:val="19"/>
                <w:szCs w:val="19"/>
              </w:rPr>
              <w:t>历史数据</w:t>
            </w:r>
          </w:p>
        </w:tc>
        <w:tc>
          <w:tcPr>
            <w:tcW w:w="7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66E62D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主动设置不需要历史推断；自动推荐需要历史记录，但必须可解释、可关闭和可重置。</w:t>
            </w:r>
          </w:p>
        </w:tc>
      </w:tr>
      <w:tr w:rsidR="00C42D4E" w14:paraId="0E705D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308C9A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18324A"/>
                <w:sz w:val="19"/>
                <w:szCs w:val="19"/>
              </w:rPr>
              <w:t>教师控制</w:t>
            </w:r>
          </w:p>
        </w:tc>
        <w:tc>
          <w:tcPr>
            <w:tcW w:w="7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8EB2DB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教师可设课程最低讲解要求；学生偏好不能绕过考试规则、引用要求和安全边界。</w:t>
            </w:r>
          </w:p>
        </w:tc>
      </w:tr>
      <w:tr w:rsidR="00C42D4E" w14:paraId="66757B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B6CE27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18324A"/>
                <w:sz w:val="19"/>
                <w:szCs w:val="19"/>
              </w:rPr>
              <w:t>异常与边界</w:t>
            </w:r>
          </w:p>
        </w:tc>
        <w:tc>
          <w:tcPr>
            <w:tcW w:w="7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0F567C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偏好冲突时课程规则优先；无历史时使用课程默认值；模型不支持某种输出时采用最接近的降级形式。</w:t>
            </w:r>
          </w:p>
        </w:tc>
      </w:tr>
      <w:tr w:rsidR="00C42D4E" w14:paraId="7BAF0F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1E66B7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18324A"/>
                <w:sz w:val="19"/>
                <w:szCs w:val="19"/>
              </w:rPr>
              <w:t>验收要点</w:t>
            </w:r>
          </w:p>
        </w:tc>
        <w:tc>
          <w:tcPr>
            <w:tcW w:w="7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575D9C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设置修改可见且即时生效；重置后不再沿用旧偏好；偏好不会改变正确答案。</w:t>
            </w:r>
          </w:p>
        </w:tc>
      </w:tr>
    </w:tbl>
    <w:p w14:paraId="05EF95B4" w14:textId="77777777" w:rsidR="00C42D4E" w:rsidRDefault="00DA6AE3">
      <w:pPr>
        <w:pStyle w:val="2"/>
        <w:keepNext/>
        <w:spacing w:before="180" w:after="120"/>
      </w:pPr>
      <w:bookmarkStart w:id="41" w:name="_Toc240380013"/>
      <w:r>
        <w:t xml:space="preserve">8. </w:t>
      </w:r>
      <w:r>
        <w:t>学习画像与自动适配</w:t>
      </w:r>
      <w:bookmarkEnd w:id="41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00"/>
      </w:tblGrid>
      <w:tr w:rsidR="00C42D4E" w14:paraId="0AAC0F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4ECA6B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18324A"/>
                <w:sz w:val="19"/>
                <w:szCs w:val="19"/>
              </w:rPr>
              <w:t>功能目标</w:t>
            </w:r>
          </w:p>
        </w:tc>
        <w:tc>
          <w:tcPr>
            <w:tcW w:w="7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B85546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综合测验、任务和问答证据估计掌握情况，用于推荐下一步，而不是给学生贴固定能力标签。</w:t>
            </w:r>
          </w:p>
        </w:tc>
      </w:tr>
      <w:tr w:rsidR="00C42D4E" w14:paraId="25038D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D0479D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18324A"/>
                <w:sz w:val="19"/>
                <w:szCs w:val="19"/>
              </w:rPr>
              <w:t>主要技术</w:t>
            </w:r>
          </w:p>
        </w:tc>
        <w:tc>
          <w:tcPr>
            <w:tcW w:w="7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57FFF8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知识点状态模型、证据加权、置信区间</w:t>
            </w:r>
            <w:r>
              <w:rPr>
                <w:rFonts w:eastAsia="微软雅黑"/>
                <w:sz w:val="19"/>
                <w:szCs w:val="19"/>
              </w:rPr>
              <w:t>/</w:t>
            </w:r>
            <w:r>
              <w:rPr>
                <w:rFonts w:eastAsia="微软雅黑"/>
                <w:sz w:val="19"/>
                <w:szCs w:val="19"/>
              </w:rPr>
              <w:t>置信等级、可解释规则；后期数据充足再评估</w:t>
            </w:r>
            <w:r>
              <w:rPr>
                <w:rFonts w:eastAsia="微软雅黑"/>
                <w:sz w:val="19"/>
                <w:szCs w:val="19"/>
              </w:rPr>
              <w:t>BKT</w:t>
            </w:r>
            <w:r>
              <w:rPr>
                <w:rFonts w:eastAsia="微软雅黑"/>
                <w:sz w:val="19"/>
                <w:szCs w:val="19"/>
              </w:rPr>
              <w:t>或</w:t>
            </w:r>
            <w:r>
              <w:rPr>
                <w:rFonts w:eastAsia="微软雅黑"/>
                <w:sz w:val="19"/>
                <w:szCs w:val="19"/>
              </w:rPr>
              <w:t>IRT</w:t>
            </w:r>
            <w:r>
              <w:rPr>
                <w:rFonts w:eastAsia="微软雅黑"/>
                <w:sz w:val="19"/>
                <w:szCs w:val="19"/>
              </w:rPr>
              <w:t>。</w:t>
            </w:r>
          </w:p>
        </w:tc>
      </w:tr>
      <w:tr w:rsidR="00C42D4E" w14:paraId="63CA42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64FBD3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18324A"/>
                <w:sz w:val="19"/>
                <w:szCs w:val="19"/>
              </w:rPr>
              <w:t>实现流程</w:t>
            </w:r>
          </w:p>
        </w:tc>
        <w:tc>
          <w:tcPr>
            <w:tcW w:w="7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1D8028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收集多来源证据</w:t>
            </w:r>
            <w:r>
              <w:rPr>
                <w:rFonts w:eastAsia="微软雅黑"/>
                <w:sz w:val="19"/>
                <w:szCs w:val="19"/>
              </w:rPr>
              <w:t>→</w:t>
            </w:r>
            <w:r>
              <w:rPr>
                <w:rFonts w:eastAsia="微软雅黑"/>
                <w:sz w:val="19"/>
                <w:szCs w:val="19"/>
              </w:rPr>
              <w:t>按时间、难度和可信度加权</w:t>
            </w:r>
            <w:r>
              <w:rPr>
                <w:rFonts w:eastAsia="微软雅黑"/>
                <w:sz w:val="19"/>
                <w:szCs w:val="19"/>
              </w:rPr>
              <w:t>→</w:t>
            </w:r>
            <w:r>
              <w:rPr>
                <w:rFonts w:eastAsia="微软雅黑"/>
                <w:sz w:val="19"/>
                <w:szCs w:val="19"/>
              </w:rPr>
              <w:t>更新知识点状态</w:t>
            </w:r>
            <w:r>
              <w:rPr>
                <w:rFonts w:eastAsia="微软雅黑"/>
                <w:sz w:val="19"/>
                <w:szCs w:val="19"/>
              </w:rPr>
              <w:t>→</w:t>
            </w:r>
            <w:r>
              <w:rPr>
                <w:rFonts w:eastAsia="微软雅黑"/>
                <w:sz w:val="19"/>
                <w:szCs w:val="19"/>
              </w:rPr>
              <w:t>输出</w:t>
            </w:r>
            <w:r>
              <w:rPr>
                <w:rFonts w:eastAsia="微软雅黑"/>
                <w:sz w:val="19"/>
                <w:szCs w:val="19"/>
              </w:rPr>
              <w:t>“</w:t>
            </w:r>
            <w:r>
              <w:rPr>
                <w:rFonts w:eastAsia="微软雅黑"/>
                <w:sz w:val="19"/>
                <w:szCs w:val="19"/>
              </w:rPr>
              <w:t>已掌握</w:t>
            </w:r>
            <w:r>
              <w:rPr>
                <w:rFonts w:eastAsia="微软雅黑"/>
                <w:sz w:val="19"/>
                <w:szCs w:val="19"/>
              </w:rPr>
              <w:t>/</w:t>
            </w:r>
            <w:r>
              <w:rPr>
                <w:rFonts w:eastAsia="微软雅黑"/>
                <w:sz w:val="19"/>
                <w:szCs w:val="19"/>
              </w:rPr>
              <w:t>学习中</w:t>
            </w:r>
            <w:r>
              <w:rPr>
                <w:rFonts w:eastAsia="微软雅黑"/>
                <w:sz w:val="19"/>
                <w:szCs w:val="19"/>
              </w:rPr>
              <w:t>/</w:t>
            </w:r>
            <w:r>
              <w:rPr>
                <w:rFonts w:eastAsia="微软雅黑"/>
                <w:sz w:val="19"/>
                <w:szCs w:val="19"/>
              </w:rPr>
              <w:t>需复习</w:t>
            </w:r>
            <w:r>
              <w:rPr>
                <w:rFonts w:eastAsia="微软雅黑"/>
                <w:sz w:val="19"/>
                <w:szCs w:val="19"/>
              </w:rPr>
              <w:t>/</w:t>
            </w:r>
            <w:r>
              <w:rPr>
                <w:rFonts w:eastAsia="微软雅黑"/>
                <w:sz w:val="19"/>
                <w:szCs w:val="19"/>
              </w:rPr>
              <w:t>证据不足</w:t>
            </w:r>
            <w:r>
              <w:rPr>
                <w:rFonts w:eastAsia="微软雅黑"/>
                <w:sz w:val="19"/>
                <w:szCs w:val="19"/>
              </w:rPr>
              <w:t>”→</w:t>
            </w:r>
            <w:r>
              <w:rPr>
                <w:rFonts w:eastAsia="微软雅黑"/>
                <w:sz w:val="19"/>
                <w:szCs w:val="19"/>
              </w:rPr>
              <w:t>推荐内容</w:t>
            </w:r>
            <w:r>
              <w:rPr>
                <w:rFonts w:eastAsia="微软雅黑"/>
                <w:sz w:val="19"/>
                <w:szCs w:val="19"/>
              </w:rPr>
              <w:t>→</w:t>
            </w:r>
            <w:r>
              <w:rPr>
                <w:rFonts w:eastAsia="微软雅黑"/>
                <w:sz w:val="19"/>
                <w:szCs w:val="19"/>
              </w:rPr>
              <w:t>学生新表现触发更新。</w:t>
            </w:r>
          </w:p>
        </w:tc>
      </w:tr>
      <w:tr w:rsidR="00C42D4E" w14:paraId="608BDE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5FEC34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18324A"/>
                <w:sz w:val="19"/>
                <w:szCs w:val="19"/>
              </w:rPr>
              <w:t>历史数据</w:t>
            </w:r>
          </w:p>
        </w:tc>
        <w:tc>
          <w:tcPr>
            <w:tcW w:w="7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F58213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需要持续历史数据，并严格区分观察值与推断值；敏感心理特征不进入普通学习画像。</w:t>
            </w:r>
          </w:p>
        </w:tc>
      </w:tr>
      <w:tr w:rsidR="00C42D4E" w14:paraId="0C09E3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D2A00A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18324A"/>
                <w:sz w:val="19"/>
                <w:szCs w:val="19"/>
              </w:rPr>
              <w:t>教师控制</w:t>
            </w:r>
          </w:p>
        </w:tc>
        <w:tc>
          <w:tcPr>
            <w:tcW w:w="7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52A17B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教师查看依据但不能看到无关私密对话；学生可查看画像含义、数据来源和申诉入口。</w:t>
            </w:r>
          </w:p>
        </w:tc>
      </w:tr>
      <w:tr w:rsidR="00C42D4E" w14:paraId="77F6B8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6F035C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18324A"/>
                <w:sz w:val="19"/>
                <w:szCs w:val="19"/>
              </w:rPr>
              <w:t>异常与边界</w:t>
            </w:r>
          </w:p>
        </w:tc>
        <w:tc>
          <w:tcPr>
            <w:tcW w:w="7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E0D922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数据少时显示证据不足；一次失误不立即降级；不同课程画像隔离；模型更新时保存算法版本以便解释。</w:t>
            </w:r>
          </w:p>
        </w:tc>
      </w:tr>
      <w:tr w:rsidR="00C42D4E" w14:paraId="79CA00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1C8D4D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18324A"/>
                <w:sz w:val="19"/>
                <w:szCs w:val="19"/>
              </w:rPr>
              <w:t>验收要点</w:t>
            </w:r>
          </w:p>
        </w:tc>
        <w:tc>
          <w:tcPr>
            <w:tcW w:w="7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65B47E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每项画像有依据和更新时间；错误可纠正；推荐结果能说明原因且不会超出课程权限。</w:t>
            </w:r>
          </w:p>
        </w:tc>
      </w:tr>
    </w:tbl>
    <w:p w14:paraId="557CF1A3" w14:textId="77777777" w:rsidR="00C42D4E" w:rsidRDefault="00DA6AE3">
      <w:r>
        <w:br w:type="page"/>
      </w:r>
    </w:p>
    <w:p w14:paraId="354ECBD0" w14:textId="77777777" w:rsidR="00C42D4E" w:rsidRDefault="00DA6AE3">
      <w:pPr>
        <w:pStyle w:val="1"/>
        <w:keepNext/>
      </w:pPr>
      <w:bookmarkStart w:id="42" w:name="_Toc240380014"/>
      <w:r>
        <w:lastRenderedPageBreak/>
        <w:t xml:space="preserve">11. </w:t>
      </w:r>
      <w:r>
        <w:t>权限、隐私与安全设计</w:t>
      </w:r>
      <w:bookmarkEnd w:id="42"/>
    </w:p>
    <w:p w14:paraId="2AEDBCFC" w14:textId="77777777" w:rsidR="00C42D4E" w:rsidRDefault="00DA6AE3">
      <w:pPr>
        <w:pStyle w:val="2"/>
        <w:keepNext/>
        <w:spacing w:before="180" w:after="120"/>
      </w:pPr>
      <w:bookmarkStart w:id="43" w:name="_Toc240380015"/>
      <w:r>
        <w:t xml:space="preserve">11.1 </w:t>
      </w:r>
      <w:r>
        <w:t>身份和权限</w:t>
      </w:r>
      <w:bookmarkEnd w:id="43"/>
    </w:p>
    <w:p w14:paraId="7D77E1E4" w14:textId="77777777" w:rsidR="00C42D4E" w:rsidRDefault="00DA6AE3">
      <w:pPr>
        <w:ind w:firstLine="420"/>
        <w:jc w:val="both"/>
      </w:pPr>
      <w:r>
        <w:rPr>
          <w:rFonts w:eastAsia="微软雅黑"/>
        </w:rPr>
        <w:t>用户登录后获得短期会话凭证，推荐使用</w:t>
      </w:r>
      <w:r>
        <w:rPr>
          <w:rFonts w:eastAsia="微软雅黑"/>
        </w:rPr>
        <w:t>HttpOnly</w:t>
      </w:r>
      <w:r>
        <w:rPr>
          <w:rFonts w:eastAsia="微软雅黑"/>
        </w:rPr>
        <w:t>、</w:t>
      </w:r>
      <w:r>
        <w:rPr>
          <w:rFonts w:eastAsia="微软雅黑"/>
        </w:rPr>
        <w:t>Secure Cookie</w:t>
      </w:r>
      <w:r>
        <w:rPr>
          <w:rFonts w:eastAsia="微软雅黑"/>
        </w:rPr>
        <w:t>，避免前端脚本直接读取令牌。服务端每次请求同时检查用户角色、课程成员关系、资源归属、开放时间和动作权限，不能只依赖前端隐藏按钮。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400"/>
        <w:gridCol w:w="2600"/>
        <w:gridCol w:w="2400"/>
      </w:tblGrid>
      <w:tr w:rsidR="00C42D4E" w14:paraId="05FAA1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21D991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FFFFFF"/>
                <w:sz w:val="19"/>
                <w:szCs w:val="19"/>
              </w:rPr>
              <w:t>对象</w:t>
            </w:r>
          </w:p>
        </w:tc>
        <w:tc>
          <w:tcPr>
            <w:tcW w:w="24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A485B0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FFFFFF"/>
                <w:sz w:val="19"/>
                <w:szCs w:val="19"/>
              </w:rPr>
              <w:t>学生</w:t>
            </w:r>
          </w:p>
        </w:tc>
        <w:tc>
          <w:tcPr>
            <w:tcW w:w="26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A98E13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FFFFFF"/>
                <w:sz w:val="19"/>
                <w:szCs w:val="19"/>
              </w:rPr>
              <w:t>教师</w:t>
            </w:r>
          </w:p>
        </w:tc>
        <w:tc>
          <w:tcPr>
            <w:tcW w:w="24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BC4046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FFFFFF"/>
                <w:sz w:val="19"/>
                <w:szCs w:val="19"/>
              </w:rPr>
              <w:t>管理员</w:t>
            </w:r>
          </w:p>
        </w:tc>
      </w:tr>
      <w:tr w:rsidR="00C42D4E" w14:paraId="1726FB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0B3268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课程资料</w:t>
            </w:r>
          </w:p>
        </w:tc>
        <w:tc>
          <w:tcPr>
            <w:tcW w:w="24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99B065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已发布且本人课程</w:t>
            </w:r>
          </w:p>
        </w:tc>
        <w:tc>
          <w:tcPr>
            <w:tcW w:w="26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111331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本人课程的导入、审核和发布</w:t>
            </w:r>
          </w:p>
        </w:tc>
        <w:tc>
          <w:tcPr>
            <w:tcW w:w="24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1A2C6C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系统配置，不默认修改课程内容</w:t>
            </w:r>
          </w:p>
        </w:tc>
      </w:tr>
      <w:tr w:rsidR="00C42D4E" w14:paraId="1CFED9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7C2CC6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学习记录</w:t>
            </w:r>
          </w:p>
        </w:tc>
        <w:tc>
          <w:tcPr>
            <w:tcW w:w="24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CE8C56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仅本人</w:t>
            </w:r>
          </w:p>
        </w:tc>
        <w:tc>
          <w:tcPr>
            <w:tcW w:w="26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EA8201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本人负责课程内的教学必要数据</w:t>
            </w:r>
          </w:p>
        </w:tc>
        <w:tc>
          <w:tcPr>
            <w:tcW w:w="24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8A3422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仅运维所需，敏感访问审计</w:t>
            </w:r>
          </w:p>
        </w:tc>
      </w:tr>
      <w:tr w:rsidR="00C42D4E" w14:paraId="0E5694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D9228E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题目与答案</w:t>
            </w:r>
          </w:p>
        </w:tc>
        <w:tc>
          <w:tcPr>
            <w:tcW w:w="24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0F9E31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按开放规则</w:t>
            </w:r>
          </w:p>
        </w:tc>
        <w:tc>
          <w:tcPr>
            <w:tcW w:w="26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349A56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本人课程全生命周期</w:t>
            </w:r>
          </w:p>
        </w:tc>
        <w:tc>
          <w:tcPr>
            <w:tcW w:w="24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11BB98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维护系统，不越权查看未授权课程</w:t>
            </w:r>
          </w:p>
        </w:tc>
      </w:tr>
      <w:tr w:rsidR="00C42D4E" w14:paraId="77464A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93991B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记忆与画像</w:t>
            </w:r>
          </w:p>
        </w:tc>
        <w:tc>
          <w:tcPr>
            <w:tcW w:w="24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6560DE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本人查看、纠正、关闭</w:t>
            </w:r>
          </w:p>
        </w:tc>
        <w:tc>
          <w:tcPr>
            <w:tcW w:w="26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423076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查看教学相关摘要和依据</w:t>
            </w:r>
          </w:p>
        </w:tc>
        <w:tc>
          <w:tcPr>
            <w:tcW w:w="24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4A1CF9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不默认查看私密原始对话</w:t>
            </w:r>
          </w:p>
        </w:tc>
      </w:tr>
      <w:tr w:rsidR="00C42D4E" w14:paraId="6E628F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B486F0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模型与密钥</w:t>
            </w:r>
          </w:p>
        </w:tc>
        <w:tc>
          <w:tcPr>
            <w:tcW w:w="24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A98B50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不可见</w:t>
            </w:r>
          </w:p>
        </w:tc>
        <w:tc>
          <w:tcPr>
            <w:tcW w:w="26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526C01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仅选择已授权模型</w:t>
            </w:r>
          </w:p>
        </w:tc>
        <w:tc>
          <w:tcPr>
            <w:tcW w:w="24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064A70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配置密钥，页面永不回显完整值</w:t>
            </w:r>
          </w:p>
        </w:tc>
      </w:tr>
    </w:tbl>
    <w:p w14:paraId="563ACCED" w14:textId="77777777" w:rsidR="00C42D4E" w:rsidRDefault="00DA6AE3">
      <w:pPr>
        <w:pStyle w:val="2"/>
        <w:keepNext/>
        <w:spacing w:before="180" w:after="120"/>
      </w:pPr>
      <w:bookmarkStart w:id="44" w:name="_Toc240380016"/>
      <w:r>
        <w:t xml:space="preserve">11.2 </w:t>
      </w:r>
      <w:r>
        <w:t>数据保护</w:t>
      </w:r>
      <w:bookmarkEnd w:id="44"/>
    </w:p>
    <w:p w14:paraId="28D48F38" w14:textId="77777777" w:rsidR="00C42D4E" w:rsidRDefault="00DA6AE3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全程</w:t>
      </w:r>
      <w:r>
        <w:rPr>
          <w:rFonts w:eastAsia="微软雅黑"/>
        </w:rPr>
        <w:t>HTTPS</w:t>
      </w:r>
      <w:r>
        <w:rPr>
          <w:rFonts w:eastAsia="微软雅黑"/>
        </w:rPr>
        <w:t>；数据库、对象存储和备份采用受控访问，生产密钥不写入代码或日志。</w:t>
      </w:r>
    </w:p>
    <w:p w14:paraId="7D871921" w14:textId="77777777" w:rsidR="00C42D4E" w:rsidRDefault="00DA6AE3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日志默认不记录完整对话、</w:t>
      </w:r>
      <w:r>
        <w:rPr>
          <w:rFonts w:eastAsia="微软雅黑"/>
        </w:rPr>
        <w:t>Cookie</w:t>
      </w:r>
      <w:r>
        <w:rPr>
          <w:rFonts w:eastAsia="微软雅黑"/>
        </w:rPr>
        <w:t>、</w:t>
      </w:r>
      <w:r>
        <w:rPr>
          <w:rFonts w:eastAsia="微软雅黑"/>
        </w:rPr>
        <w:t>Token</w:t>
      </w:r>
      <w:r>
        <w:rPr>
          <w:rFonts w:eastAsia="微软雅黑"/>
        </w:rPr>
        <w:t>、验证码、邮箱、学号和模型密钥。</w:t>
      </w:r>
    </w:p>
    <w:p w14:paraId="42DBF343" w14:textId="77777777" w:rsidR="00C42D4E" w:rsidRDefault="00DA6AE3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导出班级数据默认去标识化，并记录导出人、范围、时间和用途。</w:t>
      </w:r>
    </w:p>
    <w:p w14:paraId="0B1016F4" w14:textId="77777777" w:rsidR="00C42D4E" w:rsidRDefault="00DA6AE3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设置保存期限；课程结束后按规则归档，学生可发起查看、更正和删除请求。</w:t>
      </w:r>
    </w:p>
    <w:p w14:paraId="034D384E" w14:textId="77777777" w:rsidR="00C42D4E" w:rsidRDefault="00DA6AE3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用于改进模型或研究的数据必须另行取得授权，不能把日常学习同意视为科研同意。</w:t>
      </w:r>
    </w:p>
    <w:p w14:paraId="4475BB83" w14:textId="77777777" w:rsidR="00C42D4E" w:rsidRDefault="00DA6AE3">
      <w:pPr>
        <w:pStyle w:val="2"/>
        <w:keepNext/>
        <w:spacing w:before="180" w:after="120"/>
      </w:pPr>
      <w:bookmarkStart w:id="45" w:name="_Toc240380017"/>
      <w:r>
        <w:t xml:space="preserve">11.3 </w:t>
      </w:r>
      <w:r>
        <w:t>心理健康安全边界</w:t>
      </w:r>
      <w:bookmarkEnd w:id="45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C42D4E" w14:paraId="29E59E26" w14:textId="77777777">
        <w:tblPrEx>
          <w:tblCellMar>
            <w:top w:w="0" w:type="dxa"/>
            <w:bottom w:w="0" w:type="dxa"/>
          </w:tblCellMar>
        </w:tblPrEx>
        <w:tc>
          <w:tcPr>
            <w:tcW w:w="93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CE8E6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73A76CC0" w14:textId="77777777" w:rsidR="00C42D4E" w:rsidRDefault="00DA6AE3">
            <w:pPr>
              <w:spacing w:after="60"/>
            </w:pPr>
            <w:r>
              <w:rPr>
                <w:rFonts w:eastAsia="微软雅黑"/>
                <w:b/>
                <w:bCs/>
                <w:color w:val="18324A"/>
              </w:rPr>
              <w:t>平台定位</w:t>
            </w:r>
          </w:p>
          <w:p w14:paraId="790402A0" w14:textId="77777777" w:rsidR="00C42D4E" w:rsidRDefault="00DA6AE3">
            <w:pPr>
              <w:spacing w:after="0"/>
              <w:jc w:val="both"/>
            </w:pPr>
            <w:r>
              <w:rPr>
                <w:rFonts w:eastAsia="微软雅黑"/>
              </w:rPr>
              <w:t>本平台是实验心理学课程学习工具，不提供心理诊断、治疗或紧急危机干预。遇到自伤、他伤、</w:t>
            </w:r>
            <w:r>
              <w:rPr>
                <w:rFonts w:eastAsia="微软雅黑"/>
              </w:rPr>
              <w:lastRenderedPageBreak/>
              <w:t>急性危机或医疗诊断请求时，系统应中止普通课程回答，展示清晰、温和且本地化的求助建议，并按学校制度提供人工联系渠道。</w:t>
            </w:r>
          </w:p>
        </w:tc>
      </w:tr>
    </w:tbl>
    <w:p w14:paraId="68F0F28A" w14:textId="77777777" w:rsidR="00C42D4E" w:rsidRDefault="00DA6AE3">
      <w:r>
        <w:lastRenderedPageBreak/>
        <w:br w:type="page"/>
      </w:r>
    </w:p>
    <w:p w14:paraId="7E95970F" w14:textId="77777777" w:rsidR="00C42D4E" w:rsidRDefault="00DA6AE3">
      <w:pPr>
        <w:pStyle w:val="1"/>
        <w:keepNext/>
      </w:pPr>
      <w:bookmarkStart w:id="46" w:name="_Toc240380018"/>
      <w:r>
        <w:lastRenderedPageBreak/>
        <w:t xml:space="preserve">12. </w:t>
      </w:r>
      <w:r>
        <w:t>异常、降级与恢复</w:t>
      </w:r>
      <w:bookmarkEnd w:id="46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500"/>
        <w:gridCol w:w="2800"/>
      </w:tblGrid>
      <w:tr w:rsidR="00C42D4E" w14:paraId="6C1863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D10F1D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FFFFFF"/>
                <w:sz w:val="19"/>
                <w:szCs w:val="19"/>
              </w:rPr>
              <w:t>情况</w:t>
            </w:r>
          </w:p>
        </w:tc>
        <w:tc>
          <w:tcPr>
            <w:tcW w:w="4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3D9E55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FFFFFF"/>
                <w:sz w:val="19"/>
                <w:szCs w:val="19"/>
              </w:rPr>
              <w:t>系统处理</w:t>
            </w:r>
          </w:p>
        </w:tc>
        <w:tc>
          <w:tcPr>
            <w:tcW w:w="2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EFF1B5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FFFFFF"/>
                <w:sz w:val="19"/>
                <w:szCs w:val="19"/>
              </w:rPr>
              <w:t>用户看到的结果</w:t>
            </w:r>
          </w:p>
        </w:tc>
      </w:tr>
      <w:tr w:rsidR="00C42D4E" w14:paraId="5C0753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AF0369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教材解析失败</w:t>
            </w:r>
          </w:p>
        </w:tc>
        <w:tc>
          <w:tcPr>
            <w:tcW w:w="4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22DD8A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保留原文件和失败日志，可切换解析器或重新执行。</w:t>
            </w:r>
          </w:p>
        </w:tc>
        <w:tc>
          <w:tcPr>
            <w:tcW w:w="2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99BD7E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显示失败原因和重试入口，不生成空知识库。</w:t>
            </w:r>
          </w:p>
        </w:tc>
      </w:tr>
      <w:tr w:rsidR="00C42D4E" w14:paraId="029B53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24E9CF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索引尚未完成</w:t>
            </w:r>
          </w:p>
        </w:tc>
        <w:tc>
          <w:tcPr>
            <w:tcW w:w="4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2A63BF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继续使用上一个已发布版本。</w:t>
            </w:r>
          </w:p>
        </w:tc>
        <w:tc>
          <w:tcPr>
            <w:tcW w:w="2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415D0B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提示新版本处理中，问答不受破损索引影响。</w:t>
            </w:r>
          </w:p>
        </w:tc>
      </w:tr>
      <w:tr w:rsidR="00C42D4E" w14:paraId="22F702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EC9868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检索不到证据</w:t>
            </w:r>
          </w:p>
        </w:tc>
        <w:tc>
          <w:tcPr>
            <w:tcW w:w="4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9F88D3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停止教材结论生成，可建议换问法或联系教师。</w:t>
            </w:r>
          </w:p>
        </w:tc>
        <w:tc>
          <w:tcPr>
            <w:tcW w:w="2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50FC97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明确</w:t>
            </w:r>
            <w:r>
              <w:rPr>
                <w:rFonts w:eastAsia="微软雅黑"/>
                <w:sz w:val="19"/>
                <w:szCs w:val="19"/>
              </w:rPr>
              <w:t>“</w:t>
            </w:r>
            <w:r>
              <w:rPr>
                <w:rFonts w:eastAsia="微软雅黑"/>
                <w:sz w:val="19"/>
                <w:szCs w:val="19"/>
              </w:rPr>
              <w:t>当前课程资料中未找到足够依据</w:t>
            </w:r>
            <w:r>
              <w:rPr>
                <w:rFonts w:eastAsia="微软雅黑"/>
                <w:sz w:val="19"/>
                <w:szCs w:val="19"/>
              </w:rPr>
              <w:t>”</w:t>
            </w:r>
            <w:r>
              <w:rPr>
                <w:rFonts w:eastAsia="微软雅黑"/>
                <w:sz w:val="19"/>
                <w:szCs w:val="19"/>
              </w:rPr>
              <w:t>。</w:t>
            </w:r>
          </w:p>
        </w:tc>
      </w:tr>
      <w:tr w:rsidR="00C42D4E" w14:paraId="238B33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38F2CD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模型服务不可用</w:t>
            </w:r>
          </w:p>
        </w:tc>
        <w:tc>
          <w:tcPr>
            <w:tcW w:w="4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C78A1A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限次重试，切换经批准的备用模型或返回非</w:t>
            </w:r>
            <w:r>
              <w:rPr>
                <w:rFonts w:eastAsia="微软雅黑"/>
                <w:sz w:val="19"/>
                <w:szCs w:val="19"/>
              </w:rPr>
              <w:t>AI</w:t>
            </w:r>
            <w:r>
              <w:rPr>
                <w:rFonts w:eastAsia="微软雅黑"/>
                <w:sz w:val="19"/>
                <w:szCs w:val="19"/>
              </w:rPr>
              <w:t>功能。</w:t>
            </w:r>
          </w:p>
        </w:tc>
        <w:tc>
          <w:tcPr>
            <w:tcW w:w="2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09C304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保留学生输入，可稍后重试。</w:t>
            </w:r>
          </w:p>
        </w:tc>
      </w:tr>
      <w:tr w:rsidR="00C42D4E" w14:paraId="412F8B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41385D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流式回答中断</w:t>
            </w:r>
          </w:p>
        </w:tc>
        <w:tc>
          <w:tcPr>
            <w:tcW w:w="4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1C181C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保存已确认状态，不将半截回答写入记忆。</w:t>
            </w:r>
          </w:p>
        </w:tc>
        <w:tc>
          <w:tcPr>
            <w:tcW w:w="2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D5B939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提供继续生成或重新回答。</w:t>
            </w:r>
          </w:p>
        </w:tc>
      </w:tr>
      <w:tr w:rsidR="00C42D4E" w14:paraId="31B8FD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0319F9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异步任务重复提交</w:t>
            </w:r>
          </w:p>
        </w:tc>
        <w:tc>
          <w:tcPr>
            <w:tcW w:w="4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084A77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通过幂等键复用任务，不重复扣费和建索引。</w:t>
            </w:r>
          </w:p>
        </w:tc>
        <w:tc>
          <w:tcPr>
            <w:tcW w:w="2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1D6502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显示同一任务进度。</w:t>
            </w:r>
          </w:p>
        </w:tc>
      </w:tr>
      <w:tr w:rsidR="00C42D4E" w14:paraId="76376E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D88673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教材版本冲突</w:t>
            </w:r>
          </w:p>
        </w:tc>
        <w:tc>
          <w:tcPr>
            <w:tcW w:w="4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AAA978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回答绑定当前课程版本；必要时并列展示差异。</w:t>
            </w:r>
          </w:p>
        </w:tc>
        <w:tc>
          <w:tcPr>
            <w:tcW w:w="2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342335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看到版本标签，不混用结论。</w:t>
            </w:r>
          </w:p>
        </w:tc>
      </w:tr>
      <w:tr w:rsidR="00C42D4E" w14:paraId="0C82F6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8726EC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记忆冲突</w:t>
            </w:r>
          </w:p>
        </w:tc>
        <w:tc>
          <w:tcPr>
            <w:tcW w:w="4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ECF8FD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新旧证据并存，旧条目标记待复核。</w:t>
            </w:r>
          </w:p>
        </w:tc>
        <w:tc>
          <w:tcPr>
            <w:tcW w:w="2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18BFCC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不以旧画像强行覆盖本次答案。</w:t>
            </w:r>
          </w:p>
        </w:tc>
      </w:tr>
      <w:tr w:rsidR="00C42D4E" w14:paraId="548D39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3D8D7C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AI</w:t>
            </w:r>
            <w:r>
              <w:rPr>
                <w:rFonts w:eastAsia="微软雅黑"/>
                <w:sz w:val="19"/>
                <w:szCs w:val="19"/>
              </w:rPr>
              <w:t>循环</w:t>
            </w:r>
          </w:p>
        </w:tc>
        <w:tc>
          <w:tcPr>
            <w:tcW w:w="4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698A97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切换策略后仍重复则终止。</w:t>
            </w:r>
          </w:p>
        </w:tc>
        <w:tc>
          <w:tcPr>
            <w:tcW w:w="2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F693B3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解释卡点并给出教材、示例或教师帮助选项。</w:t>
            </w:r>
          </w:p>
        </w:tc>
      </w:tr>
      <w:tr w:rsidR="00C42D4E" w14:paraId="4C6301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F15BE7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无权限访问</w:t>
            </w:r>
          </w:p>
        </w:tc>
        <w:tc>
          <w:tcPr>
            <w:tcW w:w="4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5F827C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服务端拒绝并记录审计。</w:t>
            </w:r>
          </w:p>
        </w:tc>
        <w:tc>
          <w:tcPr>
            <w:tcW w:w="28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1DB985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不泄露资源是否存在及其内容。</w:t>
            </w:r>
          </w:p>
        </w:tc>
      </w:tr>
    </w:tbl>
    <w:p w14:paraId="0D3D71B5" w14:textId="77777777" w:rsidR="00C42D4E" w:rsidRDefault="00DA6AE3">
      <w:r>
        <w:br w:type="page"/>
      </w:r>
    </w:p>
    <w:p w14:paraId="093FD6F1" w14:textId="77777777" w:rsidR="00C42D4E" w:rsidRDefault="00DA6AE3">
      <w:pPr>
        <w:pStyle w:val="1"/>
        <w:keepNext/>
      </w:pPr>
      <w:bookmarkStart w:id="47" w:name="_Toc240380019"/>
      <w:r>
        <w:lastRenderedPageBreak/>
        <w:t xml:space="preserve">13. </w:t>
      </w:r>
      <w:r>
        <w:t>部署与运行设计</w:t>
      </w:r>
      <w:bookmarkEnd w:id="47"/>
    </w:p>
    <w:p w14:paraId="71259924" w14:textId="77777777" w:rsidR="00C42D4E" w:rsidRDefault="00DA6AE3">
      <w:pPr>
        <w:pStyle w:val="2"/>
        <w:keepNext/>
        <w:spacing w:before="180" w:after="120"/>
      </w:pPr>
      <w:bookmarkStart w:id="48" w:name="_Toc240380020"/>
      <w:r>
        <w:t xml:space="preserve">13.1 </w:t>
      </w:r>
      <w:r>
        <w:t>试点部署</w:t>
      </w:r>
      <w:bookmarkEnd w:id="48"/>
    </w:p>
    <w:p w14:paraId="4A70DFC1" w14:textId="77777777" w:rsidR="00C42D4E" w:rsidRDefault="00DA6AE3">
      <w:pPr>
        <w:ind w:firstLine="420"/>
        <w:jc w:val="both"/>
      </w:pPr>
      <w:r>
        <w:rPr>
          <w:rFonts w:eastAsia="微软雅黑"/>
        </w:rPr>
        <w:t>建议使用一台</w:t>
      </w:r>
      <w:r>
        <w:rPr>
          <w:rFonts w:eastAsia="微软雅黑"/>
        </w:rPr>
        <w:t>Linux</w:t>
      </w:r>
      <w:r>
        <w:rPr>
          <w:rFonts w:eastAsia="微软雅黑"/>
        </w:rPr>
        <w:t>服务器，通过</w:t>
      </w:r>
      <w:r>
        <w:rPr>
          <w:rFonts w:eastAsia="微软雅黑"/>
        </w:rPr>
        <w:t>Docker Compose</w:t>
      </w:r>
      <w:r>
        <w:rPr>
          <w:rFonts w:eastAsia="微软雅黑"/>
        </w:rPr>
        <w:t>部署</w:t>
      </w:r>
      <w:r>
        <w:rPr>
          <w:rFonts w:eastAsia="微软雅黑"/>
        </w:rPr>
        <w:t>Nginx</w:t>
      </w:r>
      <w:r>
        <w:rPr>
          <w:rFonts w:eastAsia="微软雅黑"/>
        </w:rPr>
        <w:t>、</w:t>
      </w:r>
      <w:r>
        <w:rPr>
          <w:rFonts w:eastAsia="微软雅黑"/>
        </w:rPr>
        <w:t>Web</w:t>
      </w:r>
      <w:r>
        <w:rPr>
          <w:rFonts w:eastAsia="微软雅黑"/>
        </w:rPr>
        <w:t>、</w:t>
      </w:r>
      <w:r>
        <w:rPr>
          <w:rFonts w:eastAsia="微软雅黑"/>
        </w:rPr>
        <w:t>API</w:t>
      </w:r>
      <w:r>
        <w:rPr>
          <w:rFonts w:eastAsia="微软雅黑"/>
        </w:rPr>
        <w:t>、</w:t>
      </w:r>
      <w:r>
        <w:rPr>
          <w:rFonts w:eastAsia="微软雅黑"/>
        </w:rPr>
        <w:t>Worker</w:t>
      </w:r>
      <w:r>
        <w:rPr>
          <w:rFonts w:eastAsia="微软雅黑"/>
        </w:rPr>
        <w:t>、</w:t>
      </w:r>
      <w:r>
        <w:rPr>
          <w:rFonts w:eastAsia="微软雅黑"/>
        </w:rPr>
        <w:t>PostgreSQL</w:t>
      </w:r>
      <w:r>
        <w:rPr>
          <w:rFonts w:eastAsia="微软雅黑"/>
        </w:rPr>
        <w:t>、</w:t>
      </w:r>
      <w:r>
        <w:rPr>
          <w:rFonts w:eastAsia="微软雅黑"/>
        </w:rPr>
        <w:t>Redis</w:t>
      </w:r>
      <w:r>
        <w:rPr>
          <w:rFonts w:eastAsia="微软雅黑"/>
        </w:rPr>
        <w:t>和</w:t>
      </w:r>
      <w:r>
        <w:rPr>
          <w:rFonts w:eastAsia="微软雅黑"/>
        </w:rPr>
        <w:t>MinIO</w:t>
      </w:r>
      <w:r>
        <w:rPr>
          <w:rFonts w:eastAsia="微软雅黑"/>
        </w:rPr>
        <w:t>。浏览器只访问</w:t>
      </w:r>
      <w:r>
        <w:rPr>
          <w:rFonts w:eastAsia="微软雅黑"/>
        </w:rPr>
        <w:t>Nginx</w:t>
      </w:r>
      <w:r>
        <w:rPr>
          <w:rFonts w:eastAsia="微软雅黑"/>
        </w:rPr>
        <w:t>暴露的</w:t>
      </w:r>
      <w:r>
        <w:rPr>
          <w:rFonts w:eastAsia="微软雅黑"/>
        </w:rPr>
        <w:t>443</w:t>
      </w:r>
      <w:r>
        <w:rPr>
          <w:rFonts w:eastAsia="微软雅黑"/>
        </w:rPr>
        <w:t>端口，数据库、</w:t>
      </w:r>
      <w:r>
        <w:rPr>
          <w:rFonts w:eastAsia="微软雅黑"/>
        </w:rPr>
        <w:t>Redis</w:t>
      </w:r>
      <w:r>
        <w:rPr>
          <w:rFonts w:eastAsia="微软雅黑"/>
        </w:rPr>
        <w:t>、</w:t>
      </w:r>
      <w:r>
        <w:rPr>
          <w:rFonts w:eastAsia="微软雅黑"/>
        </w:rPr>
        <w:t>MinIO</w:t>
      </w:r>
      <w:r>
        <w:rPr>
          <w:rFonts w:eastAsia="微软雅黑"/>
        </w:rPr>
        <w:t>管理端和</w:t>
      </w:r>
      <w:r>
        <w:rPr>
          <w:rFonts w:eastAsia="微软雅黑"/>
        </w:rPr>
        <w:t>FastAPI</w:t>
      </w:r>
      <w:r>
        <w:rPr>
          <w:rFonts w:eastAsia="微软雅黑"/>
        </w:rPr>
        <w:t>内部端口不直接公开。模型可调用经学校批准的云</w:t>
      </w:r>
      <w:r>
        <w:rPr>
          <w:rFonts w:eastAsia="微软雅黑"/>
        </w:rPr>
        <w:t>API</w:t>
      </w:r>
      <w:r>
        <w:rPr>
          <w:rFonts w:eastAsia="微软雅黑"/>
        </w:rPr>
        <w:t>，也可接入校内部署的</w:t>
      </w:r>
      <w:r>
        <w:rPr>
          <w:rFonts w:eastAsia="微软雅黑"/>
        </w:rPr>
        <w:t>OpenAI-compatible</w:t>
      </w:r>
      <w:r>
        <w:rPr>
          <w:rFonts w:eastAsia="微软雅黑"/>
        </w:rPr>
        <w:t>服务。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900"/>
      </w:tblGrid>
      <w:tr w:rsidR="00C42D4E" w14:paraId="61261B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44DBAF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FFFFFF"/>
                <w:sz w:val="19"/>
                <w:szCs w:val="19"/>
              </w:rPr>
              <w:t>规模</w:t>
            </w:r>
          </w:p>
        </w:tc>
        <w:tc>
          <w:tcPr>
            <w:tcW w:w="32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ACA9FB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FFFFFF"/>
                <w:sz w:val="19"/>
                <w:szCs w:val="19"/>
              </w:rPr>
              <w:t>建议资源</w:t>
            </w:r>
          </w:p>
        </w:tc>
        <w:tc>
          <w:tcPr>
            <w:tcW w:w="39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01E11F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FFFFFF"/>
                <w:sz w:val="19"/>
                <w:szCs w:val="19"/>
              </w:rPr>
              <w:t>说明</w:t>
            </w:r>
          </w:p>
        </w:tc>
      </w:tr>
      <w:tr w:rsidR="00C42D4E" w14:paraId="67E6D4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E8DC27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开发与演示</w:t>
            </w:r>
          </w:p>
        </w:tc>
        <w:tc>
          <w:tcPr>
            <w:tcW w:w="32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528582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8</w:t>
            </w:r>
            <w:r>
              <w:rPr>
                <w:rFonts w:eastAsia="微软雅黑"/>
                <w:sz w:val="19"/>
                <w:szCs w:val="19"/>
              </w:rPr>
              <w:t>核</w:t>
            </w:r>
            <w:r>
              <w:rPr>
                <w:rFonts w:eastAsia="微软雅黑"/>
                <w:sz w:val="19"/>
                <w:szCs w:val="19"/>
              </w:rPr>
              <w:t>CPU</w:t>
            </w:r>
            <w:r>
              <w:rPr>
                <w:rFonts w:eastAsia="微软雅黑"/>
                <w:sz w:val="19"/>
                <w:szCs w:val="19"/>
              </w:rPr>
              <w:t>、</w:t>
            </w:r>
            <w:r>
              <w:rPr>
                <w:rFonts w:eastAsia="微软雅黑"/>
                <w:sz w:val="19"/>
                <w:szCs w:val="19"/>
              </w:rPr>
              <w:t>16GB</w:t>
            </w:r>
            <w:r>
              <w:rPr>
                <w:rFonts w:eastAsia="微软雅黑"/>
                <w:sz w:val="19"/>
                <w:szCs w:val="19"/>
              </w:rPr>
              <w:t>内存、</w:t>
            </w:r>
            <w:r>
              <w:rPr>
                <w:rFonts w:eastAsia="微软雅黑"/>
                <w:sz w:val="19"/>
                <w:szCs w:val="19"/>
              </w:rPr>
              <w:t>100GB</w:t>
            </w:r>
            <w:r>
              <w:rPr>
                <w:rFonts w:eastAsia="微软雅黑"/>
                <w:sz w:val="19"/>
                <w:szCs w:val="19"/>
              </w:rPr>
              <w:t>可用磁盘</w:t>
            </w:r>
          </w:p>
        </w:tc>
        <w:tc>
          <w:tcPr>
            <w:tcW w:w="39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D88EB0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模型使用外部</w:t>
            </w:r>
            <w:r>
              <w:rPr>
                <w:rFonts w:eastAsia="微软雅黑"/>
                <w:sz w:val="19"/>
                <w:szCs w:val="19"/>
              </w:rPr>
              <w:t>API</w:t>
            </w:r>
            <w:r>
              <w:rPr>
                <w:rFonts w:eastAsia="微软雅黑"/>
                <w:sz w:val="19"/>
                <w:szCs w:val="19"/>
              </w:rPr>
              <w:t>；本地解析少量教材。</w:t>
            </w:r>
          </w:p>
        </w:tc>
      </w:tr>
      <w:tr w:rsidR="00C42D4E" w14:paraId="5CCEA3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676F56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单课程试点（约</w:t>
            </w:r>
            <w:r>
              <w:rPr>
                <w:rFonts w:eastAsia="微软雅黑"/>
                <w:sz w:val="19"/>
                <w:szCs w:val="19"/>
              </w:rPr>
              <w:t>20—100</w:t>
            </w:r>
            <w:r>
              <w:rPr>
                <w:rFonts w:eastAsia="微软雅黑"/>
                <w:sz w:val="19"/>
                <w:szCs w:val="19"/>
              </w:rPr>
              <w:t>人）</w:t>
            </w:r>
          </w:p>
        </w:tc>
        <w:tc>
          <w:tcPr>
            <w:tcW w:w="32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2702AC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16</w:t>
            </w:r>
            <w:r>
              <w:rPr>
                <w:rFonts w:eastAsia="微软雅黑"/>
                <w:sz w:val="19"/>
                <w:szCs w:val="19"/>
              </w:rPr>
              <w:t>核</w:t>
            </w:r>
            <w:r>
              <w:rPr>
                <w:rFonts w:eastAsia="微软雅黑"/>
                <w:sz w:val="19"/>
                <w:szCs w:val="19"/>
              </w:rPr>
              <w:t>CPU</w:t>
            </w:r>
            <w:r>
              <w:rPr>
                <w:rFonts w:eastAsia="微软雅黑"/>
                <w:sz w:val="19"/>
                <w:szCs w:val="19"/>
              </w:rPr>
              <w:t>、</w:t>
            </w:r>
            <w:r>
              <w:rPr>
                <w:rFonts w:eastAsia="微软雅黑"/>
                <w:sz w:val="19"/>
                <w:szCs w:val="19"/>
              </w:rPr>
              <w:t>32GB</w:t>
            </w:r>
            <w:r>
              <w:rPr>
                <w:rFonts w:eastAsia="微软雅黑"/>
                <w:sz w:val="19"/>
                <w:szCs w:val="19"/>
              </w:rPr>
              <w:t>内存、</w:t>
            </w:r>
            <w:r>
              <w:rPr>
                <w:rFonts w:eastAsia="微软雅黑"/>
                <w:sz w:val="19"/>
                <w:szCs w:val="19"/>
              </w:rPr>
              <w:t>500GB SSD</w:t>
            </w:r>
            <w:r>
              <w:rPr>
                <w:rFonts w:eastAsia="微软雅黑"/>
                <w:sz w:val="19"/>
                <w:szCs w:val="19"/>
              </w:rPr>
              <w:t>；按解析需求选</w:t>
            </w:r>
            <w:r>
              <w:rPr>
                <w:rFonts w:eastAsia="微软雅黑"/>
                <w:sz w:val="19"/>
                <w:szCs w:val="19"/>
              </w:rPr>
              <w:t>GPU</w:t>
            </w:r>
          </w:p>
        </w:tc>
        <w:tc>
          <w:tcPr>
            <w:tcW w:w="39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9E3E74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Web/API</w:t>
            </w:r>
            <w:r>
              <w:rPr>
                <w:rFonts w:eastAsia="微软雅黑"/>
                <w:sz w:val="19"/>
                <w:szCs w:val="19"/>
              </w:rPr>
              <w:t>与异步任务可同机，定期备份。</w:t>
            </w:r>
          </w:p>
        </w:tc>
      </w:tr>
      <w:tr w:rsidR="00C42D4E" w14:paraId="781B4E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73DFB6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多课程或数百并发</w:t>
            </w:r>
          </w:p>
        </w:tc>
        <w:tc>
          <w:tcPr>
            <w:tcW w:w="32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5A4BCB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拆分</w:t>
            </w:r>
            <w:r>
              <w:rPr>
                <w:rFonts w:eastAsia="微软雅黑"/>
                <w:sz w:val="19"/>
                <w:szCs w:val="19"/>
              </w:rPr>
              <w:t>Web/API</w:t>
            </w:r>
            <w:r>
              <w:rPr>
                <w:rFonts w:eastAsia="微软雅黑"/>
                <w:sz w:val="19"/>
                <w:szCs w:val="19"/>
              </w:rPr>
              <w:t>、</w:t>
            </w:r>
            <w:r>
              <w:rPr>
                <w:rFonts w:eastAsia="微软雅黑"/>
                <w:sz w:val="19"/>
                <w:szCs w:val="19"/>
              </w:rPr>
              <w:t>Worker</w:t>
            </w:r>
            <w:r>
              <w:rPr>
                <w:rFonts w:eastAsia="微软雅黑"/>
                <w:sz w:val="19"/>
                <w:szCs w:val="19"/>
              </w:rPr>
              <w:t>、数据库与对象存储；配置负载均衡</w:t>
            </w:r>
          </w:p>
        </w:tc>
        <w:tc>
          <w:tcPr>
            <w:tcW w:w="39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1A7C32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以监控数据决定扩容，不直接按想象上</w:t>
            </w:r>
            <w:r>
              <w:rPr>
                <w:rFonts w:eastAsia="微软雅黑"/>
                <w:sz w:val="19"/>
                <w:szCs w:val="19"/>
              </w:rPr>
              <w:t>Kubernetes</w:t>
            </w:r>
            <w:r>
              <w:rPr>
                <w:rFonts w:eastAsia="微软雅黑"/>
                <w:sz w:val="19"/>
                <w:szCs w:val="19"/>
              </w:rPr>
              <w:t>。</w:t>
            </w:r>
          </w:p>
        </w:tc>
      </w:tr>
    </w:tbl>
    <w:p w14:paraId="4AA510E5" w14:textId="77777777" w:rsidR="00C42D4E" w:rsidRDefault="00DA6AE3">
      <w:pPr>
        <w:pStyle w:val="2"/>
        <w:keepNext/>
        <w:spacing w:before="180" w:after="120"/>
      </w:pPr>
      <w:bookmarkStart w:id="49" w:name="_Toc240380021"/>
      <w:r>
        <w:t xml:space="preserve">13.2 </w:t>
      </w:r>
      <w:r>
        <w:t>上线必备</w:t>
      </w:r>
      <w:bookmarkEnd w:id="49"/>
    </w:p>
    <w:p w14:paraId="3985EBE5" w14:textId="77777777" w:rsidR="00C42D4E" w:rsidRDefault="00DA6AE3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域名、</w:t>
      </w:r>
      <w:r>
        <w:rPr>
          <w:rFonts w:eastAsia="微软雅黑"/>
        </w:rPr>
        <w:t>HTTPS</w:t>
      </w:r>
      <w:r>
        <w:rPr>
          <w:rFonts w:eastAsia="微软雅黑"/>
        </w:rPr>
        <w:t>证书、反向代理和严格的跨域策略。</w:t>
      </w:r>
    </w:p>
    <w:p w14:paraId="61B78DB3" w14:textId="77777777" w:rsidR="00C42D4E" w:rsidRDefault="00DA6AE3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开发、测试和生产环境隔离；配置与密钥通过环境变量或密钥服务管理。</w:t>
      </w:r>
    </w:p>
    <w:p w14:paraId="59C4003D" w14:textId="77777777" w:rsidR="00C42D4E" w:rsidRDefault="00DA6AE3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数据库每日增量与定期全量备份；对象存储版本</w:t>
      </w:r>
      <w:r>
        <w:rPr>
          <w:rFonts w:eastAsia="微软雅黑"/>
        </w:rPr>
        <w:t>/</w:t>
      </w:r>
      <w:r>
        <w:rPr>
          <w:rFonts w:eastAsia="微软雅黑"/>
        </w:rPr>
        <w:t>备份；至少完成一次隔离恢复演练。</w:t>
      </w:r>
    </w:p>
    <w:p w14:paraId="4F4A19CC" w14:textId="77777777" w:rsidR="00C42D4E" w:rsidRDefault="00DA6AE3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OpenTelemetry</w:t>
      </w:r>
      <w:r>
        <w:rPr>
          <w:rFonts w:eastAsia="微软雅黑"/>
        </w:rPr>
        <w:t>采集链路；</w:t>
      </w:r>
      <w:r>
        <w:rPr>
          <w:rFonts w:eastAsia="微软雅黑"/>
        </w:rPr>
        <w:t>Prometheus/Grafana</w:t>
      </w:r>
      <w:r>
        <w:rPr>
          <w:rFonts w:eastAsia="微软雅黑"/>
        </w:rPr>
        <w:t>监控延迟、错误率、队列、磁盘和模型成本；错误追踪可使用</w:t>
      </w:r>
      <w:r>
        <w:rPr>
          <w:rFonts w:eastAsia="微软雅黑"/>
        </w:rPr>
        <w:t>Sentry</w:t>
      </w:r>
      <w:r>
        <w:rPr>
          <w:rFonts w:eastAsia="微软雅黑"/>
        </w:rPr>
        <w:t>。</w:t>
      </w:r>
    </w:p>
    <w:p w14:paraId="68CC87B1" w14:textId="77777777" w:rsidR="00C42D4E" w:rsidRDefault="00DA6AE3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发布采用固定镜像版本和数据库迁移；索引版本独立；升级前备份，出现问题可回滚应用和索引。</w:t>
      </w:r>
    </w:p>
    <w:p w14:paraId="097E7050" w14:textId="77777777" w:rsidR="00C42D4E" w:rsidRDefault="00DA6AE3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为模型设置超时、并发、单用户速率、每日预算和熔断；费用异常及时告警。</w:t>
      </w:r>
    </w:p>
    <w:p w14:paraId="52A76CD3" w14:textId="77777777" w:rsidR="00C42D4E" w:rsidRDefault="00DA6AE3">
      <w:r>
        <w:br w:type="page"/>
      </w:r>
    </w:p>
    <w:p w14:paraId="7C06CA98" w14:textId="77777777" w:rsidR="00C42D4E" w:rsidRDefault="00DA6AE3">
      <w:pPr>
        <w:pStyle w:val="1"/>
        <w:keepNext/>
      </w:pPr>
      <w:bookmarkStart w:id="50" w:name="_Toc240380022"/>
      <w:r>
        <w:lastRenderedPageBreak/>
        <w:t xml:space="preserve">14. </w:t>
      </w:r>
      <w:r>
        <w:t>主要技术问题与解决方案</w:t>
      </w:r>
      <w:bookmarkEnd w:id="50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000"/>
        <w:gridCol w:w="4000"/>
      </w:tblGrid>
      <w:tr w:rsidR="00C42D4E" w14:paraId="44CAF3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97114C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FFFFFF"/>
                <w:sz w:val="19"/>
                <w:szCs w:val="19"/>
              </w:rPr>
              <w:t>技术问题</w:t>
            </w:r>
          </w:p>
        </w:tc>
        <w:tc>
          <w:tcPr>
            <w:tcW w:w="30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7F4F9F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FFFFFF"/>
                <w:sz w:val="19"/>
                <w:szCs w:val="19"/>
              </w:rPr>
              <w:t>为什么重要</w:t>
            </w:r>
          </w:p>
        </w:tc>
        <w:tc>
          <w:tcPr>
            <w:tcW w:w="40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1E7DBF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FFFFFF"/>
                <w:sz w:val="19"/>
                <w:szCs w:val="19"/>
              </w:rPr>
              <w:t>建议处理</w:t>
            </w:r>
          </w:p>
        </w:tc>
      </w:tr>
      <w:tr w:rsidR="00C42D4E" w14:paraId="29C876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E4FF55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教材解析不等于提取文字</w:t>
            </w:r>
          </w:p>
        </w:tc>
        <w:tc>
          <w:tcPr>
            <w:tcW w:w="30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242D5B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固定</w:t>
            </w:r>
            <w:r>
              <w:rPr>
                <w:rFonts w:eastAsia="微软雅黑"/>
                <w:sz w:val="19"/>
                <w:szCs w:val="19"/>
              </w:rPr>
              <w:t>OCR</w:t>
            </w:r>
            <w:r>
              <w:rPr>
                <w:rFonts w:eastAsia="微软雅黑"/>
                <w:sz w:val="19"/>
                <w:szCs w:val="19"/>
              </w:rPr>
              <w:t>会丢失标题层级、表格关系、公式、图注和页码。</w:t>
            </w:r>
          </w:p>
        </w:tc>
        <w:tc>
          <w:tcPr>
            <w:tcW w:w="40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ECCEDB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保存</w:t>
            </w:r>
            <w:r>
              <w:rPr>
                <w:rFonts w:eastAsia="微软雅黑"/>
                <w:sz w:val="19"/>
                <w:szCs w:val="19"/>
              </w:rPr>
              <w:t>“</w:t>
            </w:r>
            <w:r>
              <w:rPr>
                <w:rFonts w:eastAsia="微软雅黑"/>
                <w:sz w:val="19"/>
                <w:szCs w:val="19"/>
              </w:rPr>
              <w:t>文档</w:t>
            </w:r>
            <w:r>
              <w:rPr>
                <w:rFonts w:eastAsia="微软雅黑"/>
                <w:sz w:val="19"/>
                <w:szCs w:val="19"/>
              </w:rPr>
              <w:t>—</w:t>
            </w:r>
            <w:r>
              <w:rPr>
                <w:rFonts w:eastAsia="微软雅黑"/>
                <w:sz w:val="19"/>
                <w:szCs w:val="19"/>
              </w:rPr>
              <w:t>章节</w:t>
            </w:r>
            <w:r>
              <w:rPr>
                <w:rFonts w:eastAsia="微软雅黑"/>
                <w:sz w:val="19"/>
                <w:szCs w:val="19"/>
              </w:rPr>
              <w:t>—</w:t>
            </w:r>
            <w:r>
              <w:rPr>
                <w:rFonts w:eastAsia="微软雅黑"/>
                <w:sz w:val="19"/>
                <w:szCs w:val="19"/>
              </w:rPr>
              <w:t>页面</w:t>
            </w:r>
            <w:r>
              <w:rPr>
                <w:rFonts w:eastAsia="微软雅黑"/>
                <w:sz w:val="19"/>
                <w:szCs w:val="19"/>
              </w:rPr>
              <w:t>—</w:t>
            </w:r>
            <w:r>
              <w:rPr>
                <w:rFonts w:eastAsia="微软雅黑"/>
                <w:sz w:val="19"/>
                <w:szCs w:val="19"/>
              </w:rPr>
              <w:t>版面对象</w:t>
            </w:r>
            <w:r>
              <w:rPr>
                <w:rFonts w:eastAsia="微软雅黑"/>
                <w:sz w:val="19"/>
                <w:szCs w:val="19"/>
              </w:rPr>
              <w:t>—</w:t>
            </w:r>
            <w:r>
              <w:rPr>
                <w:rFonts w:eastAsia="微软雅黑"/>
                <w:sz w:val="19"/>
                <w:szCs w:val="19"/>
              </w:rPr>
              <w:t>知识片段</w:t>
            </w:r>
            <w:r>
              <w:rPr>
                <w:rFonts w:eastAsia="微软雅黑"/>
                <w:sz w:val="19"/>
                <w:szCs w:val="19"/>
              </w:rPr>
              <w:t>”</w:t>
            </w:r>
            <w:r>
              <w:rPr>
                <w:rFonts w:eastAsia="微软雅黑"/>
                <w:sz w:val="19"/>
                <w:szCs w:val="19"/>
              </w:rPr>
              <w:t>层级；解析结果先进入待发布区，支持教师预览和修正。</w:t>
            </w:r>
          </w:p>
        </w:tc>
      </w:tr>
      <w:tr w:rsidR="00C42D4E" w14:paraId="0A7A51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726ABE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切分破坏语义完整性</w:t>
            </w:r>
          </w:p>
        </w:tc>
        <w:tc>
          <w:tcPr>
            <w:tcW w:w="30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75A608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按固定字数切分可能把定义、条件与结论拆开。</w:t>
            </w:r>
          </w:p>
        </w:tc>
        <w:tc>
          <w:tcPr>
            <w:tcW w:w="40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6F64C9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以章节、标题、段落和图表为边界；长段再按语义切；检索命中子块后补齐父块和相邻对象。</w:t>
            </w:r>
          </w:p>
        </w:tc>
      </w:tr>
      <w:tr w:rsidR="00C42D4E" w14:paraId="3B7041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9E3D31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仅向量检索不稳定</w:t>
            </w:r>
          </w:p>
        </w:tc>
        <w:tc>
          <w:tcPr>
            <w:tcW w:w="30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9E347F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专业术语、数字和教材专有表述可能被语义检索漏掉。</w:t>
            </w:r>
          </w:p>
        </w:tc>
        <w:tc>
          <w:tcPr>
            <w:tcW w:w="40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50F914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BM25</w:t>
            </w:r>
            <w:r>
              <w:rPr>
                <w:rFonts w:eastAsia="微软雅黑"/>
                <w:sz w:val="19"/>
                <w:szCs w:val="19"/>
              </w:rPr>
              <w:t>与向量双路召回，</w:t>
            </w:r>
            <w:r>
              <w:rPr>
                <w:rFonts w:eastAsia="微软雅黑"/>
                <w:sz w:val="19"/>
                <w:szCs w:val="19"/>
              </w:rPr>
              <w:t>RRF</w:t>
            </w:r>
            <w:r>
              <w:rPr>
                <w:rFonts w:eastAsia="微软雅黑"/>
                <w:sz w:val="19"/>
                <w:szCs w:val="19"/>
              </w:rPr>
              <w:t>融合后使用</w:t>
            </w:r>
            <w:r>
              <w:rPr>
                <w:rFonts w:eastAsia="微软雅黑"/>
                <w:sz w:val="19"/>
                <w:szCs w:val="19"/>
              </w:rPr>
              <w:t>Reranker</w:t>
            </w:r>
            <w:r>
              <w:rPr>
                <w:rFonts w:eastAsia="微软雅黑"/>
                <w:sz w:val="19"/>
                <w:szCs w:val="19"/>
              </w:rPr>
              <w:t>重排；记录检索版本并做稳定性测试。</w:t>
            </w:r>
          </w:p>
        </w:tc>
      </w:tr>
      <w:tr w:rsidR="00C42D4E" w14:paraId="4881EB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888977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RAG</w:t>
            </w:r>
            <w:r>
              <w:rPr>
                <w:rFonts w:eastAsia="微软雅黑"/>
                <w:sz w:val="19"/>
                <w:szCs w:val="19"/>
              </w:rPr>
              <w:t>不能</w:t>
            </w:r>
            <w:r>
              <w:rPr>
                <w:rFonts w:eastAsia="微软雅黑"/>
                <w:sz w:val="19"/>
                <w:szCs w:val="19"/>
              </w:rPr>
              <w:t>“</w:t>
            </w:r>
            <w:r>
              <w:rPr>
                <w:rFonts w:eastAsia="微软雅黑"/>
                <w:sz w:val="19"/>
                <w:szCs w:val="19"/>
              </w:rPr>
              <w:t>杜绝</w:t>
            </w:r>
            <w:r>
              <w:rPr>
                <w:rFonts w:eastAsia="微软雅黑"/>
                <w:sz w:val="19"/>
                <w:szCs w:val="19"/>
              </w:rPr>
              <w:t>”</w:t>
            </w:r>
            <w:r>
              <w:rPr>
                <w:rFonts w:eastAsia="微软雅黑"/>
                <w:sz w:val="19"/>
                <w:szCs w:val="19"/>
              </w:rPr>
              <w:t>幻觉</w:t>
            </w:r>
          </w:p>
        </w:tc>
        <w:tc>
          <w:tcPr>
            <w:tcW w:w="30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0E7DA8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检索到资料不代表模型每句话都来自资料。</w:t>
            </w:r>
          </w:p>
        </w:tc>
        <w:tc>
          <w:tcPr>
            <w:tcW w:w="40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F797A9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生成前限定证据，生成后做主张</w:t>
            </w:r>
            <w:r>
              <w:rPr>
                <w:rFonts w:eastAsia="微软雅黑"/>
                <w:sz w:val="19"/>
                <w:szCs w:val="19"/>
              </w:rPr>
              <w:t>—</w:t>
            </w:r>
            <w:r>
              <w:rPr>
                <w:rFonts w:eastAsia="微软雅黑"/>
                <w:sz w:val="19"/>
                <w:szCs w:val="19"/>
              </w:rPr>
              <w:t>证据对齐；按</w:t>
            </w:r>
            <w:r>
              <w:rPr>
                <w:rFonts w:eastAsia="微软雅黑"/>
                <w:sz w:val="19"/>
                <w:szCs w:val="19"/>
              </w:rPr>
              <w:t>“</w:t>
            </w:r>
            <w:r>
              <w:rPr>
                <w:rFonts w:eastAsia="微软雅黑"/>
                <w:sz w:val="19"/>
                <w:szCs w:val="19"/>
              </w:rPr>
              <w:t>充分支持</w:t>
            </w:r>
            <w:r>
              <w:rPr>
                <w:rFonts w:eastAsia="微软雅黑"/>
                <w:sz w:val="19"/>
                <w:szCs w:val="19"/>
              </w:rPr>
              <w:t>/</w:t>
            </w:r>
            <w:r>
              <w:rPr>
                <w:rFonts w:eastAsia="微软雅黑"/>
                <w:sz w:val="19"/>
                <w:szCs w:val="19"/>
              </w:rPr>
              <w:t>部分支持</w:t>
            </w:r>
            <w:r>
              <w:rPr>
                <w:rFonts w:eastAsia="微软雅黑"/>
                <w:sz w:val="19"/>
                <w:szCs w:val="19"/>
              </w:rPr>
              <w:t>/</w:t>
            </w:r>
            <w:r>
              <w:rPr>
                <w:rFonts w:eastAsia="微软雅黑"/>
                <w:sz w:val="19"/>
                <w:szCs w:val="19"/>
              </w:rPr>
              <w:t>未找到</w:t>
            </w:r>
            <w:r>
              <w:rPr>
                <w:rFonts w:eastAsia="微软雅黑"/>
                <w:sz w:val="19"/>
                <w:szCs w:val="19"/>
              </w:rPr>
              <w:t>”</w:t>
            </w:r>
            <w:r>
              <w:rPr>
                <w:rFonts w:eastAsia="微软雅黑"/>
                <w:sz w:val="19"/>
                <w:szCs w:val="19"/>
              </w:rPr>
              <w:t>标记，未支持内容删除或明确说明。</w:t>
            </w:r>
          </w:p>
        </w:tc>
      </w:tr>
      <w:tr w:rsidR="00C42D4E" w14:paraId="5D86C0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2769A6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图文关系容易错位</w:t>
            </w:r>
          </w:p>
        </w:tc>
        <w:tc>
          <w:tcPr>
            <w:tcW w:w="30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0CD267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图片脱离图注和正文后会产生错误解释。</w:t>
            </w:r>
          </w:p>
        </w:tc>
        <w:tc>
          <w:tcPr>
            <w:tcW w:w="40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F0B619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保存页面坐标、图号、图注、相邻段落和对象关系；点击引用打开教材原页并高亮。</w:t>
            </w:r>
          </w:p>
        </w:tc>
      </w:tr>
      <w:tr w:rsidR="00C42D4E" w14:paraId="762098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943CEE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AI</w:t>
            </w:r>
            <w:r>
              <w:rPr>
                <w:rFonts w:eastAsia="微软雅黑"/>
                <w:sz w:val="19"/>
                <w:szCs w:val="19"/>
              </w:rPr>
              <w:t>教师容易抢答或复读</w:t>
            </w:r>
          </w:p>
        </w:tc>
        <w:tc>
          <w:tcPr>
            <w:tcW w:w="30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F23A0B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只有提示词时，模型可能跳过等待节点或连续输出相同提示。</w:t>
            </w:r>
          </w:p>
        </w:tc>
        <w:tc>
          <w:tcPr>
            <w:tcW w:w="40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A9B20E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用服务端状态机控制每回合允许动作；动作指纹、重复计数、最大步数和人工退出共同防循环。</w:t>
            </w:r>
          </w:p>
        </w:tc>
      </w:tr>
      <w:tr w:rsidR="00C42D4E" w14:paraId="164A59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95C8C0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自动出题可能无依据</w:t>
            </w:r>
          </w:p>
        </w:tc>
        <w:tc>
          <w:tcPr>
            <w:tcW w:w="30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4365DD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模型可能生成超纲题、错误答案或伪造解析。</w:t>
            </w:r>
          </w:p>
        </w:tc>
        <w:tc>
          <w:tcPr>
            <w:tcW w:w="40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A78947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题目生成、证据对齐、答案与评分点生成、重复检测、难度检查、教师审核分开；未审核题不得进入正式测验。</w:t>
            </w:r>
          </w:p>
        </w:tc>
      </w:tr>
      <w:tr w:rsidR="00C42D4E" w14:paraId="5AC1F4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4F2B78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记忆会过时或误写</w:t>
            </w:r>
          </w:p>
        </w:tc>
        <w:tc>
          <w:tcPr>
            <w:tcW w:w="30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43630D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一次对话可能被错误概括成长期能力结论。</w:t>
            </w:r>
          </w:p>
        </w:tc>
        <w:tc>
          <w:tcPr>
            <w:tcW w:w="40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3BB600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L0-L3</w:t>
            </w:r>
            <w:r>
              <w:rPr>
                <w:rFonts w:eastAsia="微软雅黑"/>
                <w:sz w:val="19"/>
                <w:szCs w:val="19"/>
              </w:rPr>
              <w:t>分层；低置信度停留在候选层；写入需证据、置信度、时间和来源；冲突时保留版本，</w:t>
            </w:r>
            <w:r>
              <w:rPr>
                <w:rFonts w:eastAsia="微软雅黑"/>
                <w:sz w:val="19"/>
                <w:szCs w:val="19"/>
              </w:rPr>
              <w:t>stale</w:t>
            </w:r>
            <w:r>
              <w:rPr>
                <w:rFonts w:eastAsia="微软雅黑"/>
                <w:sz w:val="19"/>
                <w:szCs w:val="19"/>
              </w:rPr>
              <w:t>只隐藏不硬删。</w:t>
            </w:r>
          </w:p>
        </w:tc>
      </w:tr>
      <w:tr w:rsidR="00C42D4E" w14:paraId="20E073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C98ABA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上下文越来越长</w:t>
            </w:r>
          </w:p>
        </w:tc>
        <w:tc>
          <w:tcPr>
            <w:tcW w:w="30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DBD8B7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把所有历史对话塞给模型会增加费用并稀释当前问题。</w:t>
            </w:r>
          </w:p>
        </w:tc>
        <w:tc>
          <w:tcPr>
            <w:tcW w:w="40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15A178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当前回合、任务状态、会话摘要、长期记忆和教材证据分别按预算加载；先看目录再按需展开。</w:t>
            </w:r>
          </w:p>
        </w:tc>
      </w:tr>
      <w:tr w:rsidR="00C42D4E" w14:paraId="7D32BF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B2455A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lastRenderedPageBreak/>
              <w:t>并发与长任务影响体验</w:t>
            </w:r>
          </w:p>
        </w:tc>
        <w:tc>
          <w:tcPr>
            <w:tcW w:w="30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1B6524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教材解析、索引和批量出题可能持续数分钟。</w:t>
            </w:r>
          </w:p>
        </w:tc>
        <w:tc>
          <w:tcPr>
            <w:tcW w:w="40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03C895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异步任务队列、幂等任务</w:t>
            </w:r>
            <w:r>
              <w:rPr>
                <w:rFonts w:eastAsia="微软雅黑"/>
                <w:sz w:val="19"/>
                <w:szCs w:val="19"/>
              </w:rPr>
              <w:t>ID</w:t>
            </w:r>
            <w:r>
              <w:rPr>
                <w:rFonts w:eastAsia="微软雅黑"/>
                <w:sz w:val="19"/>
                <w:szCs w:val="19"/>
              </w:rPr>
              <w:t>、进度状态、失败重试和断点恢复；在线问答与离线任务隔离资源。</w:t>
            </w:r>
          </w:p>
        </w:tc>
      </w:tr>
      <w:tr w:rsidR="00C42D4E" w14:paraId="29346F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FA42CA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权限与隐私边界复杂</w:t>
            </w:r>
          </w:p>
        </w:tc>
        <w:tc>
          <w:tcPr>
            <w:tcW w:w="30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E108BE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教师需要教学信息，但不应读取学生所有私密对话。</w:t>
            </w:r>
          </w:p>
        </w:tc>
        <w:tc>
          <w:tcPr>
            <w:tcW w:w="40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190DD5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RBAC+</w:t>
            </w:r>
            <w:r>
              <w:rPr>
                <w:rFonts w:eastAsia="微软雅黑"/>
                <w:sz w:val="19"/>
                <w:szCs w:val="19"/>
              </w:rPr>
              <w:t>课程成员关系</w:t>
            </w:r>
            <w:r>
              <w:rPr>
                <w:rFonts w:eastAsia="微软雅黑"/>
                <w:sz w:val="19"/>
                <w:szCs w:val="19"/>
              </w:rPr>
              <w:t>+</w:t>
            </w:r>
            <w:r>
              <w:rPr>
                <w:rFonts w:eastAsia="微软雅黑"/>
                <w:sz w:val="19"/>
                <w:szCs w:val="19"/>
              </w:rPr>
              <w:t>资源级权限；敏感操作审计；统计默认聚合脱敏；模型日志禁止记录密钥和不必要隐私。</w:t>
            </w:r>
          </w:p>
        </w:tc>
      </w:tr>
      <w:tr w:rsidR="00C42D4E" w14:paraId="7498DB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AD6C1B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心理健康场景有安全风险</w:t>
            </w:r>
          </w:p>
        </w:tc>
        <w:tc>
          <w:tcPr>
            <w:tcW w:w="30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19385A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学生可能把学习平台当作诊断或危机干预工具。</w:t>
            </w:r>
          </w:p>
        </w:tc>
        <w:tc>
          <w:tcPr>
            <w:tcW w:w="40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93A7CB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识别危机和医疗诊断意图；停止普通教学回答，提供明确边界、校内</w:t>
            </w:r>
            <w:r>
              <w:rPr>
                <w:rFonts w:eastAsia="微软雅黑"/>
                <w:sz w:val="19"/>
                <w:szCs w:val="19"/>
              </w:rPr>
              <w:t>/</w:t>
            </w:r>
            <w:r>
              <w:rPr>
                <w:rFonts w:eastAsia="微软雅黑"/>
                <w:sz w:val="19"/>
                <w:szCs w:val="19"/>
              </w:rPr>
              <w:t>当地求助渠道和必要的人工转介流程。</w:t>
            </w:r>
          </w:p>
        </w:tc>
      </w:tr>
      <w:tr w:rsidR="00C42D4E" w14:paraId="47B20A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198148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上线后必须可恢复</w:t>
            </w:r>
          </w:p>
        </w:tc>
        <w:tc>
          <w:tcPr>
            <w:tcW w:w="30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817A1B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只会启动不等于可运营。</w:t>
            </w:r>
          </w:p>
        </w:tc>
        <w:tc>
          <w:tcPr>
            <w:tcW w:w="40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361435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健康检查、指标与错误追踪、数据库和对象存储备份、恢复演练、版本化索引、灰度升级和可回滚发布。</w:t>
            </w:r>
          </w:p>
        </w:tc>
      </w:tr>
    </w:tbl>
    <w:p w14:paraId="143C25EE" w14:textId="77777777" w:rsidR="00C42D4E" w:rsidRDefault="00DA6AE3">
      <w:r>
        <w:br w:type="page"/>
      </w:r>
    </w:p>
    <w:p w14:paraId="6287D1EF" w14:textId="77777777" w:rsidR="00C42D4E" w:rsidRDefault="00DA6AE3">
      <w:pPr>
        <w:pStyle w:val="1"/>
        <w:keepNext/>
      </w:pPr>
      <w:bookmarkStart w:id="51" w:name="_Toc240380023"/>
      <w:r>
        <w:lastRenderedPageBreak/>
        <w:t xml:space="preserve">15. </w:t>
      </w:r>
      <w:r>
        <w:t>质量评测与验收</w:t>
      </w:r>
      <w:bookmarkEnd w:id="51"/>
    </w:p>
    <w:p w14:paraId="0F8D99B1" w14:textId="77777777" w:rsidR="00C42D4E" w:rsidRDefault="00DA6AE3">
      <w:pPr>
        <w:pStyle w:val="2"/>
        <w:keepNext/>
        <w:spacing w:before="180" w:after="120"/>
      </w:pPr>
      <w:bookmarkStart w:id="52" w:name="_Toc240380024"/>
      <w:r>
        <w:t xml:space="preserve">15.1 </w:t>
      </w:r>
      <w:r>
        <w:t>离线测试集</w:t>
      </w:r>
      <w:bookmarkEnd w:id="52"/>
    </w:p>
    <w:p w14:paraId="464DC2F0" w14:textId="77777777" w:rsidR="00C42D4E" w:rsidRDefault="00DA6AE3">
      <w:pPr>
        <w:ind w:firstLine="420"/>
        <w:jc w:val="both"/>
      </w:pPr>
      <w:r>
        <w:rPr>
          <w:rFonts w:eastAsia="微软雅黑"/>
        </w:rPr>
        <w:t>由教师从每章抽取代表性问题，至少覆盖定义、比较、实验设计、图表、跨段知识、资料外问题和易混淆概念。每题保存标准证据位置、允许答案要点和应拒答边界。自动指标只能辅助，最终需要教师抽检。</w:t>
      </w:r>
    </w:p>
    <w:p w14:paraId="303C4E66" w14:textId="77777777" w:rsidR="00C42D4E" w:rsidRDefault="00DA6AE3">
      <w:pPr>
        <w:pStyle w:val="2"/>
        <w:keepNext/>
        <w:spacing w:before="180" w:after="120"/>
      </w:pPr>
      <w:bookmarkStart w:id="53" w:name="_Toc240380025"/>
      <w:r>
        <w:t xml:space="preserve">15.2 </w:t>
      </w:r>
      <w:r>
        <w:t>核心验收门槛</w:t>
      </w:r>
      <w:bookmarkEnd w:id="53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00"/>
      </w:tblGrid>
      <w:tr w:rsidR="00C42D4E" w14:paraId="212743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987766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FFFFFF"/>
                <w:sz w:val="19"/>
                <w:szCs w:val="19"/>
              </w:rPr>
              <w:t>方面</w:t>
            </w:r>
          </w:p>
        </w:tc>
        <w:tc>
          <w:tcPr>
            <w:tcW w:w="74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293D73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FFFFFF"/>
                <w:sz w:val="19"/>
                <w:szCs w:val="19"/>
              </w:rPr>
              <w:t>必须验证</w:t>
            </w:r>
          </w:p>
        </w:tc>
      </w:tr>
      <w:tr w:rsidR="00C42D4E" w14:paraId="0FF4D2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633C04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教材解析</w:t>
            </w:r>
          </w:p>
        </w:tc>
        <w:tc>
          <w:tcPr>
            <w:tcW w:w="74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025146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章节、页码、表格、公式、图表和图注抽样正确；失败可见且可修正。</w:t>
            </w:r>
          </w:p>
        </w:tc>
      </w:tr>
      <w:tr w:rsidR="00C42D4E" w14:paraId="669760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4DC364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检索</w:t>
            </w:r>
          </w:p>
        </w:tc>
        <w:tc>
          <w:tcPr>
            <w:tcW w:w="74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4DAA9F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正确证据进入候选并靠前；同问多次核心证据稳定。</w:t>
            </w:r>
          </w:p>
        </w:tc>
      </w:tr>
      <w:tr w:rsidR="00C42D4E" w14:paraId="49EE61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65325A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回答</w:t>
            </w:r>
          </w:p>
        </w:tc>
        <w:tc>
          <w:tcPr>
            <w:tcW w:w="74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498E8C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关键结论有证据；无证据不编造；引用点击定位正确。</w:t>
            </w:r>
          </w:p>
        </w:tc>
      </w:tr>
      <w:tr w:rsidR="00C42D4E" w14:paraId="412AAF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15F6FE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教学</w:t>
            </w:r>
          </w:p>
        </w:tc>
        <w:tc>
          <w:tcPr>
            <w:tcW w:w="74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B15C32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AI</w:t>
            </w:r>
            <w:r>
              <w:rPr>
                <w:rFonts w:eastAsia="微软雅黑"/>
                <w:sz w:val="19"/>
                <w:szCs w:val="19"/>
              </w:rPr>
              <w:t>不会连续抢答；提示逐级增加；可暂停、恢复和退出。</w:t>
            </w:r>
          </w:p>
        </w:tc>
      </w:tr>
      <w:tr w:rsidR="00C42D4E" w14:paraId="199550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9D6F58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题目</w:t>
            </w:r>
          </w:p>
        </w:tc>
        <w:tc>
          <w:tcPr>
            <w:tcW w:w="74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C54282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正式题全部有教材依据、答案、评分点、版本与审核人。</w:t>
            </w:r>
          </w:p>
        </w:tc>
      </w:tr>
      <w:tr w:rsidR="00C42D4E" w14:paraId="27A512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350EC8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记忆</w:t>
            </w:r>
          </w:p>
        </w:tc>
        <w:tc>
          <w:tcPr>
            <w:tcW w:w="74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84CC78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写入有来源；过时、纠正、关闭和删除路径有效。</w:t>
            </w:r>
          </w:p>
        </w:tc>
      </w:tr>
      <w:tr w:rsidR="00C42D4E" w14:paraId="4CC693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B7287C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权限</w:t>
            </w:r>
          </w:p>
        </w:tc>
        <w:tc>
          <w:tcPr>
            <w:tcW w:w="74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98D23F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学生间、课程间、教师间隔离；越权接口测试通过。</w:t>
            </w:r>
          </w:p>
        </w:tc>
      </w:tr>
      <w:tr w:rsidR="00C42D4E" w14:paraId="4AA0CC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10CE92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运行</w:t>
            </w:r>
          </w:p>
        </w:tc>
        <w:tc>
          <w:tcPr>
            <w:tcW w:w="74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D1AB2E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并发、长任务、模型失败、断网、备份恢复和回滚演练通过。</w:t>
            </w:r>
          </w:p>
        </w:tc>
      </w:tr>
    </w:tbl>
    <w:p w14:paraId="15C559E7" w14:textId="77777777" w:rsidR="00C42D4E" w:rsidRDefault="00DA6AE3">
      <w:pPr>
        <w:pStyle w:val="2"/>
        <w:keepNext/>
        <w:spacing w:before="180" w:after="120"/>
      </w:pPr>
      <w:bookmarkStart w:id="54" w:name="_Toc240380026"/>
      <w:r>
        <w:t xml:space="preserve">15.3 </w:t>
      </w:r>
      <w:r>
        <w:t>试用评估</w:t>
      </w:r>
      <w:bookmarkEnd w:id="54"/>
    </w:p>
    <w:p w14:paraId="4F16A2F2" w14:textId="77777777" w:rsidR="00C42D4E" w:rsidRDefault="00DA6AE3">
      <w:pPr>
        <w:ind w:firstLine="420"/>
        <w:jc w:val="both"/>
      </w:pPr>
      <w:r>
        <w:rPr>
          <w:rFonts w:eastAsia="微软雅黑"/>
        </w:rPr>
        <w:t>邀请真实学生完成固定学习任务，记录完成率、用时、提示次数、引用查看率、答题前后变化和主观体验。不得补填缺失数据或把开发者测试冒充学生测试。教师重点判断内容准确性、教学节奏和可控性。</w:t>
      </w:r>
    </w:p>
    <w:p w14:paraId="32760850" w14:textId="77777777" w:rsidR="00C42D4E" w:rsidRDefault="00DA6AE3">
      <w:r>
        <w:br w:type="page"/>
      </w:r>
    </w:p>
    <w:p w14:paraId="7529BC34" w14:textId="77777777" w:rsidR="00C42D4E" w:rsidRDefault="00DA6AE3">
      <w:pPr>
        <w:pStyle w:val="1"/>
        <w:keepNext/>
      </w:pPr>
      <w:bookmarkStart w:id="55" w:name="_Toc240380027"/>
      <w:r>
        <w:lastRenderedPageBreak/>
        <w:t xml:space="preserve">16. </w:t>
      </w:r>
      <w:r>
        <w:t>分阶段建设计划</w:t>
      </w:r>
      <w:bookmarkEnd w:id="55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700"/>
        <w:gridCol w:w="3000"/>
      </w:tblGrid>
      <w:tr w:rsidR="00C42D4E" w14:paraId="7986A4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25FA3E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FFFFFF"/>
                <w:sz w:val="19"/>
                <w:szCs w:val="19"/>
              </w:rPr>
              <w:t>阶段</w:t>
            </w:r>
          </w:p>
        </w:tc>
        <w:tc>
          <w:tcPr>
            <w:tcW w:w="47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FE1755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FFFFFF"/>
                <w:sz w:val="19"/>
                <w:szCs w:val="19"/>
              </w:rPr>
              <w:t>主要范围</w:t>
            </w:r>
          </w:p>
        </w:tc>
        <w:tc>
          <w:tcPr>
            <w:tcW w:w="30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D1E68D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FFFFFF"/>
                <w:sz w:val="19"/>
                <w:szCs w:val="19"/>
              </w:rPr>
              <w:t>完成标志</w:t>
            </w:r>
          </w:p>
        </w:tc>
      </w:tr>
      <w:tr w:rsidR="00C42D4E" w14:paraId="2859A5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6C8CB6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基础阶段</w:t>
            </w:r>
          </w:p>
        </w:tc>
        <w:tc>
          <w:tcPr>
            <w:tcW w:w="47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5EE5EE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账号与课程、教材上传、章节资源、题库、客观题评分、基础统计、文字</w:t>
            </w:r>
            <w:r>
              <w:rPr>
                <w:rFonts w:eastAsia="微软雅黑"/>
                <w:sz w:val="19"/>
                <w:szCs w:val="19"/>
              </w:rPr>
              <w:t>RAG</w:t>
            </w:r>
            <w:r>
              <w:rPr>
                <w:rFonts w:eastAsia="微软雅黑"/>
                <w:sz w:val="19"/>
                <w:szCs w:val="19"/>
              </w:rPr>
              <w:t>和引用。</w:t>
            </w:r>
          </w:p>
        </w:tc>
        <w:tc>
          <w:tcPr>
            <w:tcW w:w="30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A79DB3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一个课程能够完整使用，问答可定位，权限和备份可用。</w:t>
            </w:r>
          </w:p>
        </w:tc>
      </w:tr>
      <w:tr w:rsidR="00C42D4E" w14:paraId="724505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2A73C6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进阶（</w:t>
            </w:r>
            <w:r>
              <w:rPr>
                <w:rFonts w:eastAsia="微软雅黑"/>
                <w:sz w:val="19"/>
                <w:szCs w:val="19"/>
              </w:rPr>
              <w:t>1</w:t>
            </w:r>
            <w:r>
              <w:rPr>
                <w:rFonts w:eastAsia="微软雅黑"/>
                <w:sz w:val="19"/>
                <w:szCs w:val="19"/>
              </w:rPr>
              <w:t>）</w:t>
            </w:r>
          </w:p>
        </w:tc>
        <w:tc>
          <w:tcPr>
            <w:tcW w:w="47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A83E3D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多模态解析、图文答疑、题目悬浮教练、侧边栏分支、引导式教学。</w:t>
            </w:r>
          </w:p>
        </w:tc>
        <w:tc>
          <w:tcPr>
            <w:tcW w:w="30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684C54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图表引用正确，教学状态机可控，分支不污染主线。</w:t>
            </w:r>
          </w:p>
        </w:tc>
      </w:tr>
      <w:tr w:rsidR="00C42D4E" w14:paraId="1DA745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FAE79C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进阶（</w:t>
            </w:r>
            <w:r>
              <w:rPr>
                <w:rFonts w:eastAsia="微软雅黑"/>
                <w:sz w:val="19"/>
                <w:szCs w:val="19"/>
              </w:rPr>
              <w:t>2</w:t>
            </w:r>
            <w:r>
              <w:rPr>
                <w:rFonts w:eastAsia="微软雅黑"/>
                <w:sz w:val="19"/>
                <w:szCs w:val="19"/>
              </w:rPr>
              <w:t>）</w:t>
            </w:r>
          </w:p>
        </w:tc>
        <w:tc>
          <w:tcPr>
            <w:tcW w:w="47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944522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难点跟踪、分层记忆、复习调度、交互偏好和出题</w:t>
            </w:r>
            <w:r>
              <w:rPr>
                <w:rFonts w:eastAsia="微软雅黑"/>
                <w:sz w:val="19"/>
                <w:szCs w:val="19"/>
              </w:rPr>
              <w:t>Agent</w:t>
            </w:r>
            <w:r>
              <w:rPr>
                <w:rFonts w:eastAsia="微软雅黑"/>
                <w:sz w:val="19"/>
                <w:szCs w:val="19"/>
              </w:rPr>
              <w:t>审核台。</w:t>
            </w:r>
          </w:p>
        </w:tc>
        <w:tc>
          <w:tcPr>
            <w:tcW w:w="30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2CEDAF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记忆可解释可纠正，候选题经过证据校验和教师审核。</w:t>
            </w:r>
          </w:p>
        </w:tc>
      </w:tr>
      <w:tr w:rsidR="00C42D4E" w14:paraId="015533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2584CD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进阶（</w:t>
            </w:r>
            <w:r>
              <w:rPr>
                <w:rFonts w:eastAsia="微软雅黑"/>
                <w:sz w:val="19"/>
                <w:szCs w:val="19"/>
              </w:rPr>
              <w:t>3</w:t>
            </w:r>
            <w:r>
              <w:rPr>
                <w:rFonts w:eastAsia="微软雅黑"/>
                <w:sz w:val="19"/>
                <w:szCs w:val="19"/>
              </w:rPr>
              <w:t>）</w:t>
            </w:r>
          </w:p>
        </w:tc>
        <w:tc>
          <w:tcPr>
            <w:tcW w:w="47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64893B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学习画像、知识掌握估计、自动适配、规模化运营和高级评测。</w:t>
            </w:r>
          </w:p>
        </w:tc>
        <w:tc>
          <w:tcPr>
            <w:tcW w:w="30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F197B0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数据量足够且证明自动适配优于规则基线。</w:t>
            </w:r>
          </w:p>
        </w:tc>
      </w:tr>
      <w:tr w:rsidR="00C42D4E" w14:paraId="114F9A17" w14:textId="77777777">
        <w:tblPrEx>
          <w:tblCellMar>
            <w:top w:w="0" w:type="dxa"/>
            <w:bottom w:w="0" w:type="dxa"/>
          </w:tblCellMar>
        </w:tblPrEx>
        <w:tc>
          <w:tcPr>
            <w:tcW w:w="9300" w:type="dxa"/>
            <w:gridSpan w:val="3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E9F5EE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3CA572F1" w14:textId="77777777" w:rsidR="00C42D4E" w:rsidRDefault="00DA6AE3">
            <w:pPr>
              <w:spacing w:after="60"/>
            </w:pPr>
            <w:r>
              <w:rPr>
                <w:rFonts w:eastAsia="微软雅黑"/>
                <w:b/>
                <w:bCs/>
                <w:color w:val="18324A"/>
              </w:rPr>
              <w:t>阶段控制原则</w:t>
            </w:r>
          </w:p>
          <w:p w14:paraId="32375F4B" w14:textId="77777777" w:rsidR="00C42D4E" w:rsidRDefault="00DA6AE3">
            <w:pPr>
              <w:spacing w:after="0"/>
              <w:jc w:val="both"/>
            </w:pPr>
            <w:r>
              <w:rPr>
                <w:rFonts w:eastAsia="微软雅黑"/>
              </w:rPr>
              <w:t>不能因为功能已经写进方案就一次性全部开发。下一阶段必须以当前阶段的真实评测为入口：基础</w:t>
            </w:r>
            <w:r>
              <w:rPr>
                <w:rFonts w:eastAsia="微软雅黑"/>
              </w:rPr>
              <w:t>RAG</w:t>
            </w:r>
            <w:r>
              <w:rPr>
                <w:rFonts w:eastAsia="微软雅黑"/>
              </w:rPr>
              <w:t>与引用不可靠时，不应先增加复杂画像；题目审核流程未建立时，不应开放自动发布。</w:t>
            </w:r>
          </w:p>
        </w:tc>
      </w:tr>
    </w:tbl>
    <w:p w14:paraId="35D70FAA" w14:textId="77777777" w:rsidR="00C42D4E" w:rsidRDefault="00DA6AE3">
      <w:r>
        <w:br w:type="page"/>
      </w:r>
    </w:p>
    <w:p w14:paraId="1680C626" w14:textId="77777777" w:rsidR="00C42D4E" w:rsidRDefault="00DA6AE3">
      <w:pPr>
        <w:pStyle w:val="1"/>
        <w:keepNext/>
      </w:pPr>
      <w:bookmarkStart w:id="56" w:name="_Toc240380028"/>
      <w:r>
        <w:lastRenderedPageBreak/>
        <w:t xml:space="preserve">17. </w:t>
      </w:r>
      <w:r>
        <w:t>开源项目与本地项目借鉴结论</w:t>
      </w:r>
      <w:bookmarkEnd w:id="56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4"/>
        <w:gridCol w:w="3257"/>
        <w:gridCol w:w="3409"/>
      </w:tblGrid>
      <w:tr w:rsidR="00C42D4E" w14:paraId="1F38F4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3E6E07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FFFFFF"/>
                <w:sz w:val="19"/>
                <w:szCs w:val="19"/>
              </w:rPr>
              <w:t>参考项目</w:t>
            </w:r>
          </w:p>
        </w:tc>
        <w:tc>
          <w:tcPr>
            <w:tcW w:w="33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0FF4A9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FFFFFF"/>
                <w:sz w:val="19"/>
                <w:szCs w:val="19"/>
              </w:rPr>
              <w:t>可借鉴内容</w:t>
            </w:r>
          </w:p>
        </w:tc>
        <w:tc>
          <w:tcPr>
            <w:tcW w:w="3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29C360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b/>
                <w:bCs/>
                <w:color w:val="FFFFFF"/>
                <w:sz w:val="19"/>
                <w:szCs w:val="19"/>
              </w:rPr>
              <w:t>本项目采用方式</w:t>
            </w:r>
          </w:p>
        </w:tc>
      </w:tr>
      <w:tr w:rsidR="00C42D4E" w14:paraId="3C9C5F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049B35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本地标注星图</w:t>
            </w:r>
            <w:r>
              <w:rPr>
                <w:rFonts w:eastAsia="微软雅黑"/>
                <w:sz w:val="19"/>
                <w:szCs w:val="19"/>
              </w:rPr>
              <w:t xml:space="preserve"> / DeepTutor</w:t>
            </w:r>
            <w:r>
              <w:rPr>
                <w:rFonts w:eastAsia="微软雅黑"/>
                <w:sz w:val="19"/>
                <w:szCs w:val="19"/>
              </w:rPr>
              <w:t>二次开发</w:t>
            </w:r>
          </w:p>
        </w:tc>
        <w:tc>
          <w:tcPr>
            <w:tcW w:w="33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C33C43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Next.js + FastAPI</w:t>
            </w:r>
            <w:r>
              <w:rPr>
                <w:rFonts w:eastAsia="微软雅黑"/>
                <w:sz w:val="19"/>
                <w:szCs w:val="19"/>
              </w:rPr>
              <w:t>、</w:t>
            </w:r>
            <w:r>
              <w:rPr>
                <w:rFonts w:eastAsia="微软雅黑"/>
                <w:sz w:val="19"/>
                <w:szCs w:val="19"/>
              </w:rPr>
              <w:t>Persona</w:t>
            </w:r>
            <w:r>
              <w:rPr>
                <w:rFonts w:eastAsia="微软雅黑"/>
                <w:sz w:val="19"/>
                <w:szCs w:val="19"/>
              </w:rPr>
              <w:t>、教学流程、可点击引用、分层记忆、角色工作区、</w:t>
            </w:r>
            <w:r>
              <w:rPr>
                <w:rFonts w:eastAsia="微软雅黑"/>
                <w:sz w:val="19"/>
                <w:szCs w:val="19"/>
              </w:rPr>
              <w:t>Docker</w:t>
            </w:r>
            <w:r>
              <w:rPr>
                <w:rFonts w:eastAsia="微软雅黑"/>
                <w:sz w:val="19"/>
                <w:szCs w:val="19"/>
              </w:rPr>
              <w:t>部署。</w:t>
            </w:r>
          </w:p>
        </w:tc>
        <w:tc>
          <w:tcPr>
            <w:tcW w:w="3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EBA16A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重点复用设计经验和通用模块，不直接照搬数据标注领域内容。</w:t>
            </w:r>
          </w:p>
        </w:tc>
      </w:tr>
      <w:tr w:rsidR="00C42D4E" w14:paraId="78CEAB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165A9B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HKUDS/DeepTutor</w:t>
            </w:r>
          </w:p>
        </w:tc>
        <w:tc>
          <w:tcPr>
            <w:tcW w:w="33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9EC46D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个性化导师、知识库、多种解析与检索引擎、引用链和</w:t>
            </w:r>
            <w:r>
              <w:rPr>
                <w:rFonts w:eastAsia="微软雅黑"/>
                <w:sz w:val="19"/>
                <w:szCs w:val="19"/>
              </w:rPr>
              <w:t>Agent</w:t>
            </w:r>
            <w:r>
              <w:rPr>
                <w:rFonts w:eastAsia="微软雅黑"/>
                <w:sz w:val="19"/>
                <w:szCs w:val="19"/>
              </w:rPr>
              <w:t>能力。</w:t>
            </w:r>
          </w:p>
        </w:tc>
        <w:tc>
          <w:tcPr>
            <w:tcW w:w="3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E25474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借鉴学习工作区、</w:t>
            </w:r>
            <w:r>
              <w:rPr>
                <w:rFonts w:eastAsia="微软雅黑"/>
                <w:sz w:val="19"/>
                <w:szCs w:val="19"/>
              </w:rPr>
              <w:t>RAG</w:t>
            </w:r>
            <w:r>
              <w:rPr>
                <w:rFonts w:eastAsia="微软雅黑"/>
                <w:sz w:val="19"/>
                <w:szCs w:val="19"/>
              </w:rPr>
              <w:t>接口和导师流程；本项目收敛为单课程优先。</w:t>
            </w:r>
          </w:p>
        </w:tc>
      </w:tr>
      <w:tr w:rsidR="00C42D4E" w14:paraId="377A68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8B95AE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infiniflow/RAGFlow</w:t>
            </w:r>
          </w:p>
        </w:tc>
        <w:tc>
          <w:tcPr>
            <w:tcW w:w="33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FA0450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复杂文档解析、可视化分块、混合召回、重排和可追溯引用。</w:t>
            </w:r>
          </w:p>
        </w:tc>
        <w:tc>
          <w:tcPr>
            <w:tcW w:w="3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842B35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借鉴</w:t>
            </w:r>
            <w:r>
              <w:rPr>
                <w:rFonts w:eastAsia="微软雅黑"/>
                <w:sz w:val="19"/>
                <w:szCs w:val="19"/>
              </w:rPr>
              <w:t>“</w:t>
            </w:r>
            <w:r>
              <w:rPr>
                <w:rFonts w:eastAsia="微软雅黑"/>
                <w:sz w:val="19"/>
                <w:szCs w:val="19"/>
              </w:rPr>
              <w:t>质量输入决定质量输出</w:t>
            </w:r>
            <w:r>
              <w:rPr>
                <w:rFonts w:eastAsia="微软雅黑"/>
                <w:sz w:val="19"/>
                <w:szCs w:val="19"/>
              </w:rPr>
              <w:t>”</w:t>
            </w:r>
            <w:r>
              <w:rPr>
                <w:rFonts w:eastAsia="微软雅黑"/>
                <w:sz w:val="19"/>
                <w:szCs w:val="19"/>
              </w:rPr>
              <w:t>和人工校正；试点期不整体嵌入其重型服务。</w:t>
            </w:r>
          </w:p>
        </w:tc>
      </w:tr>
      <w:tr w:rsidR="00C42D4E" w14:paraId="1BE343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FFEF7E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opendatalab/MinerU</w:t>
            </w:r>
          </w:p>
        </w:tc>
        <w:tc>
          <w:tcPr>
            <w:tcW w:w="33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93A458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将复杂</w:t>
            </w:r>
            <w:r>
              <w:rPr>
                <w:rFonts w:eastAsia="微软雅黑"/>
                <w:sz w:val="19"/>
                <w:szCs w:val="19"/>
              </w:rPr>
              <w:t>PDF/Office</w:t>
            </w:r>
            <w:r>
              <w:rPr>
                <w:rFonts w:eastAsia="微软雅黑"/>
                <w:sz w:val="19"/>
                <w:szCs w:val="19"/>
              </w:rPr>
              <w:t>资料转为面向</w:t>
            </w:r>
            <w:r>
              <w:rPr>
                <w:rFonts w:eastAsia="微软雅黑"/>
                <w:sz w:val="19"/>
                <w:szCs w:val="19"/>
              </w:rPr>
              <w:t>LLM</w:t>
            </w:r>
            <w:r>
              <w:rPr>
                <w:rFonts w:eastAsia="微软雅黑"/>
                <w:sz w:val="19"/>
                <w:szCs w:val="19"/>
              </w:rPr>
              <w:t>的</w:t>
            </w:r>
            <w:r>
              <w:rPr>
                <w:rFonts w:eastAsia="微软雅黑"/>
                <w:sz w:val="19"/>
                <w:szCs w:val="19"/>
              </w:rPr>
              <w:t>Markdown/JSON</w:t>
            </w:r>
            <w:r>
              <w:rPr>
                <w:rFonts w:eastAsia="微软雅黑"/>
                <w:sz w:val="19"/>
                <w:szCs w:val="19"/>
              </w:rPr>
              <w:t>。</w:t>
            </w:r>
          </w:p>
        </w:tc>
        <w:tc>
          <w:tcPr>
            <w:tcW w:w="3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148947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作为中文教材主解析候选；许可证、资源占用和实际教材样本需单独验证。</w:t>
            </w:r>
          </w:p>
        </w:tc>
      </w:tr>
      <w:tr w:rsidR="00C42D4E" w14:paraId="659A35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99F15B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docling-project/docling</w:t>
            </w:r>
          </w:p>
        </w:tc>
        <w:tc>
          <w:tcPr>
            <w:tcW w:w="33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CD3116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文档结构化与多格式转换。</w:t>
            </w:r>
          </w:p>
        </w:tc>
        <w:tc>
          <w:tcPr>
            <w:tcW w:w="3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E0EABE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作为解析补充和降级方案，用同一中间数据格式屏蔽差异。</w:t>
            </w:r>
          </w:p>
        </w:tc>
      </w:tr>
      <w:tr w:rsidR="00C42D4E" w14:paraId="6C92F6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F0CAEB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run-llama/llama_index</w:t>
            </w:r>
          </w:p>
        </w:tc>
        <w:tc>
          <w:tcPr>
            <w:tcW w:w="33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A58BDD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索引、检索、节点关系和</w:t>
            </w:r>
            <w:r>
              <w:rPr>
                <w:rFonts w:eastAsia="微软雅黑"/>
                <w:sz w:val="19"/>
                <w:szCs w:val="19"/>
              </w:rPr>
              <w:t>RAG</w:t>
            </w:r>
            <w:r>
              <w:rPr>
                <w:rFonts w:eastAsia="微软雅黑"/>
                <w:sz w:val="19"/>
                <w:szCs w:val="19"/>
              </w:rPr>
              <w:t>编排。</w:t>
            </w:r>
          </w:p>
        </w:tc>
        <w:tc>
          <w:tcPr>
            <w:tcW w:w="3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F365BE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采用其成熟接口，但证据包、权限过滤和答案校验由平台控制。</w:t>
            </w:r>
          </w:p>
        </w:tc>
      </w:tr>
      <w:tr w:rsidR="00C42D4E" w14:paraId="4B9685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FFBE5D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HKUDS/RAG-Anything / LightRAG</w:t>
            </w:r>
          </w:p>
        </w:tc>
        <w:tc>
          <w:tcPr>
            <w:tcW w:w="33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36E042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多模态内容与图关系、图谱式检索。</w:t>
            </w:r>
          </w:p>
        </w:tc>
        <w:tc>
          <w:tcPr>
            <w:tcW w:w="3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462217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适合进阶图文检索；先用混合</w:t>
            </w:r>
            <w:r>
              <w:rPr>
                <w:rFonts w:eastAsia="微软雅黑"/>
                <w:sz w:val="19"/>
                <w:szCs w:val="19"/>
              </w:rPr>
              <w:t>RAG</w:t>
            </w:r>
            <w:r>
              <w:rPr>
                <w:rFonts w:eastAsia="微软雅黑"/>
                <w:sz w:val="19"/>
                <w:szCs w:val="19"/>
              </w:rPr>
              <w:t>建立基线，再按评测结果引入。</w:t>
            </w:r>
          </w:p>
        </w:tc>
      </w:tr>
      <w:tr w:rsidR="00C42D4E" w14:paraId="1DFDF1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81D6BD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TencentCloud/TencentDB-Agent-Memory</w:t>
            </w:r>
          </w:p>
        </w:tc>
        <w:tc>
          <w:tcPr>
            <w:tcW w:w="33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17F43D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L0-L3</w:t>
            </w:r>
            <w:r>
              <w:rPr>
                <w:rFonts w:eastAsia="微软雅黑"/>
                <w:sz w:val="19"/>
                <w:szCs w:val="19"/>
              </w:rPr>
              <w:t>分层记忆、资产版本、按需检索、权限和人工治理。</w:t>
            </w:r>
          </w:p>
        </w:tc>
        <w:tc>
          <w:tcPr>
            <w:tcW w:w="3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01B15C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借鉴层级、状态和访问控制；学习记忆仍由本平台按课程语义实现。</w:t>
            </w:r>
          </w:p>
        </w:tc>
      </w:tr>
      <w:tr w:rsidR="00C42D4E" w14:paraId="09BA82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198A76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mem0ai/mem0</w:t>
            </w:r>
            <w:r>
              <w:rPr>
                <w:rFonts w:eastAsia="微软雅黑"/>
                <w:sz w:val="19"/>
                <w:szCs w:val="19"/>
              </w:rPr>
              <w:t>、</w:t>
            </w:r>
            <w:r>
              <w:rPr>
                <w:rFonts w:eastAsia="微软雅黑"/>
                <w:sz w:val="19"/>
                <w:szCs w:val="19"/>
              </w:rPr>
              <w:t>MemTensor/MemOS</w:t>
            </w:r>
          </w:p>
        </w:tc>
        <w:tc>
          <w:tcPr>
            <w:tcW w:w="33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E19F2C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长期记忆抽取、检索、更新和上下文节省。</w:t>
            </w:r>
          </w:p>
        </w:tc>
        <w:tc>
          <w:tcPr>
            <w:tcW w:w="3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A40758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作为算法对照与后续替换候选，不把外部记忆组件设为首期强依赖。</w:t>
            </w:r>
          </w:p>
        </w:tc>
      </w:tr>
      <w:tr w:rsidR="00C42D4E" w14:paraId="561D2C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39B9E9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langchain-ai/langgraph</w:t>
            </w:r>
          </w:p>
        </w:tc>
        <w:tc>
          <w:tcPr>
            <w:tcW w:w="33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9DF0A4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有状态、可恢复的</w:t>
            </w:r>
            <w:r>
              <w:rPr>
                <w:rFonts w:eastAsia="微软雅黑"/>
                <w:sz w:val="19"/>
                <w:szCs w:val="19"/>
              </w:rPr>
              <w:t>Agent</w:t>
            </w:r>
            <w:r>
              <w:rPr>
                <w:rFonts w:eastAsia="微软雅黑"/>
                <w:sz w:val="19"/>
                <w:szCs w:val="19"/>
              </w:rPr>
              <w:t>工作流。</w:t>
            </w:r>
          </w:p>
        </w:tc>
        <w:tc>
          <w:tcPr>
            <w:tcW w:w="35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25AAFC" w14:textId="77777777" w:rsidR="00C42D4E" w:rsidRDefault="00DA6AE3">
            <w:pPr>
              <w:spacing w:after="0" w:line="285" w:lineRule="auto"/>
            </w:pPr>
            <w:r>
              <w:rPr>
                <w:rFonts w:eastAsia="微软雅黑"/>
                <w:sz w:val="19"/>
                <w:szCs w:val="19"/>
              </w:rPr>
              <w:t>复杂教学流程可采用；简单流程优先自有显式状态机，避免框架绑定。</w:t>
            </w:r>
          </w:p>
        </w:tc>
      </w:tr>
    </w:tbl>
    <w:p w14:paraId="38330319" w14:textId="77777777" w:rsidR="00C42D4E" w:rsidRDefault="00DA6AE3">
      <w:pPr>
        <w:pStyle w:val="2"/>
        <w:keepNext/>
        <w:spacing w:before="180" w:after="120"/>
      </w:pPr>
      <w:bookmarkStart w:id="57" w:name="_Toc240380029"/>
      <w:r>
        <w:t xml:space="preserve">17.1 </w:t>
      </w:r>
      <w:r>
        <w:t>参考链接</w:t>
      </w:r>
      <w:bookmarkEnd w:id="57"/>
    </w:p>
    <w:p w14:paraId="180A9B65" w14:textId="77777777" w:rsidR="00C42D4E" w:rsidRDefault="00DA6AE3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DeepTutor</w:t>
      </w:r>
      <w:r>
        <w:rPr>
          <w:rFonts w:eastAsia="微软雅黑"/>
        </w:rPr>
        <w:t>：</w:t>
      </w:r>
      <w:r>
        <w:rPr>
          <w:rFonts w:eastAsia="微软雅黑"/>
        </w:rPr>
        <w:t>https://github.com/HKUDS/DeepTutor</w:t>
      </w:r>
    </w:p>
    <w:p w14:paraId="69F825D7" w14:textId="77777777" w:rsidR="00C42D4E" w:rsidRDefault="00DA6AE3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RAGFlow</w:t>
      </w:r>
      <w:r>
        <w:rPr>
          <w:rFonts w:eastAsia="微软雅黑"/>
        </w:rPr>
        <w:t>：</w:t>
      </w:r>
      <w:r>
        <w:rPr>
          <w:rFonts w:eastAsia="微软雅黑"/>
        </w:rPr>
        <w:t>https://github.com/infiniflow/ragflow</w:t>
      </w:r>
    </w:p>
    <w:p w14:paraId="6FD09320" w14:textId="77777777" w:rsidR="00C42D4E" w:rsidRDefault="00DA6AE3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lastRenderedPageBreak/>
        <w:t>MinerU</w:t>
      </w:r>
      <w:r>
        <w:rPr>
          <w:rFonts w:eastAsia="微软雅黑"/>
        </w:rPr>
        <w:t>：</w:t>
      </w:r>
      <w:r>
        <w:rPr>
          <w:rFonts w:eastAsia="微软雅黑"/>
        </w:rPr>
        <w:t>https://github.com/opendatalab/MinerU</w:t>
      </w:r>
    </w:p>
    <w:p w14:paraId="2FA933A7" w14:textId="77777777" w:rsidR="00C42D4E" w:rsidRDefault="00DA6AE3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Docling</w:t>
      </w:r>
      <w:r>
        <w:rPr>
          <w:rFonts w:eastAsia="微软雅黑"/>
        </w:rPr>
        <w:t>：</w:t>
      </w:r>
      <w:r>
        <w:rPr>
          <w:rFonts w:eastAsia="微软雅黑"/>
        </w:rPr>
        <w:t>https://github.com/docling-project/docling</w:t>
      </w:r>
    </w:p>
    <w:p w14:paraId="092F5F6B" w14:textId="77777777" w:rsidR="00C42D4E" w:rsidRDefault="00DA6AE3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LlamaIndex</w:t>
      </w:r>
      <w:r>
        <w:rPr>
          <w:rFonts w:eastAsia="微软雅黑"/>
        </w:rPr>
        <w:t>：</w:t>
      </w:r>
      <w:r>
        <w:rPr>
          <w:rFonts w:eastAsia="微软雅黑"/>
        </w:rPr>
        <w:t>https://github.com/run-llama/llama_index</w:t>
      </w:r>
    </w:p>
    <w:p w14:paraId="796C45DD" w14:textId="77777777" w:rsidR="00C42D4E" w:rsidRDefault="00DA6AE3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RAG-Anything</w:t>
      </w:r>
      <w:r>
        <w:rPr>
          <w:rFonts w:eastAsia="微软雅黑"/>
        </w:rPr>
        <w:t>：</w:t>
      </w:r>
      <w:r>
        <w:rPr>
          <w:rFonts w:eastAsia="微软雅黑"/>
        </w:rPr>
        <w:t>https://github.com/HKUDS/RAG-Anything</w:t>
      </w:r>
    </w:p>
    <w:p w14:paraId="49C11FC1" w14:textId="77777777" w:rsidR="00C42D4E" w:rsidRDefault="00DA6AE3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TencentDB Agent Memory</w:t>
      </w:r>
      <w:r>
        <w:rPr>
          <w:rFonts w:eastAsia="微软雅黑"/>
        </w:rPr>
        <w:t>：</w:t>
      </w:r>
      <w:r>
        <w:rPr>
          <w:rFonts w:eastAsia="微软雅黑"/>
        </w:rPr>
        <w:t>https://github.com/TencentCloud/TencentDB-Agent-Memory</w:t>
      </w:r>
    </w:p>
    <w:p w14:paraId="10EBFB52" w14:textId="77777777" w:rsidR="00C42D4E" w:rsidRDefault="00DA6AE3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Mem0</w:t>
      </w:r>
      <w:r>
        <w:rPr>
          <w:rFonts w:eastAsia="微软雅黑"/>
        </w:rPr>
        <w:t>：</w:t>
      </w:r>
      <w:r>
        <w:rPr>
          <w:rFonts w:eastAsia="微软雅黑"/>
        </w:rPr>
        <w:t>https://github.com/mem0ai/mem0</w:t>
      </w:r>
    </w:p>
    <w:p w14:paraId="481521D9" w14:textId="77777777" w:rsidR="00C42D4E" w:rsidRDefault="00DA6AE3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MemOS</w:t>
      </w:r>
      <w:r>
        <w:rPr>
          <w:rFonts w:eastAsia="微软雅黑"/>
        </w:rPr>
        <w:t>：</w:t>
      </w:r>
      <w:r>
        <w:rPr>
          <w:rFonts w:eastAsia="微软雅黑"/>
        </w:rPr>
        <w:t>https://github.com/MemTensor/MemOS</w:t>
      </w:r>
    </w:p>
    <w:p w14:paraId="6DC07059" w14:textId="77777777" w:rsidR="00C42D4E" w:rsidRDefault="00DA6AE3">
      <w:pPr>
        <w:pStyle w:val="a4"/>
        <w:numPr>
          <w:ilvl w:val="0"/>
          <w:numId w:val="2"/>
        </w:numPr>
        <w:spacing w:after="70" w:line="300" w:lineRule="auto"/>
      </w:pPr>
      <w:r>
        <w:rPr>
          <w:rFonts w:eastAsia="微软雅黑"/>
        </w:rPr>
        <w:t>LangGraph</w:t>
      </w:r>
      <w:r>
        <w:rPr>
          <w:rFonts w:eastAsia="微软雅黑"/>
        </w:rPr>
        <w:t>：</w:t>
      </w:r>
      <w:r>
        <w:rPr>
          <w:rFonts w:eastAsia="微软雅黑"/>
        </w:rPr>
        <w:t>https://github.com/langchain-ai/langgraph</w:t>
      </w:r>
    </w:p>
    <w:p w14:paraId="0AA30377" w14:textId="77777777" w:rsidR="00C42D4E" w:rsidRDefault="00DA6AE3">
      <w:pPr>
        <w:ind w:firstLine="420"/>
        <w:jc w:val="both"/>
      </w:pPr>
      <w:r>
        <w:rPr>
          <w:rFonts w:eastAsia="微软雅黑"/>
        </w:rPr>
        <w:t>说明：开源项目更新较快，正式使用前需要再次核对版本、许可证、依赖安全、资源要求和与学校数据政策的适配情况。开源</w:t>
      </w:r>
      <w:r>
        <w:rPr>
          <w:rFonts w:eastAsia="微软雅黑"/>
        </w:rPr>
        <w:t>“</w:t>
      </w:r>
      <w:r>
        <w:rPr>
          <w:rFonts w:eastAsia="微软雅黑"/>
        </w:rPr>
        <w:t>可借鉴</w:t>
      </w:r>
      <w:r>
        <w:rPr>
          <w:rFonts w:eastAsia="微软雅黑"/>
        </w:rPr>
        <w:t>”</w:t>
      </w:r>
      <w:r>
        <w:rPr>
          <w:rFonts w:eastAsia="微软雅黑"/>
        </w:rPr>
        <w:t>不等于可以未经评估直接复制到生产环境。</w:t>
      </w:r>
    </w:p>
    <w:p w14:paraId="2AC8ACE5" w14:textId="77777777" w:rsidR="00C42D4E" w:rsidRDefault="00DA6AE3">
      <w:r>
        <w:br w:type="page"/>
      </w:r>
    </w:p>
    <w:p w14:paraId="6F9D9DA9" w14:textId="77777777" w:rsidR="00C42D4E" w:rsidRDefault="00DA6AE3">
      <w:pPr>
        <w:pStyle w:val="1"/>
        <w:keepNext/>
      </w:pPr>
      <w:bookmarkStart w:id="58" w:name="_Toc240380030"/>
      <w:r>
        <w:lastRenderedPageBreak/>
        <w:t xml:space="preserve">18. </w:t>
      </w:r>
      <w:r>
        <w:t>最终建议</w:t>
      </w:r>
      <w:bookmarkEnd w:id="58"/>
    </w:p>
    <w:p w14:paraId="0CB65FBF" w14:textId="77777777" w:rsidR="00C42D4E" w:rsidRDefault="00DA6AE3">
      <w:pPr>
        <w:ind w:firstLine="420"/>
        <w:jc w:val="both"/>
      </w:pPr>
      <w:r>
        <w:rPr>
          <w:rFonts w:eastAsia="微软雅黑"/>
        </w:rPr>
        <w:t>本平台应把</w:t>
      </w:r>
      <w:r>
        <w:rPr>
          <w:rFonts w:eastAsia="微软雅黑"/>
        </w:rPr>
        <w:t>“</w:t>
      </w:r>
      <w:r>
        <w:rPr>
          <w:rFonts w:eastAsia="微软雅黑"/>
        </w:rPr>
        <w:t>教材证据</w:t>
      </w:r>
      <w:r>
        <w:rPr>
          <w:rFonts w:eastAsia="微软雅黑"/>
        </w:rPr>
        <w:t>”</w:t>
      </w:r>
      <w:r>
        <w:rPr>
          <w:rFonts w:eastAsia="微软雅黑"/>
        </w:rPr>
        <w:t>和</w:t>
      </w:r>
      <w:r>
        <w:rPr>
          <w:rFonts w:eastAsia="微软雅黑"/>
        </w:rPr>
        <w:t>“</w:t>
      </w:r>
      <w:r>
        <w:rPr>
          <w:rFonts w:eastAsia="微软雅黑"/>
        </w:rPr>
        <w:t>教学过程</w:t>
      </w:r>
      <w:r>
        <w:rPr>
          <w:rFonts w:eastAsia="微软雅黑"/>
        </w:rPr>
        <w:t>”</w:t>
      </w:r>
      <w:r>
        <w:rPr>
          <w:rFonts w:eastAsia="微软雅黑"/>
        </w:rPr>
        <w:t>同时作为核心。只做普通</w:t>
      </w:r>
      <w:r>
        <w:rPr>
          <w:rFonts w:eastAsia="微软雅黑"/>
        </w:rPr>
        <w:t>RAG</w:t>
      </w:r>
      <w:r>
        <w:rPr>
          <w:rFonts w:eastAsia="微软雅黑"/>
        </w:rPr>
        <w:t>，会得到带教材片段的聊天机器人；只做提示词教学，会得到难以验证且不稳定的导师。建议先建立可版本化的教材解析、混合检索、证据包和引用校验，再用服务端状态机组织</w:t>
      </w:r>
      <w:r>
        <w:rPr>
          <w:rFonts w:eastAsia="微软雅黑"/>
        </w:rPr>
        <w:t>AI</w:t>
      </w:r>
      <w:r>
        <w:rPr>
          <w:rFonts w:eastAsia="微软雅黑"/>
        </w:rPr>
        <w:t>教师、题目教练和出题审核，最后在真实数据和明确授权基础上增加分层记忆与学习画像。</w:t>
      </w:r>
    </w:p>
    <w:p w14:paraId="4B83E5E6" w14:textId="77777777" w:rsidR="00C42D4E" w:rsidRDefault="00DA6AE3">
      <w:pPr>
        <w:ind w:firstLine="420"/>
        <w:jc w:val="both"/>
      </w:pPr>
      <w:r>
        <w:rPr>
          <w:rFonts w:eastAsia="微软雅黑"/>
        </w:rPr>
        <w:t>技术上采用</w:t>
      </w:r>
      <w:r>
        <w:rPr>
          <w:rFonts w:eastAsia="微软雅黑"/>
        </w:rPr>
        <w:t>Next.js + FastAPI + PostgreSQL/pgvector + MinIO + Redis/Celery</w:t>
      </w:r>
      <w:r>
        <w:rPr>
          <w:rFonts w:eastAsia="微软雅黑"/>
        </w:rPr>
        <w:t>的模块化</w:t>
      </w:r>
      <w:r>
        <w:rPr>
          <w:rFonts w:eastAsia="微软雅黑"/>
        </w:rPr>
        <w:t>B/S</w:t>
      </w:r>
      <w:r>
        <w:rPr>
          <w:rFonts w:eastAsia="微软雅黑"/>
        </w:rPr>
        <w:t>架构，能够兼顾当前试点的建设成本与后期上线扩展。模型、解析器、</w:t>
      </w:r>
      <w:r>
        <w:rPr>
          <w:rFonts w:eastAsia="微软雅黑"/>
        </w:rPr>
        <w:t>Embedding</w:t>
      </w:r>
      <w:r>
        <w:rPr>
          <w:rFonts w:eastAsia="微软雅黑"/>
        </w:rPr>
        <w:t>和</w:t>
      </w:r>
      <w:r>
        <w:rPr>
          <w:rFonts w:eastAsia="微软雅黑"/>
        </w:rPr>
        <w:t>Reranker</w:t>
      </w:r>
      <w:r>
        <w:rPr>
          <w:rFonts w:eastAsia="微软雅黑"/>
        </w:rPr>
        <w:t>均通过适配层替换，避免平台绑定单一厂商。所有正式课程内容、题目和评分规则由教师保持最终控制权。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C42D4E" w14:paraId="31C71C4F" w14:textId="77777777">
        <w:tblPrEx>
          <w:tblCellMar>
            <w:top w:w="0" w:type="dxa"/>
            <w:bottom w:w="0" w:type="dxa"/>
          </w:tblCellMar>
        </w:tblPrEx>
        <w:tc>
          <w:tcPr>
            <w:tcW w:w="93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E9F5EE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1E177549" w14:textId="77777777" w:rsidR="00C42D4E" w:rsidRDefault="00DA6AE3">
            <w:pPr>
              <w:spacing w:after="60"/>
            </w:pPr>
            <w:r>
              <w:rPr>
                <w:rFonts w:eastAsia="微软雅黑"/>
                <w:b/>
                <w:bCs/>
                <w:color w:val="18324A"/>
              </w:rPr>
              <w:t>一句话定位</w:t>
            </w:r>
          </w:p>
          <w:p w14:paraId="04FB2500" w14:textId="77777777" w:rsidR="00C42D4E" w:rsidRDefault="00DA6AE3">
            <w:pPr>
              <w:spacing w:after="0"/>
              <w:jc w:val="both"/>
            </w:pPr>
            <w:r>
              <w:rPr>
                <w:rFonts w:eastAsia="微软雅黑"/>
              </w:rPr>
              <w:t>这是一个</w:t>
            </w:r>
            <w:r>
              <w:rPr>
                <w:rFonts w:eastAsia="微软雅黑"/>
              </w:rPr>
              <w:t>“</w:t>
            </w:r>
            <w:r>
              <w:rPr>
                <w:rFonts w:eastAsia="微软雅黑"/>
              </w:rPr>
              <w:t>教师可控、教材有据、过程可追、学生可纠正、能够部署运营</w:t>
            </w:r>
            <w:r>
              <w:rPr>
                <w:rFonts w:eastAsia="微软雅黑"/>
              </w:rPr>
              <w:t>”</w:t>
            </w:r>
            <w:r>
              <w:rPr>
                <w:rFonts w:eastAsia="微软雅黑"/>
              </w:rPr>
              <w:t>的实验心理学</w:t>
            </w:r>
            <w:r>
              <w:rPr>
                <w:rFonts w:eastAsia="微软雅黑"/>
              </w:rPr>
              <w:t>AI</w:t>
            </w:r>
            <w:r>
              <w:rPr>
                <w:rFonts w:eastAsia="微软雅黑"/>
              </w:rPr>
              <w:t>学习平台，而不是一个把教材上传后直接聊天的通用问答工具。</w:t>
            </w:r>
          </w:p>
        </w:tc>
      </w:tr>
    </w:tbl>
    <w:p w14:paraId="3E95DC17" w14:textId="77777777" w:rsidR="00C42D4E" w:rsidRDefault="00DA6AE3">
      <w:pPr>
        <w:spacing w:before="400"/>
        <w:jc w:val="center"/>
      </w:pPr>
      <w:r>
        <w:rPr>
          <w:rFonts w:eastAsia="微软雅黑"/>
          <w:color w:val="667785"/>
          <w:sz w:val="18"/>
          <w:szCs w:val="18"/>
        </w:rPr>
        <w:t xml:space="preserve">—— </w:t>
      </w:r>
      <w:r>
        <w:rPr>
          <w:rFonts w:eastAsia="微软雅黑"/>
          <w:color w:val="667785"/>
          <w:sz w:val="18"/>
          <w:szCs w:val="18"/>
        </w:rPr>
        <w:t>文档结束</w:t>
      </w:r>
      <w:r>
        <w:rPr>
          <w:rFonts w:eastAsia="微软雅黑"/>
          <w:color w:val="667785"/>
          <w:sz w:val="18"/>
          <w:szCs w:val="18"/>
        </w:rPr>
        <w:t xml:space="preserve"> ——</w:t>
      </w:r>
    </w:p>
    <w:sectPr w:rsidR="00C42D4E">
      <w:headerReference w:type="default" r:id="rId7"/>
      <w:footerReference w:type="default" r:id="rId8"/>
      <w:pgSz w:w="11906" w:h="16838"/>
      <w:pgMar w:top="1200" w:right="1050" w:bottom="1100" w:left="105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A69E5" w14:textId="77777777" w:rsidR="00DA6AE3" w:rsidRDefault="00DA6AE3">
      <w:pPr>
        <w:spacing w:after="0" w:line="240" w:lineRule="auto"/>
      </w:pPr>
      <w:r>
        <w:separator/>
      </w:r>
    </w:p>
  </w:endnote>
  <w:endnote w:type="continuationSeparator" w:id="0">
    <w:p w14:paraId="28B72B76" w14:textId="77777777" w:rsidR="00DA6AE3" w:rsidRDefault="00DA6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15E63" w14:textId="77777777" w:rsidR="00C42D4E" w:rsidRDefault="00DA6AE3">
    <w:pPr>
      <w:jc w:val="center"/>
    </w:pPr>
    <w:r>
      <w:rPr>
        <w:rFonts w:eastAsia="微软雅黑"/>
        <w:color w:val="667785"/>
        <w:sz w:val="17"/>
        <w:szCs w:val="17"/>
      </w:rPr>
      <w:t>第</w:t>
    </w:r>
    <w:r>
      <w:rPr>
        <w:rFonts w:eastAsia="微软雅黑"/>
        <w:color w:val="667785"/>
        <w:sz w:val="17"/>
        <w:szCs w:val="17"/>
      </w:rPr>
      <w:t xml:space="preserve"> </w:t>
    </w:r>
    <w:r>
      <w:rPr>
        <w:color w:val="667785"/>
        <w:sz w:val="17"/>
        <w:szCs w:val="17"/>
      </w:rPr>
      <w:fldChar w:fldCharType="begin"/>
    </w:r>
    <w:r>
      <w:rPr>
        <w:rFonts w:eastAsia="微软雅黑"/>
        <w:color w:val="667785"/>
        <w:sz w:val="17"/>
        <w:szCs w:val="17"/>
      </w:rPr>
      <w:instrText>PAGE</w:instrText>
    </w:r>
    <w:r>
      <w:rPr>
        <w:color w:val="667785"/>
        <w:sz w:val="17"/>
        <w:szCs w:val="17"/>
      </w:rPr>
      <w:fldChar w:fldCharType="separate"/>
    </w:r>
    <w:r w:rsidR="003F48FF">
      <w:rPr>
        <w:rFonts w:eastAsia="微软雅黑" w:hint="eastAsia"/>
        <w:noProof/>
        <w:color w:val="667785"/>
        <w:sz w:val="17"/>
        <w:szCs w:val="17"/>
      </w:rPr>
      <w:t>2</w:t>
    </w:r>
    <w:r>
      <w:rPr>
        <w:color w:val="667785"/>
        <w:sz w:val="17"/>
        <w:szCs w:val="17"/>
      </w:rPr>
      <w:fldChar w:fldCharType="end"/>
    </w:r>
    <w:r>
      <w:rPr>
        <w:rFonts w:eastAsia="微软雅黑"/>
        <w:color w:val="667785"/>
        <w:sz w:val="17"/>
        <w:szCs w:val="17"/>
      </w:rPr>
      <w:t xml:space="preserve"> </w:t>
    </w:r>
    <w:r>
      <w:rPr>
        <w:rFonts w:eastAsia="微软雅黑"/>
        <w:color w:val="667785"/>
        <w:sz w:val="17"/>
        <w:szCs w:val="17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D2773" w14:textId="77777777" w:rsidR="00DA6AE3" w:rsidRDefault="00DA6AE3">
      <w:pPr>
        <w:spacing w:after="0" w:line="240" w:lineRule="auto"/>
      </w:pPr>
      <w:r>
        <w:separator/>
      </w:r>
    </w:p>
  </w:footnote>
  <w:footnote w:type="continuationSeparator" w:id="0">
    <w:p w14:paraId="4736194F" w14:textId="77777777" w:rsidR="00DA6AE3" w:rsidRDefault="00DA6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BE977" w14:textId="77777777" w:rsidR="00C42D4E" w:rsidRDefault="00DA6AE3">
    <w:pPr>
      <w:jc w:val="right"/>
    </w:pPr>
    <w:r>
      <w:rPr>
        <w:rFonts w:eastAsia="微软雅黑"/>
        <w:color w:val="667785"/>
        <w:sz w:val="17"/>
        <w:szCs w:val="17"/>
      </w:rPr>
      <w:t>《实验心理学》智能体教学平台详细技术设计方案</w:t>
    </w:r>
    <w:r>
      <w:rPr>
        <w:rFonts w:eastAsia="微软雅黑"/>
        <w:color w:val="667785"/>
        <w:sz w:val="17"/>
        <w:szCs w:val="17"/>
      </w:rPr>
      <w:t xml:space="preserve"> V2.0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8C0C16"/>
    <w:multiLevelType w:val="hybridMultilevel"/>
    <w:tmpl w:val="7C7890F0"/>
    <w:lvl w:ilvl="0" w:tplc="B7AAA344">
      <w:start w:val="1"/>
      <w:numFmt w:val="bullet"/>
      <w:lvlText w:val="●"/>
      <w:lvlJc w:val="left"/>
      <w:pPr>
        <w:ind w:left="720" w:hanging="360"/>
      </w:pPr>
    </w:lvl>
    <w:lvl w:ilvl="1" w:tplc="CF1265A6">
      <w:start w:val="1"/>
      <w:numFmt w:val="bullet"/>
      <w:lvlText w:val="○"/>
      <w:lvlJc w:val="left"/>
      <w:pPr>
        <w:ind w:left="1440" w:hanging="360"/>
      </w:pPr>
    </w:lvl>
    <w:lvl w:ilvl="2" w:tplc="1004E2BC">
      <w:start w:val="1"/>
      <w:numFmt w:val="bullet"/>
      <w:lvlText w:val="■"/>
      <w:lvlJc w:val="left"/>
      <w:pPr>
        <w:ind w:left="2160" w:hanging="360"/>
      </w:pPr>
    </w:lvl>
    <w:lvl w:ilvl="3" w:tplc="F54E38B2">
      <w:start w:val="1"/>
      <w:numFmt w:val="bullet"/>
      <w:lvlText w:val="●"/>
      <w:lvlJc w:val="left"/>
      <w:pPr>
        <w:ind w:left="2880" w:hanging="360"/>
      </w:pPr>
    </w:lvl>
    <w:lvl w:ilvl="4" w:tplc="80560A2E">
      <w:start w:val="1"/>
      <w:numFmt w:val="bullet"/>
      <w:lvlText w:val="○"/>
      <w:lvlJc w:val="left"/>
      <w:pPr>
        <w:ind w:left="3600" w:hanging="360"/>
      </w:pPr>
    </w:lvl>
    <w:lvl w:ilvl="5" w:tplc="C36CB260">
      <w:start w:val="1"/>
      <w:numFmt w:val="bullet"/>
      <w:lvlText w:val="■"/>
      <w:lvlJc w:val="left"/>
      <w:pPr>
        <w:ind w:left="4320" w:hanging="360"/>
      </w:pPr>
    </w:lvl>
    <w:lvl w:ilvl="6" w:tplc="B73AC6A0">
      <w:start w:val="1"/>
      <w:numFmt w:val="bullet"/>
      <w:lvlText w:val="●"/>
      <w:lvlJc w:val="left"/>
      <w:pPr>
        <w:ind w:left="5040" w:hanging="360"/>
      </w:pPr>
    </w:lvl>
    <w:lvl w:ilvl="7" w:tplc="6E38E41A">
      <w:start w:val="1"/>
      <w:numFmt w:val="bullet"/>
      <w:lvlText w:val="●"/>
      <w:lvlJc w:val="left"/>
      <w:pPr>
        <w:ind w:left="5760" w:hanging="360"/>
      </w:pPr>
    </w:lvl>
    <w:lvl w:ilvl="8" w:tplc="63C285D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B725E8"/>
    <w:multiLevelType w:val="hybridMultilevel"/>
    <w:tmpl w:val="C51A3396"/>
    <w:lvl w:ilvl="0" w:tplc="906ADE6A">
      <w:start w:val="1"/>
      <w:numFmt w:val="bullet"/>
      <w:lvlText w:val="•"/>
      <w:lvlJc w:val="left"/>
      <w:pPr>
        <w:ind w:left="420" w:hanging="220"/>
      </w:pPr>
      <w:rPr>
        <w:rFonts w:ascii="微软雅黑" w:eastAsia="微软雅黑" w:hAnsi="微软雅黑" w:cs="微软雅黑"/>
        <w:sz w:val="21"/>
        <w:szCs w:val="21"/>
      </w:rPr>
    </w:lvl>
    <w:lvl w:ilvl="1" w:tplc="3174781C">
      <w:numFmt w:val="decimal"/>
      <w:lvlText w:val=""/>
      <w:lvlJc w:val="left"/>
    </w:lvl>
    <w:lvl w:ilvl="2" w:tplc="5B02F504">
      <w:numFmt w:val="decimal"/>
      <w:lvlText w:val=""/>
      <w:lvlJc w:val="left"/>
    </w:lvl>
    <w:lvl w:ilvl="3" w:tplc="340C2A98">
      <w:numFmt w:val="decimal"/>
      <w:lvlText w:val=""/>
      <w:lvlJc w:val="left"/>
    </w:lvl>
    <w:lvl w:ilvl="4" w:tplc="84BA619C">
      <w:numFmt w:val="decimal"/>
      <w:lvlText w:val=""/>
      <w:lvlJc w:val="left"/>
    </w:lvl>
    <w:lvl w:ilvl="5" w:tplc="21D075FC">
      <w:numFmt w:val="decimal"/>
      <w:lvlText w:val=""/>
      <w:lvlJc w:val="left"/>
    </w:lvl>
    <w:lvl w:ilvl="6" w:tplc="C70ED766">
      <w:numFmt w:val="decimal"/>
      <w:lvlText w:val=""/>
      <w:lvlJc w:val="left"/>
    </w:lvl>
    <w:lvl w:ilvl="7" w:tplc="16F29558">
      <w:numFmt w:val="decimal"/>
      <w:lvlText w:val=""/>
      <w:lvlJc w:val="left"/>
    </w:lvl>
    <w:lvl w:ilvl="8" w:tplc="D42884C2">
      <w:numFmt w:val="decimal"/>
      <w:lvlText w:val=""/>
      <w:lvlJc w:val="left"/>
    </w:lvl>
  </w:abstractNum>
  <w:num w:numId="1" w16cid:durableId="296494138">
    <w:abstractNumId w:val="0"/>
    <w:lvlOverride w:ilvl="0">
      <w:startOverride w:val="1"/>
    </w:lvlOverride>
  </w:num>
  <w:num w:numId="2" w16cid:durableId="85422824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2D4E"/>
    <w:rsid w:val="003F48FF"/>
    <w:rsid w:val="00612EE0"/>
    <w:rsid w:val="00C42D4E"/>
    <w:rsid w:val="00DA6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8003F7"/>
  <w15:docId w15:val="{4BE2CFB7-FD3D-4EC7-B998-7AD2F72C8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Theme="minorEastAsia" w:hAnsi="微软雅黑" w:cs="微软雅黑"/>
        <w:color w:val="24313A"/>
        <w:sz w:val="21"/>
        <w:szCs w:val="21"/>
        <w:lang w:val="en-US" w:eastAsia="zh-CN" w:bidi="ar-SA"/>
      </w:rPr>
    </w:rPrDefault>
    <w:pPrDefault>
      <w:pPr>
        <w:spacing w:after="100" w:line="33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60" w:after="120"/>
      <w:outlineLvl w:val="0"/>
    </w:pPr>
    <w:rPr>
      <w:rFonts w:eastAsia="微软雅黑"/>
      <w:b/>
      <w:bCs/>
      <w:color w:val="18324A"/>
      <w:sz w:val="32"/>
      <w:szCs w:val="32"/>
    </w:rPr>
  </w:style>
  <w:style w:type="paragraph" w:styleId="2">
    <w:name w:val="heading 2"/>
    <w:uiPriority w:val="9"/>
    <w:unhideWhenUsed/>
    <w:qFormat/>
    <w:pPr>
      <w:spacing w:before="200"/>
      <w:outlineLvl w:val="1"/>
    </w:pPr>
    <w:rPr>
      <w:rFonts w:eastAsia="微软雅黑"/>
      <w:b/>
      <w:bCs/>
      <w:color w:val="2F6B93"/>
      <w:sz w:val="27"/>
      <w:szCs w:val="27"/>
    </w:rPr>
  </w:style>
  <w:style w:type="paragraph" w:styleId="3">
    <w:name w:val="heading 3"/>
    <w:uiPriority w:val="9"/>
    <w:semiHidden/>
    <w:unhideWhenUsed/>
    <w:qFormat/>
    <w:pPr>
      <w:spacing w:before="160" w:after="80"/>
      <w:outlineLvl w:val="2"/>
    </w:pPr>
    <w:rPr>
      <w:rFonts w:eastAsia="微软雅黑"/>
      <w:b/>
      <w:bCs/>
      <w:color w:val="2F6B93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jc w:val="center"/>
    </w:pPr>
    <w:rPr>
      <w:rFonts w:eastAsia="微软雅黑"/>
      <w:b/>
      <w:bCs/>
      <w:color w:val="18324A"/>
      <w:sz w:val="48"/>
      <w:szCs w:val="48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3F48FF"/>
  </w:style>
  <w:style w:type="paragraph" w:styleId="TOC2">
    <w:name w:val="toc 2"/>
    <w:basedOn w:val="a"/>
    <w:next w:val="a"/>
    <w:autoRedefine/>
    <w:uiPriority w:val="39"/>
    <w:unhideWhenUsed/>
    <w:rsid w:val="003F48FF"/>
    <w:pPr>
      <w:ind w:leftChars="200" w:left="420"/>
    </w:pPr>
  </w:style>
  <w:style w:type="paragraph" w:styleId="ac">
    <w:name w:val="header"/>
    <w:basedOn w:val="a"/>
    <w:link w:val="ad"/>
    <w:uiPriority w:val="99"/>
    <w:unhideWhenUsed/>
    <w:rsid w:val="003F48F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3F48FF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3F48F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3F48F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9552</Words>
  <Characters>10986</Characters>
  <Application>Microsoft Office Word</Application>
  <DocSecurity>0</DocSecurity>
  <Lines>732</Lines>
  <Paragraphs>933</Paragraphs>
  <ScaleCrop>false</ScaleCrop>
  <Company/>
  <LinksUpToDate>false</LinksUpToDate>
  <CharactersWithSpaces>19605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实验心理学课程智能体平台详细技术设计方案V2</dc:title>
  <dc:creator>Codex</dc:creator>
  <dc:description>B/S架构、教材RAG、AI教师、记忆与部署设计</dc:description>
  <cp:lastModifiedBy>c5891</cp:lastModifiedBy>
  <cp:revision>2</cp:revision>
  <dcterms:created xsi:type="dcterms:W3CDTF">2026-09-15T07:47:00Z</dcterms:created>
  <dcterms:modified xsi:type="dcterms:W3CDTF">2026-09-15T07:51:00Z</dcterms:modified>
</cp:coreProperties>
</file>