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46D38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《C++课程设计》综合应用系统开发要求</w:t>
      </w:r>
    </w:p>
    <w:p w14:paraId="184D906C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为培养综合设计与工程实践能力，本课程设有“综合应用系统开发”实践考核环节。学生将以小组为单位，在组长协调下，共同完成一个具有实际应用价值的软件系统。通过此项目，学生应进一步掌握面向对象程序设计思想，提升分析问题、系统设计与编程实现的能力。</w:t>
      </w:r>
    </w:p>
    <w:p w14:paraId="6C803CE1">
      <w:pPr>
        <w:spacing w:line="440" w:lineRule="exact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bookmarkStart w:id="1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分组说明</w:t>
      </w:r>
      <w:bookmarkEnd w:id="1"/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每组人数4-5人</w:t>
      </w:r>
      <w:r>
        <w:rPr>
          <w:rFonts w:hint="eastAsia" w:ascii="宋体" w:hAnsi="宋体" w:eastAsia="宋体" w:cs="宋体"/>
          <w:sz w:val="24"/>
          <w:szCs w:val="24"/>
        </w:rPr>
        <w:t>，自由组队。组长要认真负责，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每个自然班各组选题应不同</w:t>
      </w:r>
      <w:r>
        <w:rPr>
          <w:rFonts w:hint="eastAsia" w:ascii="宋体" w:hAnsi="宋体" w:eastAsia="宋体" w:cs="宋体"/>
          <w:sz w:val="24"/>
          <w:szCs w:val="24"/>
        </w:rPr>
        <w:t>，即同一题目只能由一组同学选择。</w:t>
      </w:r>
    </w:p>
    <w:p w14:paraId="732305C8">
      <w:pPr>
        <w:spacing w:line="440" w:lineRule="exact"/>
        <w:ind w:firstLine="480" w:firstLineChars="200"/>
        <w:rPr>
          <w:rFonts w:hint="eastAsia"/>
          <w:sz w:val="24"/>
        </w:rPr>
      </w:pPr>
    </w:p>
    <w:p w14:paraId="0C89A7E1">
      <w:pPr>
        <w:spacing w:line="440" w:lineRule="exact"/>
        <w:ind w:firstLine="480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4"/>
        </w:rPr>
        <w:t>以下是针对综合应用系统开发的选题思路梳理与具体建议，请各小组参考并确定本组题目。</w:t>
      </w:r>
    </w:p>
    <w:p w14:paraId="4FE2AA61">
      <w:pPr>
        <w:numPr>
          <w:numId w:val="0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一、总体要求与思路梳理</w:t>
      </w:r>
    </w:p>
    <w:p w14:paraId="4B89B63B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1. 系统目标</w:t>
      </w:r>
    </w:p>
    <w:p w14:paraId="20AFBE82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每个选题应围绕一个明确的应用场景，实现一个功能完整、结构清晰的系统。重点运用面向对象编程（OOP）方法进行设计与开发，完成系统核心功能模块。</w:t>
      </w:r>
    </w:p>
    <w:p w14:paraId="7DAEEABD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2. 核心任务</w:t>
      </w:r>
    </w:p>
    <w:p w14:paraId="0EF20375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需求分析：明确系统功能，划分功能模块。</w:t>
      </w:r>
    </w:p>
    <w:p w14:paraId="4316B4BC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类设计：根据需求设计类结构，定义成员变量与成员函数。</w:t>
      </w:r>
    </w:p>
    <w:p w14:paraId="50F9679A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功能实现：编写代码实现数据管理、计算、查询、排序等核心功能。</w:t>
      </w:r>
    </w:p>
    <w:p w14:paraId="002FE955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测试优化：进行功能测试，优化代码结构与性能。</w:t>
      </w:r>
    </w:p>
    <w:p w14:paraId="3BCA5118">
      <w:p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3. 技术重点</w:t>
      </w:r>
    </w:p>
    <w:p w14:paraId="003ABC88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面向对象编程：合理使用类、对象、封装、继承等OOP特性。</w:t>
      </w:r>
    </w:p>
    <w:p w14:paraId="6FD84CCA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数据与算法：注重数据的存储表示、处理逻辑与基本算法应用。</w:t>
      </w:r>
    </w:p>
    <w:p w14:paraId="0205C9FC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文件操作：使用文件进行数据持久化存储（如 fstream）。</w:t>
      </w:r>
    </w:p>
    <w:p w14:paraId="1DBE7374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用户交互：实现控制台菜单与操作界面，支持用户输入与结果输出。</w:t>
      </w:r>
    </w:p>
    <w:p w14:paraId="1293577B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color w:val="FF0000"/>
          <w:sz w:val="24"/>
        </w:rPr>
        <w:t>前后端结合（建议）</w:t>
      </w:r>
      <w:r>
        <w:rPr>
          <w:rFonts w:hint="eastAsia"/>
          <w:sz w:val="24"/>
        </w:rPr>
        <w:t>：</w:t>
      </w:r>
      <w:r>
        <w:rPr>
          <w:rFonts w:hint="eastAsia"/>
          <w:color w:val="FF0000"/>
          <w:sz w:val="24"/>
        </w:rPr>
        <w:t>鼓励使用 Web 前端（HTML/CSS）实现系统界面，使用 C++ 编写后端逻辑及文件数据存储，通过简单接口（如 CGI 或基于 HTTP 的简单通信）进行前后端交互。</w:t>
      </w:r>
    </w:p>
    <w:p w14:paraId="046F3B25">
      <w:pPr>
        <w:spacing w:line="440" w:lineRule="exact"/>
        <w:rPr>
          <w:rFonts w:hint="eastAsia"/>
          <w:sz w:val="24"/>
        </w:rPr>
      </w:pPr>
      <w:r>
        <w:rPr>
          <w:rFonts w:hint="eastAsia"/>
          <w:color w:val="FF0000"/>
          <w:sz w:val="24"/>
        </w:rPr>
        <w:t>4. 技术架构建议（Web前端 + C++后端）</w:t>
      </w:r>
    </w:p>
    <w:p w14:paraId="48C5245F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前端：使用 HTML 构建页面结构，CSS 进行样式美化，JavaScript 实现页面交互及与后端的通信。</w:t>
      </w:r>
    </w:p>
    <w:p w14:paraId="6D8F4AE2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后端：使用 C++ 编写业务逻辑，处理前端请求，完成数据计算、文件读写等操作。</w:t>
      </w:r>
    </w:p>
    <w:p w14:paraId="42ED87BD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数据存储：使用文本文件或 CSV 格式存储数据，通过 C++ 文件流进行读写。</w:t>
      </w:r>
    </w:p>
    <w:p w14:paraId="3A2A5E6D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通信方式：可采用简易的 CGI 程序或搭建轻量级 HTTP 服务器（如使用库或简单 Socket 通信）接收前端请求并返回 JSON 或纯文本结果。</w:t>
      </w:r>
    </w:p>
    <w:p w14:paraId="4470DBF1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color w:val="FF0000"/>
          <w:sz w:val="24"/>
        </w:rPr>
        <w:t>说明：C++ 后端负责所有数据处理与文件管理，前端仅负责界面展示与用户操作响应。</w:t>
      </w:r>
    </w:p>
    <w:p w14:paraId="64DA5C74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选题建议</w:t>
      </w:r>
    </w:p>
    <w:p w14:paraId="157FD8D0">
      <w:pPr>
        <w:spacing w:line="440" w:lineRule="exact"/>
        <w:rPr>
          <w:sz w:val="24"/>
        </w:rPr>
      </w:pPr>
      <w:r>
        <w:rPr>
          <w:rFonts w:hint="eastAsia"/>
          <w:sz w:val="24"/>
        </w:rPr>
        <w:t>1. 高中生学生成绩管理系统</w:t>
      </w:r>
    </w:p>
    <w:p w14:paraId="7B07C2C0">
      <w:pPr>
        <w:spacing w:line="440" w:lineRule="exact"/>
        <w:rPr>
          <w:sz w:val="24"/>
        </w:rPr>
      </w:pPr>
      <w:bookmarkStart w:id="0" w:name="_Hlk191887231"/>
      <w:r>
        <w:rPr>
          <w:rFonts w:hint="eastAsia"/>
          <w:sz w:val="24"/>
        </w:rPr>
        <w:t>简介：管理高中学生信息与成绩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t xml:space="preserve">  </w:t>
      </w:r>
    </w:p>
    <w:p w14:paraId="57E719A2">
      <w:pPr>
        <w:spacing w:line="440" w:lineRule="exact"/>
        <w:rPr>
          <w:sz w:val="24"/>
        </w:rPr>
      </w:pPr>
      <w:r>
        <w:rPr>
          <w:rFonts w:hint="eastAsia"/>
          <w:sz w:val="24"/>
          <w:lang w:val="en-US" w:eastAsia="zh-CN"/>
        </w:rPr>
        <w:t>核心</w:t>
      </w:r>
      <w:r>
        <w:rPr>
          <w:rFonts w:hint="eastAsia"/>
          <w:sz w:val="24"/>
        </w:rPr>
        <w:t xml:space="preserve">需求：  </w:t>
      </w:r>
    </w:p>
    <w:p w14:paraId="58832601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支持管理员（教师）和用户（学生）两个用户角色；</w:t>
      </w:r>
    </w:p>
    <w:p w14:paraId="3883A1E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管理员对学生信息及考试科目、成绩进行录入、修改、查询、删除、排序、统计等操作；学生用户可以修改自己的个人信息，只能查看自己的成绩及其班级和年级排名； </w:t>
      </w:r>
    </w:p>
    <w:p w14:paraId="0789611E">
      <w:pPr>
        <w:spacing w:line="440" w:lineRule="exact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计算每个学生的总分/平均分，实现按总成绩排序、按指定单科成绩排序</w:t>
      </w:r>
      <w:r>
        <w:rPr>
          <w:rFonts w:hint="eastAsia"/>
          <w:sz w:val="24"/>
          <w:lang w:eastAsia="zh-CN"/>
        </w:rPr>
        <w:t>；</w:t>
      </w:r>
    </w:p>
    <w:p w14:paraId="4A3E6BEA">
      <w:pPr>
        <w:spacing w:line="440" w:lineRule="exact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安全性，管理员和用户都需要进行密码验证</w:t>
      </w:r>
      <w:r>
        <w:rPr>
          <w:rFonts w:hint="eastAsia"/>
          <w:sz w:val="24"/>
          <w:lang w:eastAsia="zh-CN"/>
        </w:rPr>
        <w:t>；</w:t>
      </w:r>
    </w:p>
    <w:p w14:paraId="6B52A4DD">
      <w:pPr>
        <w:spacing w:line="440" w:lineRule="exact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 xml:space="preserve">- 数据持久化（文件存储）  </w:t>
      </w:r>
      <w:r>
        <w:rPr>
          <w:rFonts w:hint="eastAsia"/>
          <w:sz w:val="24"/>
          <w:lang w:eastAsia="zh-CN"/>
        </w:rPr>
        <w:t>。</w:t>
      </w:r>
    </w:p>
    <w:p w14:paraId="664025CA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功能分析：  </w:t>
      </w:r>
    </w:p>
    <w:p w14:paraId="5E17710E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Student类封装学生属性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</w:t>
      </w:r>
    </w:p>
    <w:p w14:paraId="7FEF4D2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文件读写（fstream）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</w:t>
      </w:r>
    </w:p>
    <w:p w14:paraId="1D5B5768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控制台菜单交互（switch-case）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 Web 界面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/>
          <w:sz w:val="24"/>
        </w:rPr>
        <w:t xml:space="preserve">  </w:t>
      </w:r>
    </w:p>
    <w:p w14:paraId="492425CA">
      <w:pPr>
        <w:spacing w:line="440" w:lineRule="exact"/>
        <w:ind w:firstLine="480" w:firstLineChars="200"/>
      </w:pPr>
      <w:r>
        <w:rPr>
          <w:rFonts w:hint="eastAsia"/>
          <w:sz w:val="24"/>
        </w:rPr>
        <w:t>- 排序算法（冒泡、选择排序或其他</w:t>
      </w:r>
      <w:bookmarkEnd w:id="0"/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t>）</w:t>
      </w:r>
    </w:p>
    <w:p w14:paraId="4C8840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/>
          <w:sz w:val="24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前端扩展建议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：使用表格展示成绩列表，表单用于信息录入与查询，图表展示成绩分布。</w:t>
      </w:r>
    </w:p>
    <w:p w14:paraId="36EAC344">
      <w:pPr>
        <w:spacing w:line="440" w:lineRule="exact"/>
        <w:rPr>
          <w:sz w:val="24"/>
        </w:rPr>
      </w:pPr>
      <w:r>
        <w:rPr>
          <w:rFonts w:hint="eastAsia"/>
          <w:sz w:val="24"/>
        </w:rPr>
        <w:t>2. 五子棋游戏</w:t>
      </w:r>
    </w:p>
    <w:p w14:paraId="427B7886">
      <w:pPr>
        <w:spacing w:line="440" w:lineRule="exact"/>
        <w:rPr>
          <w:sz w:val="24"/>
        </w:rPr>
      </w:pPr>
      <w:r>
        <w:rPr>
          <w:rFonts w:hint="eastAsia"/>
          <w:sz w:val="24"/>
        </w:rPr>
        <w:t>简介：</w:t>
      </w:r>
      <w:r>
        <w:rPr>
          <w:rFonts w:hint="eastAsia"/>
          <w:sz w:val="24"/>
          <w:lang w:val="en-US" w:eastAsia="zh-CN"/>
        </w:rPr>
        <w:t>支持</w:t>
      </w:r>
      <w:r>
        <w:rPr>
          <w:rFonts w:hint="eastAsia"/>
          <w:sz w:val="24"/>
        </w:rPr>
        <w:t>双人五子棋</w:t>
      </w:r>
      <w:r>
        <w:rPr>
          <w:rFonts w:hint="eastAsia"/>
          <w:sz w:val="24"/>
          <w:lang w:val="en-US" w:eastAsia="zh-CN"/>
        </w:rPr>
        <w:t>对战、人机</w:t>
      </w:r>
      <w:r>
        <w:rPr>
          <w:rFonts w:hint="eastAsia"/>
          <w:sz w:val="24"/>
        </w:rPr>
        <w:t>五子棋对战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t xml:space="preserve">  </w:t>
      </w:r>
    </w:p>
    <w:p w14:paraId="15CB9655">
      <w:pPr>
        <w:spacing w:line="440" w:lineRule="exact"/>
        <w:rPr>
          <w:sz w:val="24"/>
        </w:rPr>
      </w:pPr>
      <w:r>
        <w:rPr>
          <w:rFonts w:hint="eastAsia"/>
          <w:sz w:val="24"/>
          <w:lang w:val="en-US" w:eastAsia="zh-CN"/>
        </w:rPr>
        <w:t>核心</w:t>
      </w:r>
      <w:r>
        <w:rPr>
          <w:rFonts w:hint="eastAsia"/>
          <w:sz w:val="24"/>
        </w:rPr>
        <w:t xml:space="preserve">需求：  </w:t>
      </w:r>
    </w:p>
    <w:p w14:paraId="3E52F2B3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棋盘显示（控制台或简单图形界面）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 </w:t>
      </w:r>
    </w:p>
    <w:p w14:paraId="66F79855">
      <w:pPr>
        <w:spacing w:line="440" w:lineRule="exact"/>
        <w:ind w:firstLine="420" w:firstLineChars="175"/>
        <w:rPr>
          <w:rFonts w:hint="eastAsia" w:eastAsiaTheme="minorEastAsia"/>
          <w:sz w:val="24"/>
          <w:lang w:val="en-US" w:eastAsia="zh-CN"/>
        </w:rPr>
      </w:pPr>
      <w:r>
        <w:rPr>
          <w:rFonts w:hint="eastAsia"/>
          <w:sz w:val="24"/>
        </w:rPr>
        <w:t>- 使用类管理棋盘，</w:t>
      </w:r>
      <w:r>
        <w:rPr>
          <w:rFonts w:hint="eastAsia"/>
          <w:sz w:val="24"/>
          <w:lang w:val="en-US" w:eastAsia="zh-CN"/>
        </w:rPr>
        <w:t>可选</w:t>
      </w:r>
      <w:r>
        <w:rPr>
          <w:rFonts w:hint="eastAsia"/>
          <w:sz w:val="24"/>
        </w:rPr>
        <w:t>棋盘</w:t>
      </w:r>
      <w:r>
        <w:rPr>
          <w:rFonts w:hint="eastAsia"/>
          <w:sz w:val="24"/>
          <w:lang w:val="en-US" w:eastAsia="zh-CN"/>
        </w:rPr>
        <w:t>尺寸；</w:t>
      </w:r>
    </w:p>
    <w:p w14:paraId="4FB17C3A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落子合法性检查</w:t>
      </w:r>
      <w:r>
        <w:rPr>
          <w:rFonts w:hint="eastAsia"/>
          <w:sz w:val="24"/>
          <w:lang w:eastAsia="zh-CN"/>
        </w:rPr>
        <w:t>；</w:t>
      </w:r>
    </w:p>
    <w:p w14:paraId="0F35A33C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胜负判断（连续五子检测）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</w:t>
      </w:r>
    </w:p>
    <w:p w14:paraId="17C3DEFC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支持人机对战（随机AI）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t xml:space="preserve">  </w:t>
      </w:r>
    </w:p>
    <w:p w14:paraId="504E2723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功能分析：  </w:t>
      </w:r>
    </w:p>
    <w:p w14:paraId="1CDDE9B9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可选择棋盘大小</w:t>
      </w:r>
      <w:r>
        <w:rPr>
          <w:rFonts w:hint="eastAsia"/>
          <w:sz w:val="24"/>
          <w:lang w:eastAsia="zh-CN"/>
        </w:rPr>
        <w:t>；</w:t>
      </w:r>
    </w:p>
    <w:p w14:paraId="506118BA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二维数组封装棋盘状态</w:t>
      </w:r>
      <w:r>
        <w:rPr>
          <w:rFonts w:hint="eastAsia"/>
          <w:sz w:val="24"/>
          <w:lang w:eastAsia="zh-CN"/>
        </w:rPr>
        <w:t>；</w:t>
      </w:r>
    </w:p>
    <w:p w14:paraId="37FE6D5D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四个方向（横/竖/斜）遍历检测</w:t>
      </w:r>
      <w:r>
        <w:rPr>
          <w:rFonts w:hint="eastAsia"/>
          <w:sz w:val="24"/>
          <w:lang w:eastAsia="zh-CN"/>
        </w:rPr>
        <w:t>；</w:t>
      </w:r>
    </w:p>
    <w:p w14:paraId="6A318FB3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使用不同字符表示黑白棋子</w:t>
      </w:r>
      <w:r>
        <w:rPr>
          <w:rFonts w:hint="eastAsia"/>
          <w:sz w:val="24"/>
          <w:lang w:eastAsia="zh-CN"/>
        </w:rPr>
        <w:t>；</w:t>
      </w:r>
    </w:p>
    <w:p w14:paraId="7B329BD2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胜负判断算法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</w:t>
      </w:r>
    </w:p>
    <w:p w14:paraId="12A4DDD9">
      <w:pPr>
        <w:spacing w:line="440" w:lineRule="exact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基础AI逻辑（随机选择空位）</w:t>
      </w:r>
      <w:r>
        <w:rPr>
          <w:rFonts w:hint="eastAsia"/>
          <w:sz w:val="24"/>
          <w:lang w:eastAsia="zh-CN"/>
        </w:rPr>
        <w:t>。</w:t>
      </w:r>
    </w:p>
    <w:p w14:paraId="38764F56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>大学生成绩管理系统</w:t>
      </w:r>
    </w:p>
    <w:p w14:paraId="718FB3F4">
      <w:pPr>
        <w:spacing w:line="440" w:lineRule="exact"/>
        <w:rPr>
          <w:sz w:val="24"/>
        </w:rPr>
      </w:pPr>
      <w:r>
        <w:rPr>
          <w:rFonts w:hint="eastAsia"/>
          <w:sz w:val="24"/>
        </w:rPr>
        <w:t>简介：管理大学生信息与成绩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t xml:space="preserve">  </w:t>
      </w:r>
    </w:p>
    <w:p w14:paraId="30F7802B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需求：  </w:t>
      </w:r>
    </w:p>
    <w:p w14:paraId="41B4380B">
      <w:pPr>
        <w:spacing w:line="440" w:lineRule="exact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支持管理员（教师）和用户（学生）两个用户角色</w:t>
      </w:r>
      <w:r>
        <w:rPr>
          <w:rFonts w:hint="eastAsia"/>
          <w:sz w:val="24"/>
          <w:lang w:eastAsia="zh-CN"/>
        </w:rPr>
        <w:t>；</w:t>
      </w:r>
    </w:p>
    <w:p w14:paraId="39D6D30A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管理员对学生信息及考试科目、成绩进行录入、修改、查询、删除、排序、统计等操作；学生用户可以修改自己的个人信息，只能查看自己的成绩及其班级和年级排名 </w:t>
      </w:r>
    </w:p>
    <w:p w14:paraId="016B06B2">
      <w:pPr>
        <w:spacing w:line="440" w:lineRule="exact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- 计算每个学生的总分/平均分，实现按总成绩排序、按指定单科成绩排序</w:t>
      </w:r>
      <w:r>
        <w:rPr>
          <w:rFonts w:hint="eastAsia"/>
          <w:sz w:val="24"/>
          <w:lang w:eastAsia="zh-CN"/>
        </w:rPr>
        <w:t>；</w:t>
      </w:r>
    </w:p>
    <w:p w14:paraId="013DD77E">
      <w:pPr>
        <w:spacing w:line="440" w:lineRule="exact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学分绩点计算；</w:t>
      </w:r>
    </w:p>
    <w:p w14:paraId="6A4C95C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数据持久化（文件存储）</w:t>
      </w:r>
      <w:r>
        <w:rPr>
          <w:rFonts w:hint="eastAsia"/>
          <w:sz w:val="24"/>
          <w:lang w:val="en-US" w:eastAsia="zh-CN"/>
        </w:rPr>
        <w:t>与密码验证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t xml:space="preserve"> </w:t>
      </w:r>
    </w:p>
    <w:p w14:paraId="171BD24C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功能分析：  </w:t>
      </w:r>
    </w:p>
    <w:p w14:paraId="215F594B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Student类封装学生属性  </w:t>
      </w:r>
    </w:p>
    <w:p w14:paraId="61F1681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文件读写（fstream）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 </w:t>
      </w:r>
    </w:p>
    <w:p w14:paraId="387EA7F7">
      <w:pPr>
        <w:spacing w:line="440" w:lineRule="exact"/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- 控制台菜单交互（switch-case）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 Web 界面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63057217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排序算法（冒泡、选择排序或其他）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 xml:space="preserve"> </w:t>
      </w:r>
    </w:p>
    <w:p w14:paraId="6672A91D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安全性，管理员和用户都需要进行密验证</w:t>
      </w:r>
      <w:r>
        <w:rPr>
          <w:rFonts w:hint="eastAsia"/>
          <w:sz w:val="24"/>
          <w:lang w:eastAsia="zh-CN"/>
        </w:rPr>
        <w:t>。</w:t>
      </w:r>
    </w:p>
    <w:p w14:paraId="7CBB176E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sz w:val="24"/>
        </w:rPr>
        <w:t>图书馆管理系统</w:t>
      </w:r>
    </w:p>
    <w:p w14:paraId="25BC24B0">
      <w:pPr>
        <w:spacing w:line="440" w:lineRule="exact"/>
        <w:rPr>
          <w:sz w:val="24"/>
        </w:rPr>
      </w:pPr>
      <w:r>
        <w:rPr>
          <w:rFonts w:hint="eastAsia"/>
          <w:sz w:val="24"/>
        </w:rPr>
        <w:t>简介：管理图书借阅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归还</w:t>
      </w:r>
      <w:r>
        <w:rPr>
          <w:rFonts w:hint="eastAsia"/>
          <w:sz w:val="24"/>
          <w:lang w:val="en-US" w:eastAsia="zh-CN"/>
        </w:rPr>
        <w:t>与查询。</w:t>
      </w:r>
      <w:r>
        <w:rPr>
          <w:rFonts w:hint="eastAsia"/>
          <w:sz w:val="24"/>
        </w:rPr>
        <w:t xml:space="preserve">  </w:t>
      </w:r>
    </w:p>
    <w:p w14:paraId="4C1EB1AD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需求：  </w:t>
      </w:r>
    </w:p>
    <w:p w14:paraId="6E00DD62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图书类（ISBN、书名、作者、状态）；  </w:t>
      </w:r>
    </w:p>
    <w:p w14:paraId="4FED19CD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读者类（借书证号、已借书目）；  </w:t>
      </w:r>
    </w:p>
    <w:p w14:paraId="2D1A5442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借阅/归还日期记录；</w:t>
      </w:r>
    </w:p>
    <w:p w14:paraId="7D84B45E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支持管理员和用户两个用户角色；</w:t>
      </w:r>
    </w:p>
    <w:p w14:paraId="400AB5EE">
      <w:pPr>
        <w:spacing w:line="440" w:lineRule="exact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一个用户最多只能借3本书。</w:t>
      </w:r>
    </w:p>
    <w:p w14:paraId="42B3BE58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功能分析：  </w:t>
      </w:r>
    </w:p>
    <w:p w14:paraId="407E1EE7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图书信息、读者信息的增删改查；</w:t>
      </w:r>
    </w:p>
    <w:p w14:paraId="792F9A20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图书借阅、归还、检索；  </w:t>
      </w:r>
    </w:p>
    <w:p w14:paraId="71115513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图书借阅逾期处理等；</w:t>
      </w:r>
    </w:p>
    <w:p w14:paraId="139D0840">
      <w:pPr>
        <w:spacing w:line="440" w:lineRule="exact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显示最受欢迎的前1</w:t>
      </w:r>
      <w:r>
        <w:rPr>
          <w:sz w:val="24"/>
        </w:rPr>
        <w:t>0</w:t>
      </w:r>
      <w:r>
        <w:rPr>
          <w:rFonts w:hint="eastAsia"/>
          <w:sz w:val="24"/>
        </w:rPr>
        <w:t>本书的相关信息；</w:t>
      </w:r>
    </w:p>
    <w:p w14:paraId="1E700AD7">
      <w:pPr>
        <w:spacing w:line="440" w:lineRule="exact"/>
        <w:ind w:firstLine="420" w:firstLineChars="175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- 安全性，管理员和用户都需要进行密码验证</w:t>
      </w:r>
      <w:r>
        <w:rPr>
          <w:rFonts w:hint="eastAsia"/>
          <w:sz w:val="24"/>
          <w:lang w:eastAsia="zh-CN"/>
        </w:rPr>
        <w:t>；</w:t>
      </w:r>
    </w:p>
    <w:p w14:paraId="793C7AB2">
      <w:pPr>
        <w:spacing w:line="440" w:lineRule="exact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文件存储借阅记录；</w:t>
      </w:r>
    </w:p>
    <w:p w14:paraId="130B423B">
      <w:pPr>
        <w:spacing w:line="440" w:lineRule="exact"/>
        <w:ind w:firstLine="420" w:firstLineChars="175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- 控制台菜单交互（switch-case）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 Web 界面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35CF8F5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sz w:val="24"/>
        </w:rPr>
        <w:t>酒店预订系统</w:t>
      </w:r>
    </w:p>
    <w:p w14:paraId="74891CBC">
      <w:pPr>
        <w:spacing w:line="440" w:lineRule="exact"/>
        <w:rPr>
          <w:sz w:val="24"/>
        </w:rPr>
      </w:pPr>
      <w:r>
        <w:rPr>
          <w:rFonts w:hint="eastAsia"/>
          <w:sz w:val="24"/>
        </w:rPr>
        <w:t>简介：酒店房间</w:t>
      </w:r>
      <w:r>
        <w:rPr>
          <w:rFonts w:hint="eastAsia"/>
          <w:sz w:val="24"/>
          <w:lang w:val="en-US" w:eastAsia="zh-CN"/>
        </w:rPr>
        <w:t>信息管理与客户</w:t>
      </w:r>
      <w:r>
        <w:rPr>
          <w:rFonts w:hint="eastAsia"/>
          <w:sz w:val="24"/>
        </w:rPr>
        <w:t>预订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需求：</w:t>
      </w:r>
    </w:p>
    <w:p w14:paraId="1541939F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Room类（房型、价格、是否空闲）；</w:t>
      </w:r>
    </w:p>
    <w:p w14:paraId="108C3534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Reservation类（入住时间、客户信息）；</w:t>
      </w:r>
    </w:p>
    <w:p w14:paraId="2E177E7C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按日期查询可用房间；</w:t>
      </w:r>
    </w:p>
    <w:p w14:paraId="438F49B1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支持管理员和用户两个用户角色。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功能分析：</w:t>
      </w:r>
    </w:p>
    <w:p w14:paraId="09FC365C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实现酒店房间</w:t>
      </w:r>
      <w:r>
        <w:rPr>
          <w:rFonts w:hint="eastAsia"/>
          <w:sz w:val="24"/>
          <w:lang w:val="en-US" w:eastAsia="zh-CN"/>
        </w:rPr>
        <w:t>状态</w:t>
      </w:r>
      <w:r>
        <w:rPr>
          <w:rFonts w:hint="eastAsia"/>
          <w:sz w:val="24"/>
        </w:rPr>
        <w:t>查询；</w:t>
      </w:r>
    </w:p>
    <w:p w14:paraId="543A8AD7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酒店房间预订；</w:t>
      </w:r>
    </w:p>
    <w:p w14:paraId="776C3CAF">
      <w:pPr>
        <w:spacing w:line="440" w:lineRule="exact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- 日期计算（如入住天数统计）、费用计算等；</w:t>
      </w:r>
    </w:p>
    <w:p w14:paraId="48AE863F">
      <w:pPr>
        <w:spacing w:line="440" w:lineRule="exact"/>
        <w:ind w:firstLine="420" w:firstLineChars="175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/>
          <w:sz w:val="24"/>
        </w:rPr>
        <w:t>- 控制台菜单交互（switch-case）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 Web 界面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4375D282">
      <w:pPr>
        <w:spacing w:line="440" w:lineRule="exact"/>
        <w:ind w:firstLine="420" w:firstLineChars="175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 文件存储房间与订单数据；</w:t>
      </w:r>
    </w:p>
    <w:p w14:paraId="43E6117B">
      <w:pPr>
        <w:spacing w:line="440" w:lineRule="exact"/>
        <w:ind w:firstLine="420" w:firstLineChars="175"/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角色</w:t>
      </w:r>
      <w:r>
        <w:rPr>
          <w:rFonts w:hint="eastAsia"/>
          <w:sz w:val="24"/>
        </w:rPr>
        <w:t>密码登录。</w:t>
      </w:r>
    </w:p>
    <w:p w14:paraId="516B040F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单词记忆助手 </w:t>
      </w:r>
    </w:p>
    <w:p w14:paraId="42DFF051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 简介：辅助用户记忆单词的工具，通过随机展示单词、测试记忆效果等方式帮助用户提升词汇量。 </w:t>
      </w:r>
    </w:p>
    <w:p w14:paraId="0B3543FA">
      <w:pPr>
        <w:spacing w:line="440" w:lineRule="exact"/>
        <w:rPr>
          <w:sz w:val="24"/>
        </w:rPr>
      </w:pPr>
      <w:r>
        <w:rPr>
          <w:rFonts w:hint="eastAsia"/>
          <w:sz w:val="24"/>
        </w:rPr>
        <w:t>需求描述：</w:t>
      </w:r>
    </w:p>
    <w:p w14:paraId="5E7A80C5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可以录入新单词及其中文释义；</w:t>
      </w:r>
    </w:p>
    <w:p w14:paraId="203BB06A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随机抽取单词进行测试，用户输入释义后给出正确与否的反馈；</w:t>
      </w:r>
    </w:p>
    <w:p w14:paraId="33D9142C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记录用户的学习进度和正确率；</w:t>
      </w:r>
    </w:p>
    <w:p w14:paraId="253CC67A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 支持管理员和用户两个用户角色。</w:t>
      </w:r>
    </w:p>
    <w:p w14:paraId="2D2B3FB8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 功能分析：</w:t>
      </w:r>
    </w:p>
    <w:p w14:paraId="7C8CDC3F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 创建单词类存储单词与释义；</w:t>
      </w:r>
    </w:p>
    <w:p w14:paraId="7196933F">
      <w:pPr>
        <w:spacing w:line="440" w:lineRule="exact"/>
        <w:ind w:firstLine="480" w:firstLineChars="20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文件存储词库与用户数据；</w:t>
      </w:r>
    </w:p>
    <w:p w14:paraId="408C6511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 设计录入、随机测试、进度记录与正确率计算等功能函数；</w:t>
      </w:r>
    </w:p>
    <w:p w14:paraId="45D508D8">
      <w:pPr>
        <w:spacing w:line="440" w:lineRule="exact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- 控制台菜单交互（switch-case）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 Web 界面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0E330222">
      <w:pPr>
        <w:spacing w:line="440" w:lineRule="exact"/>
        <w:ind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实现单词首尾接龙游戏</w:t>
      </w:r>
      <w:r>
        <w:rPr>
          <w:rFonts w:hint="eastAsia"/>
          <w:sz w:val="24"/>
          <w:lang w:eastAsia="zh-CN"/>
        </w:rPr>
        <w:t>；</w:t>
      </w:r>
    </w:p>
    <w:p w14:paraId="5E82E2C0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密码登录。</w:t>
      </w:r>
    </w:p>
    <w:p w14:paraId="541A267D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校园活动报名系统 </w:t>
      </w:r>
    </w:p>
    <w:p w14:paraId="227EB5A6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简介：学校用于管理校园活动报名的系统，方便学生报名参加活动，也便于组织者统计报名情况。 </w:t>
      </w:r>
    </w:p>
    <w:p w14:paraId="6EE055CF">
      <w:pPr>
        <w:spacing w:line="440" w:lineRule="exact"/>
        <w:rPr>
          <w:sz w:val="24"/>
        </w:rPr>
      </w:pPr>
      <w:r>
        <w:rPr>
          <w:rFonts w:hint="eastAsia"/>
          <w:sz w:val="24"/>
        </w:rPr>
        <w:t>需求描述：</w:t>
      </w:r>
    </w:p>
    <w:p w14:paraId="4271ADBF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管理员能发布活动信息（活动名称、时间、地点、限额等）；</w:t>
      </w:r>
    </w:p>
    <w:p w14:paraId="24A840F5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学生可以查看活动列表并报名；</w:t>
      </w:r>
    </w:p>
    <w:p w14:paraId="45B8861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系统记录每个活动的报名人数和报名学生信息；管理员可查看报名详情；</w:t>
      </w:r>
    </w:p>
    <w:p w14:paraId="1A238D9B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支持管理员和用户两个用户角色。 </w:t>
      </w:r>
    </w:p>
    <w:p w14:paraId="593E8D8D">
      <w:pPr>
        <w:spacing w:line="440" w:lineRule="exact"/>
        <w:rPr>
          <w:sz w:val="24"/>
        </w:rPr>
      </w:pPr>
      <w:r>
        <w:rPr>
          <w:rFonts w:hint="eastAsia"/>
          <w:sz w:val="24"/>
        </w:rPr>
        <w:t>功能分析：</w:t>
      </w:r>
    </w:p>
    <w:p w14:paraId="7E567F23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设计活动类与学生类；</w:t>
      </w:r>
    </w:p>
    <w:p w14:paraId="0D8C7361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实现活动发布、报名、信息查看等功能的成员函数；</w:t>
      </w:r>
    </w:p>
    <w:p w14:paraId="2C396F6D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按报名人数对所有活动进行排序，并显示；</w:t>
      </w:r>
    </w:p>
    <w:p w14:paraId="44C75844">
      <w:pPr>
        <w:spacing w:line="440" w:lineRule="exact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文件存储活动与报名数据；</w:t>
      </w:r>
    </w:p>
    <w:p w14:paraId="3068930F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 控制台菜单交互（switch-case）或 Web 界面</w:t>
      </w:r>
      <w:r>
        <w:rPr>
          <w:rFonts w:hint="eastAsia"/>
          <w:sz w:val="24"/>
          <w:lang w:eastAsia="zh-CN"/>
        </w:rPr>
        <w:t>；</w:t>
      </w:r>
    </w:p>
    <w:p w14:paraId="558A33E1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密码登录。</w:t>
      </w:r>
    </w:p>
    <w:p w14:paraId="7B91AF9E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>停车场管理系统</w:t>
      </w:r>
    </w:p>
    <w:p w14:paraId="0A6FD63A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 简介：模拟停车场的车辆进出和车位管理，适用于小型停车场的管理需求。</w:t>
      </w:r>
    </w:p>
    <w:p w14:paraId="4E4A9C25">
      <w:pPr>
        <w:spacing w:line="440" w:lineRule="exact"/>
        <w:rPr>
          <w:sz w:val="24"/>
        </w:rPr>
      </w:pPr>
      <w:r>
        <w:rPr>
          <w:rFonts w:hint="eastAsia"/>
          <w:sz w:val="24"/>
        </w:rPr>
        <w:t>需求描述：</w:t>
      </w:r>
    </w:p>
    <w:p w14:paraId="48EB2B2F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记录车位总数和已占用车位数；</w:t>
      </w:r>
    </w:p>
    <w:p w14:paraId="5F51A7E2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车辆进入时分配车位并记录车辆信息（车牌号、进入时间）；</w:t>
      </w:r>
    </w:p>
    <w:p w14:paraId="051272CB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车辆离开时结算费用（根据停车时长）并释放车位；</w:t>
      </w:r>
    </w:p>
    <w:p w14:paraId="37938969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能查询车位使用情况和车辆停放记录；</w:t>
      </w:r>
    </w:p>
    <w:p w14:paraId="353D31E4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支持管理员和用户两个用户角色。</w:t>
      </w:r>
    </w:p>
    <w:p w14:paraId="3B7DC150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 功能分析：</w:t>
      </w:r>
    </w:p>
    <w:p w14:paraId="0F65DE9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创建车位类和车辆类；</w:t>
      </w:r>
    </w:p>
    <w:p w14:paraId="3636DF48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 实现车辆进出管理、费用计算、信息查询、排序等功能函数；</w:t>
      </w:r>
    </w:p>
    <w:p w14:paraId="0FE9D048">
      <w:pPr>
        <w:spacing w:line="440" w:lineRule="exact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文件存储停车记录；</w:t>
      </w:r>
    </w:p>
    <w:p w14:paraId="3BAA39F2">
      <w:pPr>
        <w:spacing w:line="440" w:lineRule="exact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</w:rPr>
        <w:t>- 控制台菜单交互（switch-case）或 Web 界面</w:t>
      </w:r>
      <w:r>
        <w:rPr>
          <w:rFonts w:hint="eastAsia"/>
          <w:sz w:val="24"/>
          <w:lang w:eastAsia="zh-CN"/>
        </w:rPr>
        <w:t>；</w:t>
      </w:r>
    </w:p>
    <w:p w14:paraId="78E71BE5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密码登录。 </w:t>
      </w:r>
    </w:p>
    <w:p w14:paraId="3D5B87C8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个人财务管理系统 </w:t>
      </w:r>
    </w:p>
    <w:p w14:paraId="793C460B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简介：帮助用户记录和管理个人财务收支情况的系统，方便用户掌握自己的财务状况。 </w:t>
      </w:r>
    </w:p>
    <w:p w14:paraId="417EBF0D">
      <w:pPr>
        <w:spacing w:line="440" w:lineRule="exact"/>
        <w:rPr>
          <w:sz w:val="24"/>
        </w:rPr>
      </w:pPr>
      <w:r>
        <w:rPr>
          <w:rFonts w:hint="eastAsia"/>
          <w:sz w:val="24"/>
        </w:rPr>
        <w:t>需求描述：</w:t>
      </w:r>
    </w:p>
    <w:p w14:paraId="255CDBA4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记录每一笔收入和支出的金额、日期、用途；</w:t>
      </w:r>
    </w:p>
    <w:p w14:paraId="7DA645B2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生成收支报表，统计每月或每年的收支总额；</w:t>
      </w:r>
    </w:p>
    <w:p w14:paraId="5344ECC4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可以根据关键词查询特定的收支记录</w:t>
      </w:r>
    </w:p>
    <w:p w14:paraId="6D1B8B8E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支持管理员和用户两个用户角色。 </w:t>
      </w:r>
    </w:p>
    <w:p w14:paraId="36F296EB">
      <w:pPr>
        <w:spacing w:line="440" w:lineRule="exact"/>
        <w:rPr>
          <w:sz w:val="24"/>
        </w:rPr>
      </w:pPr>
      <w:r>
        <w:rPr>
          <w:rFonts w:hint="eastAsia"/>
          <w:sz w:val="24"/>
        </w:rPr>
        <w:t>功能分析：</w:t>
      </w:r>
    </w:p>
    <w:p w14:paraId="5C97B824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创建财务记录类；</w:t>
      </w:r>
    </w:p>
    <w:p w14:paraId="20DFDBFB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密码登录；</w:t>
      </w:r>
    </w:p>
    <w:p w14:paraId="0CC82126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实现记录添加、报表生成以及查询功能的成员函数；</w:t>
      </w:r>
    </w:p>
    <w:p w14:paraId="331CBF96">
      <w:pPr>
        <w:spacing w:line="440" w:lineRule="exact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按金额对每笔支出进行降序排序，并显示排序结果</w:t>
      </w:r>
      <w:r>
        <w:rPr>
          <w:rFonts w:hint="eastAsia"/>
          <w:sz w:val="24"/>
          <w:lang w:eastAsia="zh-CN"/>
        </w:rPr>
        <w:t>；</w:t>
      </w:r>
    </w:p>
    <w:p w14:paraId="1C512127">
      <w:pPr>
        <w:spacing w:line="440" w:lineRule="exact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</w:rPr>
        <w:t>- 控制台菜单交互（switch-case）或 Web 界面</w:t>
      </w:r>
      <w:r>
        <w:rPr>
          <w:rFonts w:hint="eastAsia"/>
          <w:sz w:val="24"/>
          <w:lang w:eastAsia="zh-CN"/>
        </w:rPr>
        <w:t>；</w:t>
      </w:r>
    </w:p>
    <w:p w14:paraId="2A63E8E4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- 文件存储所有记录</w:t>
      </w:r>
      <w:r>
        <w:rPr>
          <w:rFonts w:hint="eastAsia"/>
          <w:sz w:val="24"/>
        </w:rPr>
        <w:t xml:space="preserve">。 </w:t>
      </w:r>
    </w:p>
    <w:p w14:paraId="59C48AB6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在线投票系统 </w:t>
      </w:r>
    </w:p>
    <w:p w14:paraId="1D833A39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 简介：用于在线投票活动的管理系统，可应用于各种投票场景，如评选优秀学生、最佳方案等。 </w:t>
      </w:r>
    </w:p>
    <w:p w14:paraId="5D56A5B6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 需求描述：</w:t>
      </w:r>
    </w:p>
    <w:p w14:paraId="5AA613CB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管理员创建投票活动（设置投票主题、选项）；</w:t>
      </w:r>
    </w:p>
    <w:p w14:paraId="787F2C5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用户参与投票；实时显示各选项的得票数；</w:t>
      </w:r>
    </w:p>
    <w:p w14:paraId="7FCF78CA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管理员可查看投票结果详情。 </w:t>
      </w:r>
    </w:p>
    <w:p w14:paraId="120FF0AF">
      <w:pPr>
        <w:spacing w:line="440" w:lineRule="exact"/>
        <w:rPr>
          <w:sz w:val="24"/>
        </w:rPr>
      </w:pPr>
      <w:r>
        <w:rPr>
          <w:rFonts w:hint="eastAsia"/>
          <w:sz w:val="24"/>
        </w:rPr>
        <w:t>功能分析：</w:t>
      </w:r>
    </w:p>
    <w:p w14:paraId="2897F427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创建投票活动类和投票记录类；</w:t>
      </w:r>
    </w:p>
    <w:p w14:paraId="2AFCF3B5">
      <w:pPr>
        <w:spacing w:line="440" w:lineRule="exact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- 实现活动创建、投票、票数统计、按得票数排序和结果查看等功能的成员函数</w:t>
      </w:r>
      <w:r>
        <w:rPr>
          <w:rFonts w:hint="eastAsia"/>
          <w:sz w:val="24"/>
          <w:lang w:eastAsia="zh-CN"/>
        </w:rPr>
        <w:t>；</w:t>
      </w:r>
    </w:p>
    <w:p w14:paraId="7D936809">
      <w:pPr>
        <w:spacing w:line="440" w:lineRule="exact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文件存储投票数据；</w:t>
      </w:r>
    </w:p>
    <w:p w14:paraId="6D34DE24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控制台菜单交互（switch-case）或 Web 界面。 </w:t>
      </w:r>
    </w:p>
    <w:p w14:paraId="5F8E79A2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公交路线查询系统 </w:t>
      </w:r>
    </w:p>
    <w:p w14:paraId="5EDDAE1A">
      <w:pPr>
        <w:spacing w:line="440" w:lineRule="exact"/>
        <w:rPr>
          <w:sz w:val="24"/>
        </w:rPr>
      </w:pPr>
      <w:r>
        <w:rPr>
          <w:rFonts w:hint="eastAsia"/>
          <w:sz w:val="24"/>
        </w:rPr>
        <w:t>简介：为用户提供公交路线查询服务的系统，方便用户规划出行路线。</w:t>
      </w:r>
    </w:p>
    <w:p w14:paraId="3ADA9B30">
      <w:pPr>
        <w:spacing w:line="440" w:lineRule="exact"/>
        <w:rPr>
          <w:sz w:val="24"/>
        </w:rPr>
      </w:pPr>
      <w:r>
        <w:rPr>
          <w:rFonts w:hint="eastAsia"/>
          <w:sz w:val="24"/>
        </w:rPr>
        <w:t>需求描述：</w:t>
      </w:r>
    </w:p>
    <w:p w14:paraId="5C1AEA4D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录入公交站点信息和公交线路信息（包含经过站点）；</w:t>
      </w:r>
    </w:p>
    <w:p w14:paraId="389B4976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用户输入起点和终点站点，系统给出可行的公交路线；</w:t>
      </w:r>
    </w:p>
    <w:p w14:paraId="691976D3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显示路线的换乘信息。 </w:t>
      </w:r>
    </w:p>
    <w:p w14:paraId="6F27D712">
      <w:pPr>
        <w:spacing w:line="440" w:lineRule="exact"/>
        <w:rPr>
          <w:sz w:val="24"/>
        </w:rPr>
      </w:pPr>
      <w:r>
        <w:rPr>
          <w:rFonts w:hint="eastAsia"/>
          <w:sz w:val="24"/>
        </w:rPr>
        <w:t>功能分析：</w:t>
      </w:r>
    </w:p>
    <w:p w14:paraId="31CC1951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设计站点类和线路类；</w:t>
      </w:r>
    </w:p>
    <w:p w14:paraId="55807B45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- 实现信息录入、路线查询和换乘信息生成的函数；</w:t>
      </w:r>
    </w:p>
    <w:p w14:paraId="162A3ACA">
      <w:pPr>
        <w:spacing w:line="440" w:lineRule="exact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实现最节省时间和最少换乘的路线的查询</w:t>
      </w:r>
      <w:r>
        <w:rPr>
          <w:rFonts w:hint="eastAsia"/>
          <w:sz w:val="24"/>
          <w:lang w:eastAsia="zh-CN"/>
        </w:rPr>
        <w:t>；</w:t>
      </w:r>
    </w:p>
    <w:p w14:paraId="04F57660">
      <w:pPr>
        <w:spacing w:line="440" w:lineRule="exact"/>
        <w:ind w:firstLine="480" w:firstLineChars="200"/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-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使用图或简单数据结构存储线路关系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39F76AE9"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- 控制台菜单交互（switch-case）或 Web 界面。 </w:t>
      </w:r>
    </w:p>
    <w:p w14:paraId="648D8370">
      <w:pPr>
        <w:numPr>
          <w:ilvl w:val="0"/>
          <w:numId w:val="2"/>
        </w:numPr>
        <w:spacing w:line="440" w:lineRule="exact"/>
        <w:rPr>
          <w:sz w:val="24"/>
        </w:rPr>
      </w:pPr>
      <w:r>
        <w:rPr>
          <w:rFonts w:hint="eastAsia"/>
          <w:sz w:val="24"/>
        </w:rPr>
        <w:t>迷宫游戏</w:t>
      </w:r>
    </w:p>
    <w:p w14:paraId="2A8747F9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简介：游戏中用户通过键盘交互方式模拟电子老鼠走迷宫。  </w:t>
      </w:r>
    </w:p>
    <w:p w14:paraId="22E0F06E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需求：  </w:t>
      </w:r>
    </w:p>
    <w:p w14:paraId="2A745EB0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生成和显示迷宫地图，可以用*表示障碍物，空格表示路，o表示电子老鼠的初始位置，并标注出口位置；  </w:t>
      </w:r>
    </w:p>
    <w:p w14:paraId="4D615EA7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考虑迷宫地图数据保存的问题，即是保存在二维字符数组中？还是保存着文本文件中；  </w:t>
      </w:r>
    </w:p>
    <w:p w14:paraId="34787800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 用户按下a键向左移动，按下d键向右移动，按下w键向上移动，按下s键向下移动；</w:t>
      </w:r>
    </w:p>
    <w:p w14:paraId="24B3CCB5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进行电子老鼠与障碍物的碰撞检测，如果没有碰到，则给游戏者加1分；</w:t>
      </w:r>
    </w:p>
    <w:p w14:paraId="2A38CC8D">
      <w:pPr>
        <w:spacing w:line="440" w:lineRule="exact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rFonts w:hint="eastAsia"/>
          <w:sz w:val="24"/>
        </w:rPr>
        <w:t>如果电子老鼠走到出口位置处，游戏成功结束。</w:t>
      </w:r>
    </w:p>
    <w:p w14:paraId="5D5776C2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功能分析：  </w:t>
      </w:r>
    </w:p>
    <w:p w14:paraId="7F73DF71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</w:rPr>
        <w:t xml:space="preserve">- 生成和显示迷宫地图；  </w:t>
      </w:r>
    </w:p>
    <w:p w14:paraId="0236BAEB">
      <w:pPr>
        <w:spacing w:line="440" w:lineRule="exact"/>
        <w:ind w:firstLine="420" w:firstLineChars="175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- 方向键实时响应</w:t>
      </w:r>
      <w:r>
        <w:rPr>
          <w:rFonts w:hint="eastAsia"/>
          <w:sz w:val="24"/>
          <w:lang w:eastAsia="zh-CN"/>
        </w:rPr>
        <w:t>；</w:t>
      </w:r>
    </w:p>
    <w:p w14:paraId="02883FF9">
      <w:pPr>
        <w:spacing w:line="440" w:lineRule="exact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 实时显示得分与状态；</w:t>
      </w:r>
    </w:p>
    <w:p w14:paraId="2A78EF44">
      <w:pPr>
        <w:spacing w:line="440" w:lineRule="exact"/>
        <w:ind w:firstLine="420" w:firstLineChars="175"/>
        <w:rPr>
          <w:sz w:val="24"/>
        </w:rPr>
      </w:pPr>
      <w:r>
        <w:rPr>
          <w:rFonts w:hint="eastAsia"/>
          <w:sz w:val="24"/>
          <w:lang w:val="en-US" w:eastAsia="zh-CN"/>
        </w:rPr>
        <w:t>- 文件存储地图；</w:t>
      </w:r>
      <w:r>
        <w:rPr>
          <w:rFonts w:hint="eastAsia"/>
          <w:sz w:val="24"/>
        </w:rPr>
        <w:t xml:space="preserve">  </w:t>
      </w:r>
    </w:p>
    <w:p w14:paraId="55CE32C1">
      <w:pPr>
        <w:spacing w:line="440" w:lineRule="exact"/>
        <w:ind w:firstLine="420" w:firstLineChars="175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- 图形界面刷新优化</w:t>
      </w:r>
      <w:r>
        <w:rPr>
          <w:rFonts w:hint="eastAsia"/>
          <w:sz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92F00"/>
    <w:multiLevelType w:val="singleLevel"/>
    <w:tmpl w:val="1BB92F00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462999A"/>
    <w:multiLevelType w:val="singleLevel"/>
    <w:tmpl w:val="3462999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20C"/>
    <w:rsid w:val="0004185A"/>
    <w:rsid w:val="000666FC"/>
    <w:rsid w:val="000B037E"/>
    <w:rsid w:val="0018465D"/>
    <w:rsid w:val="001C2EFE"/>
    <w:rsid w:val="001E7C3C"/>
    <w:rsid w:val="002E6D08"/>
    <w:rsid w:val="002E74B1"/>
    <w:rsid w:val="003D702F"/>
    <w:rsid w:val="003E5CFF"/>
    <w:rsid w:val="004A723F"/>
    <w:rsid w:val="004E6965"/>
    <w:rsid w:val="0054433A"/>
    <w:rsid w:val="00567B2F"/>
    <w:rsid w:val="006267E7"/>
    <w:rsid w:val="006720F1"/>
    <w:rsid w:val="0069622A"/>
    <w:rsid w:val="007E4BBD"/>
    <w:rsid w:val="007F0F35"/>
    <w:rsid w:val="00806175"/>
    <w:rsid w:val="00994F32"/>
    <w:rsid w:val="00C73F36"/>
    <w:rsid w:val="00CF1D2F"/>
    <w:rsid w:val="00D92DDA"/>
    <w:rsid w:val="00D97F4D"/>
    <w:rsid w:val="00EA1EE1"/>
    <w:rsid w:val="00EA5ED1"/>
    <w:rsid w:val="00EE400C"/>
    <w:rsid w:val="00F44656"/>
    <w:rsid w:val="00FB120C"/>
    <w:rsid w:val="00FD2700"/>
    <w:rsid w:val="01A07CD8"/>
    <w:rsid w:val="02F14640"/>
    <w:rsid w:val="03B66504"/>
    <w:rsid w:val="077B21A1"/>
    <w:rsid w:val="07B30A3B"/>
    <w:rsid w:val="094E25D2"/>
    <w:rsid w:val="097E35F5"/>
    <w:rsid w:val="0B9C31E4"/>
    <w:rsid w:val="0C0C21B7"/>
    <w:rsid w:val="0CFB7319"/>
    <w:rsid w:val="0DCF1345"/>
    <w:rsid w:val="0E3C681B"/>
    <w:rsid w:val="0EA62352"/>
    <w:rsid w:val="0F673852"/>
    <w:rsid w:val="10825162"/>
    <w:rsid w:val="10E5661E"/>
    <w:rsid w:val="13601584"/>
    <w:rsid w:val="14593607"/>
    <w:rsid w:val="149F5023"/>
    <w:rsid w:val="15227E9D"/>
    <w:rsid w:val="16105F47"/>
    <w:rsid w:val="164178B5"/>
    <w:rsid w:val="171B2F0B"/>
    <w:rsid w:val="173E7B23"/>
    <w:rsid w:val="179B5CE4"/>
    <w:rsid w:val="179E57D5"/>
    <w:rsid w:val="191D1108"/>
    <w:rsid w:val="1A5E56CC"/>
    <w:rsid w:val="1C9A260E"/>
    <w:rsid w:val="1D0C392C"/>
    <w:rsid w:val="1D8A6535"/>
    <w:rsid w:val="1DE47F51"/>
    <w:rsid w:val="1E200E63"/>
    <w:rsid w:val="1E51534F"/>
    <w:rsid w:val="1EBE1EB0"/>
    <w:rsid w:val="1FF40688"/>
    <w:rsid w:val="2063580D"/>
    <w:rsid w:val="215500F3"/>
    <w:rsid w:val="218B501C"/>
    <w:rsid w:val="23D941D7"/>
    <w:rsid w:val="25415860"/>
    <w:rsid w:val="2674607E"/>
    <w:rsid w:val="26B50445"/>
    <w:rsid w:val="26C00BB3"/>
    <w:rsid w:val="275D4D64"/>
    <w:rsid w:val="276B7F74"/>
    <w:rsid w:val="27842F06"/>
    <w:rsid w:val="28C94DDC"/>
    <w:rsid w:val="28D26BFC"/>
    <w:rsid w:val="2A2F7CB4"/>
    <w:rsid w:val="2AAB4039"/>
    <w:rsid w:val="2C842406"/>
    <w:rsid w:val="2CF9107F"/>
    <w:rsid w:val="2E594556"/>
    <w:rsid w:val="2F7E075E"/>
    <w:rsid w:val="314D2E6A"/>
    <w:rsid w:val="33750FD2"/>
    <w:rsid w:val="373158C6"/>
    <w:rsid w:val="38084878"/>
    <w:rsid w:val="38E5438B"/>
    <w:rsid w:val="39080EF1"/>
    <w:rsid w:val="3BBB6DF8"/>
    <w:rsid w:val="3C6A742F"/>
    <w:rsid w:val="3F086D96"/>
    <w:rsid w:val="420B5DE3"/>
    <w:rsid w:val="423654AA"/>
    <w:rsid w:val="42381A6C"/>
    <w:rsid w:val="425714EB"/>
    <w:rsid w:val="44AE0E14"/>
    <w:rsid w:val="46496788"/>
    <w:rsid w:val="46FC50FA"/>
    <w:rsid w:val="478D571E"/>
    <w:rsid w:val="47947ED7"/>
    <w:rsid w:val="4C0F1254"/>
    <w:rsid w:val="4E997DB2"/>
    <w:rsid w:val="506D4D06"/>
    <w:rsid w:val="50E316BF"/>
    <w:rsid w:val="520D0FB1"/>
    <w:rsid w:val="52500E9E"/>
    <w:rsid w:val="52CB1BBB"/>
    <w:rsid w:val="53CD699A"/>
    <w:rsid w:val="53DB6E8D"/>
    <w:rsid w:val="54F14BBA"/>
    <w:rsid w:val="56F7664B"/>
    <w:rsid w:val="575642B2"/>
    <w:rsid w:val="581B1A15"/>
    <w:rsid w:val="59610C8A"/>
    <w:rsid w:val="5B5B5B3E"/>
    <w:rsid w:val="5C166CB5"/>
    <w:rsid w:val="5DF11787"/>
    <w:rsid w:val="5F511542"/>
    <w:rsid w:val="61AB0598"/>
    <w:rsid w:val="62067DE1"/>
    <w:rsid w:val="630F26B0"/>
    <w:rsid w:val="65CB5675"/>
    <w:rsid w:val="66104202"/>
    <w:rsid w:val="66337169"/>
    <w:rsid w:val="670B01C2"/>
    <w:rsid w:val="6A211646"/>
    <w:rsid w:val="6ACD0E86"/>
    <w:rsid w:val="6C6D1F13"/>
    <w:rsid w:val="708A0CE7"/>
    <w:rsid w:val="708E10B8"/>
    <w:rsid w:val="70B77CB7"/>
    <w:rsid w:val="70F56FD4"/>
    <w:rsid w:val="72A63D99"/>
    <w:rsid w:val="732B0E40"/>
    <w:rsid w:val="7452064E"/>
    <w:rsid w:val="745B39A7"/>
    <w:rsid w:val="7467643D"/>
    <w:rsid w:val="748B180A"/>
    <w:rsid w:val="76E8442E"/>
    <w:rsid w:val="77DA5867"/>
    <w:rsid w:val="783764D9"/>
    <w:rsid w:val="78D45AD6"/>
    <w:rsid w:val="7BB80A78"/>
    <w:rsid w:val="7C21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tabs>
        <w:tab w:val="left" w:pos="432"/>
      </w:tabs>
      <w:spacing w:after="100" w:afterLines="100" w:line="300" w:lineRule="auto"/>
      <w:jc w:val="center"/>
      <w:outlineLvl w:val="0"/>
    </w:pPr>
    <w:rPr>
      <w:rFonts w:ascii="Times New Roman" w:hAnsi="Times New Roman" w:eastAsia="黑体"/>
      <w:kern w:val="44"/>
      <w:sz w:val="30"/>
      <w:szCs w:val="20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link w:val="2"/>
    <w:qFormat/>
    <w:uiPriority w:val="9"/>
    <w:rPr>
      <w:rFonts w:ascii="Times New Roman" w:hAnsi="Times New Roman" w:eastAsia="黑体"/>
      <w:kern w:val="44"/>
      <w:sz w:val="30"/>
      <w:szCs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2664</Words>
  <Characters>2735</Characters>
  <Lines>22</Lines>
  <Paragraphs>6</Paragraphs>
  <TotalTime>1</TotalTime>
  <ScaleCrop>false</ScaleCrop>
  <LinksUpToDate>false</LinksUpToDate>
  <CharactersWithSpaces>2913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2025-03-03T01:26:00Z</dcterms:created>
  <dc:creator>maqua</dc:creator>
  <cp:lastModifiedBy>星儿</cp:lastModifiedBy>
  <dcterms:modified xsi:type="dcterms:W3CDTF">2025-12-28T13:14:45Z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0BCE6EDD37CB42CB9FF401B2D85267EC_13</vt:lpwstr>
  </property>
  <property fmtid="{D5CDD505-2E9C-101B-9397-08002B2CF9AE}" pid="4" name="KSOTemplateDocerSaveRecord">
    <vt:lpwstr>eyJoZGlkIjoiMjUwMGNlMjRkNmJjNWMxYzQ4MWRkZTQzM2JmYTVhM2IiLCJ1c2VySWQiOiI0NjAwMzY1MDkifQ==</vt:lpwstr>
  </property>
</Properties>
</file>