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岗位匹配分析报告</w:t>
      </w:r>
    </w:p>
    <w:p>
      <w:r>
        <w:br/>
        <w:t>岗位名称：AI Agent 开发工程师</w:t>
        <w:br/>
        <w:br/>
        <w:t>已掌握技能：</w:t>
        <w:br/>
        <w:t>Python</w:t>
        <w:br/>
        <w:t>FastAPI</w:t>
        <w:br/>
        <w:t>LangChain</w:t>
        <w:br/>
        <w:t>LangGraph</w:t>
        <w:br/>
        <w:t>RAG</w:t>
        <w:br/>
        <w:br/>
        <w:t>技能缺口：</w:t>
        <w:br/>
        <w:t>Redis</w:t>
        <w:br/>
        <w:t>Kubernetes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