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8741" w14:textId="77777777" w:rsidR="00962465" w:rsidRDefault="00962465" w:rsidP="00A24FAD">
      <w:pPr>
        <w:pStyle w:val="Authors"/>
        <w:framePr w:w="9360" w:wrap="notBeside" w:hAnchor="page" w:x="1704" w:y="2452"/>
      </w:pPr>
      <w:r>
        <w:t>First A. Author, Second B. Author, Jr., and Third C. Author</w:t>
      </w:r>
    </w:p>
    <w:p w14:paraId="27A49F75" w14:textId="77777777" w:rsidR="00962465" w:rsidRPr="006F3B1E" w:rsidRDefault="00962465" w:rsidP="00EB2F5F">
      <w:pPr>
        <w:pStyle w:val="Authors"/>
        <w:framePr w:w="9375" w:wrap="notBeside" w:hAnchor="page" w:x="1704" w:y="877"/>
        <w:rPr>
          <w:b/>
          <w:bCs/>
          <w:kern w:val="28"/>
          <w:sz w:val="48"/>
          <w:szCs w:val="48"/>
          <w:lang w:val="id-ID"/>
        </w:rPr>
      </w:pP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r w:rsidRPr="006F16FF">
        <w:rPr>
          <w:b/>
          <w:bCs/>
          <w:kern w:val="28"/>
          <w:sz w:val="48"/>
          <w:szCs w:val="48"/>
          <w:lang w:val="id-ID"/>
        </w:rPr>
        <w:t xml:space="preserve"> </w:t>
      </w:r>
      <w:r>
        <w:rPr>
          <w:b/>
          <w:bCs/>
          <w:kern w:val="28"/>
          <w:sz w:val="48"/>
          <w:szCs w:val="48"/>
          <w:lang w:val="id-ID"/>
        </w:rPr>
        <w:t>Title</w:t>
      </w:r>
    </w:p>
    <w:p w14:paraId="718612FC" w14:textId="3856BC3F" w:rsidR="00C53BA3" w:rsidRPr="00A24FAD" w:rsidRDefault="00D13BE0" w:rsidP="00A24FAD">
      <w:pPr>
        <w:pStyle w:val="Text"/>
        <w:rPr>
          <w:b/>
          <w:sz w:val="18"/>
          <w:szCs w:val="18"/>
        </w:rPr>
      </w:pPr>
      <w:r>
        <w:rPr>
          <w:b/>
          <w:bCs/>
          <w:noProof/>
          <w:kern w:val="28"/>
          <w:sz w:val="48"/>
          <w:szCs w:val="48"/>
        </w:rPr>
        <w:pict w14:anchorId="707E9C25">
          <v:shapetype id="_x0000_t202" coordsize="21600,21600" o:spt="202" path="m,l,21600r21600,l21600,xe">
            <v:stroke joinstyle="miter"/>
            <v:path gradientshapeok="t" o:connecttype="rect"/>
          </v:shapetype>
          <v:shape id="_x0000_s1060" type="#_x0000_t202" style="position:absolute;left:0;text-align:left;margin-left:-2.55pt;margin-top:-11.7pt;width:474.8pt;height:53.25pt;z-index:251659776" strokecolor="white [3212]">
            <o:lock v:ext="edit" aspectratio="t"/>
            <v:textbox style="mso-next-textbox:#_x0000_s1060" inset="1mm,1mm,1mm,1mm">
              <w:txbxContent>
                <w:p w14:paraId="22CB3089" w14:textId="20974271" w:rsidR="00962465" w:rsidRPr="00C25EA3" w:rsidRDefault="00962465" w:rsidP="00962465">
                  <w:pPr>
                    <w:pStyle w:val="Authors"/>
                    <w:pBdr>
                      <w:top w:val="single" w:sz="18" w:space="1" w:color="auto"/>
                      <w:bottom w:val="single" w:sz="18" w:space="1" w:color="auto"/>
                    </w:pBdr>
                    <w:spacing w:after="0"/>
                    <w:contextualSpacing/>
                    <w:jc w:val="left"/>
                    <w:rPr>
                      <w:bCs/>
                      <w:kern w:val="28"/>
                    </w:rPr>
                  </w:pPr>
                  <w:r w:rsidRPr="00427788">
                    <w:rPr>
                      <w:b/>
                      <w:bCs/>
                      <w:kern w:val="28"/>
                    </w:rPr>
                    <w:t>MATICS</w:t>
                  </w:r>
                  <w:r w:rsidRPr="00C25EA3">
                    <w:rPr>
                      <w:bCs/>
                      <w:kern w:val="28"/>
                    </w:rPr>
                    <w:t>: Jurnal Ilmu Kom</w:t>
                  </w:r>
                  <w:r>
                    <w:rPr>
                      <w:bCs/>
                      <w:kern w:val="28"/>
                    </w:rPr>
                    <w:t>puter dan Teknologi Informasi</w:t>
                  </w:r>
                  <w:r w:rsidR="00886789">
                    <w:rPr>
                      <w:bCs/>
                      <w:kern w:val="28"/>
                    </w:rPr>
                    <w:tab/>
                  </w:r>
                  <w:r>
                    <w:rPr>
                      <w:bCs/>
                      <w:kern w:val="28"/>
                    </w:rPr>
                    <w:t xml:space="preserve"> </w:t>
                  </w:r>
                  <w:r>
                    <w:rPr>
                      <w:bCs/>
                      <w:kern w:val="28"/>
                    </w:rPr>
                    <w:tab/>
                  </w:r>
                  <w:r>
                    <w:rPr>
                      <w:bCs/>
                      <w:kern w:val="28"/>
                    </w:rPr>
                    <w:tab/>
                  </w:r>
                  <w:r>
                    <w:rPr>
                      <w:bCs/>
                      <w:kern w:val="28"/>
                    </w:rPr>
                    <w:tab/>
                  </w:r>
                  <w:r w:rsidRPr="00C25EA3">
                    <w:rPr>
                      <w:bCs/>
                      <w:kern w:val="28"/>
                    </w:rPr>
                    <w:t>ISSN</w:t>
                  </w:r>
                  <w:r>
                    <w:rPr>
                      <w:bCs/>
                      <w:kern w:val="28"/>
                    </w:rPr>
                    <w:tab/>
                  </w:r>
                  <w:r w:rsidRPr="00C25EA3">
                    <w:rPr>
                      <w:bCs/>
                      <w:kern w:val="28"/>
                    </w:rPr>
                    <w:t xml:space="preserve">: 1978-161X(p); 2477-2550(e)   </w:t>
                  </w:r>
                </w:p>
                <w:p w14:paraId="482F872A" w14:textId="61E86AC1" w:rsidR="00000868" w:rsidRDefault="00000868" w:rsidP="00000868">
                  <w:pPr>
                    <w:pStyle w:val="Authors"/>
                    <w:pBdr>
                      <w:top w:val="single" w:sz="18" w:space="1" w:color="auto"/>
                      <w:bottom w:val="single" w:sz="18" w:space="1" w:color="auto"/>
                    </w:pBdr>
                    <w:spacing w:after="0"/>
                    <w:contextualSpacing/>
                    <w:jc w:val="left"/>
                    <w:rPr>
                      <w:bCs/>
                      <w:kern w:val="28"/>
                    </w:rPr>
                  </w:pPr>
                  <w:r>
                    <w:rPr>
                      <w:bCs/>
                      <w:kern w:val="28"/>
                    </w:rPr>
                    <w:t>(</w:t>
                  </w:r>
                  <w:r w:rsidRPr="00000868">
                    <w:rPr>
                      <w:bCs/>
                      <w:i/>
                      <w:iCs/>
                      <w:kern w:val="28"/>
                    </w:rPr>
                    <w:t>Journal of Computer Science and Information Technology)</w:t>
                  </w:r>
                  <w:r>
                    <w:rPr>
                      <w:bCs/>
                      <w:i/>
                      <w:iCs/>
                      <w:kern w:val="28"/>
                    </w:rPr>
                    <w:tab/>
                  </w:r>
                  <w:r w:rsidR="00F50DDE">
                    <w:rPr>
                      <w:bCs/>
                      <w:i/>
                      <w:iCs/>
                      <w:kern w:val="28"/>
                    </w:rPr>
                    <w:tab/>
                  </w:r>
                  <w:r>
                    <w:rPr>
                      <w:bCs/>
                      <w:i/>
                      <w:iCs/>
                      <w:kern w:val="28"/>
                    </w:rPr>
                    <w:tab/>
                  </w:r>
                  <w:r>
                    <w:rPr>
                      <w:bCs/>
                      <w:i/>
                      <w:iCs/>
                      <w:kern w:val="28"/>
                    </w:rPr>
                    <w:tab/>
                  </w:r>
                  <w:r w:rsidR="00962465" w:rsidRPr="002E73CE">
                    <w:rPr>
                      <w:bCs/>
                      <w:i/>
                      <w:iCs/>
                      <w:kern w:val="28"/>
                    </w:rPr>
                    <w:t>Volume</w:t>
                  </w:r>
                  <w:r w:rsidR="00962465" w:rsidRPr="00C25EA3">
                    <w:rPr>
                      <w:bCs/>
                      <w:kern w:val="28"/>
                    </w:rPr>
                    <w:t xml:space="preserve"> </w:t>
                  </w:r>
                  <w:r w:rsidR="00B00812">
                    <w:rPr>
                      <w:bCs/>
                      <w:kern w:val="28"/>
                    </w:rPr>
                    <w:t>15</w:t>
                  </w:r>
                  <w:r w:rsidR="00962465" w:rsidRPr="00C25EA3">
                    <w:rPr>
                      <w:bCs/>
                      <w:kern w:val="28"/>
                    </w:rPr>
                    <w:t>, No. 1(20</w:t>
                  </w:r>
                  <w:r w:rsidR="00B00812">
                    <w:rPr>
                      <w:bCs/>
                      <w:kern w:val="28"/>
                    </w:rPr>
                    <w:t>23</w:t>
                  </w:r>
                  <w:r w:rsidR="00962465" w:rsidRPr="00C25EA3">
                    <w:rPr>
                      <w:bCs/>
                      <w:kern w:val="28"/>
                    </w:rPr>
                    <w:t xml:space="preserve">), pp 33-40 </w:t>
                  </w:r>
                </w:p>
                <w:p w14:paraId="0D6F8D2F" w14:textId="643F2C71" w:rsidR="00962465" w:rsidRPr="00C25EA3" w:rsidRDefault="00962465" w:rsidP="00000868">
                  <w:pPr>
                    <w:pStyle w:val="Authors"/>
                    <w:pBdr>
                      <w:top w:val="single" w:sz="18" w:space="1" w:color="auto"/>
                      <w:bottom w:val="single" w:sz="18" w:space="1" w:color="auto"/>
                    </w:pBdr>
                    <w:spacing w:after="0"/>
                    <w:contextualSpacing/>
                    <w:rPr>
                      <w:bCs/>
                      <w:kern w:val="28"/>
                      <w:sz w:val="20"/>
                      <w:szCs w:val="20"/>
                    </w:rPr>
                  </w:pPr>
                  <w:r w:rsidRPr="00AA3180">
                    <w:rPr>
                      <w:rFonts w:ascii="Cambria" w:hAnsi="Cambria"/>
                      <w:b/>
                      <w:sz w:val="20"/>
                      <w:szCs w:val="20"/>
                    </w:rPr>
                    <w:t>Received</w:t>
                  </w:r>
                  <w:r w:rsidRPr="00AA3180">
                    <w:rPr>
                      <w:rFonts w:ascii="Cambria" w:hAnsi="Cambria"/>
                      <w:sz w:val="20"/>
                      <w:szCs w:val="20"/>
                    </w:rPr>
                    <w:t>: January25</w:t>
                  </w:r>
                  <w:r w:rsidRPr="00AA3180">
                    <w:rPr>
                      <w:rFonts w:ascii="Cambria" w:hAnsi="Cambria"/>
                      <w:sz w:val="20"/>
                      <w:szCs w:val="20"/>
                      <w:vertAlign w:val="superscript"/>
                    </w:rPr>
                    <w:t>th</w:t>
                  </w:r>
                  <w:r w:rsidRPr="00AA3180">
                    <w:rPr>
                      <w:rFonts w:ascii="Cambria" w:hAnsi="Cambria"/>
                      <w:sz w:val="20"/>
                      <w:szCs w:val="20"/>
                    </w:rPr>
                    <w:t xml:space="preserve"> 20</w:t>
                  </w:r>
                  <w:r w:rsidR="00DA09E9">
                    <w:rPr>
                      <w:rFonts w:ascii="Cambria" w:hAnsi="Cambria"/>
                      <w:sz w:val="20"/>
                      <w:szCs w:val="20"/>
                    </w:rPr>
                    <w:t>2</w:t>
                  </w:r>
                  <w:r w:rsidR="00B00812">
                    <w:rPr>
                      <w:rFonts w:ascii="Cambria" w:hAnsi="Cambria"/>
                      <w:sz w:val="20"/>
                      <w:szCs w:val="20"/>
                    </w:rPr>
                    <w:t>3</w:t>
                  </w:r>
                  <w:r w:rsidRPr="00AA3180">
                    <w:rPr>
                      <w:rFonts w:ascii="Cambria" w:hAnsi="Cambria"/>
                      <w:sz w:val="20"/>
                      <w:szCs w:val="20"/>
                    </w:rPr>
                    <w:t xml:space="preserve">; </w:t>
                  </w:r>
                  <w:r w:rsidRPr="00AA3180">
                    <w:rPr>
                      <w:rFonts w:ascii="Cambria" w:hAnsi="Cambria"/>
                      <w:b/>
                      <w:sz w:val="20"/>
                      <w:szCs w:val="20"/>
                    </w:rPr>
                    <w:t>Accepted</w:t>
                  </w:r>
                  <w:r>
                    <w:rPr>
                      <w:rFonts w:ascii="Cambria" w:hAnsi="Cambria"/>
                      <w:sz w:val="20"/>
                      <w:szCs w:val="20"/>
                    </w:rPr>
                    <w:t>:</w:t>
                  </w:r>
                  <w:r w:rsidRPr="00AA3180">
                    <w:rPr>
                      <w:rFonts w:ascii="Cambria" w:hAnsi="Cambria"/>
                      <w:sz w:val="20"/>
                      <w:szCs w:val="20"/>
                    </w:rPr>
                    <w:t xml:space="preserve"> March 9</w:t>
                  </w:r>
                  <w:r w:rsidRPr="00AA3180">
                    <w:rPr>
                      <w:rFonts w:ascii="Cambria" w:hAnsi="Cambria"/>
                      <w:sz w:val="20"/>
                      <w:szCs w:val="20"/>
                      <w:vertAlign w:val="superscript"/>
                    </w:rPr>
                    <w:t>th</w:t>
                  </w:r>
                  <w:r w:rsidRPr="00AA3180">
                    <w:rPr>
                      <w:rFonts w:ascii="Cambria" w:hAnsi="Cambria"/>
                      <w:sz w:val="20"/>
                      <w:szCs w:val="20"/>
                    </w:rPr>
                    <w:t xml:space="preserve"> 20</w:t>
                  </w:r>
                  <w:r w:rsidR="00DA09E9">
                    <w:rPr>
                      <w:rFonts w:ascii="Cambria" w:hAnsi="Cambria"/>
                      <w:sz w:val="20"/>
                      <w:szCs w:val="20"/>
                    </w:rPr>
                    <w:t>2</w:t>
                  </w:r>
                  <w:r w:rsidR="00B00812">
                    <w:rPr>
                      <w:rFonts w:ascii="Cambria" w:hAnsi="Cambria"/>
                      <w:sz w:val="20"/>
                      <w:szCs w:val="20"/>
                    </w:rPr>
                    <w:t>3</w:t>
                  </w:r>
                  <w:r w:rsidRPr="00AA3180">
                    <w:rPr>
                      <w:rFonts w:ascii="Cambria" w:hAnsi="Cambria"/>
                      <w:sz w:val="20"/>
                      <w:szCs w:val="20"/>
                    </w:rPr>
                    <w:t xml:space="preserve">; </w:t>
                  </w:r>
                  <w:r w:rsidRPr="00AA3180">
                    <w:rPr>
                      <w:rFonts w:ascii="Cambria" w:hAnsi="Cambria"/>
                      <w:b/>
                      <w:sz w:val="20"/>
                      <w:szCs w:val="20"/>
                    </w:rPr>
                    <w:t>Avalaible Online</w:t>
                  </w:r>
                  <w:r w:rsidRPr="00AA3180">
                    <w:rPr>
                      <w:rFonts w:ascii="Cambria" w:hAnsi="Cambria"/>
                      <w:sz w:val="20"/>
                      <w:szCs w:val="20"/>
                    </w:rPr>
                    <w:t>: April 5</w:t>
                  </w:r>
                  <w:r w:rsidRPr="00AA3180">
                    <w:rPr>
                      <w:rFonts w:ascii="Cambria" w:hAnsi="Cambria"/>
                      <w:sz w:val="20"/>
                      <w:szCs w:val="20"/>
                      <w:vertAlign w:val="superscript"/>
                    </w:rPr>
                    <w:t xml:space="preserve">th </w:t>
                  </w:r>
                  <w:r w:rsidRPr="00AA3180">
                    <w:rPr>
                      <w:rFonts w:ascii="Cambria" w:hAnsi="Cambria"/>
                      <w:sz w:val="20"/>
                      <w:szCs w:val="20"/>
                    </w:rPr>
                    <w:t>20</w:t>
                  </w:r>
                  <w:r w:rsidR="00DA09E9">
                    <w:rPr>
                      <w:rFonts w:ascii="Cambria" w:hAnsi="Cambria"/>
                      <w:sz w:val="20"/>
                      <w:szCs w:val="20"/>
                    </w:rPr>
                    <w:t>2</w:t>
                  </w:r>
                  <w:r w:rsidR="00B00812">
                    <w:rPr>
                      <w:rFonts w:ascii="Cambria" w:hAnsi="Cambria"/>
                      <w:sz w:val="20"/>
                      <w:szCs w:val="20"/>
                    </w:rPr>
                    <w:t>3</w:t>
                  </w:r>
                </w:p>
                <w:p w14:paraId="0B880A10" w14:textId="77777777" w:rsidR="00962465" w:rsidRDefault="00962465" w:rsidP="00962465"/>
              </w:txbxContent>
            </v:textbox>
            <w10:wrap type="square"/>
          </v:shape>
        </w:pict>
      </w:r>
      <w:r w:rsidR="00C53BA3" w:rsidRPr="00A24FAD">
        <w:rPr>
          <w:b/>
        </w:rPr>
        <w:footnoteReference w:customMarkFollows="1" w:id="1"/>
        <w:sym w:font="Symbol" w:char="F020"/>
      </w:r>
      <w:r w:rsidR="00C53BA3" w:rsidRPr="00A24FAD">
        <w:rPr>
          <w:b/>
          <w:i/>
          <w:iCs/>
          <w:sz w:val="18"/>
          <w:szCs w:val="18"/>
        </w:rPr>
        <w:t>Abstract</w:t>
      </w:r>
      <w:r w:rsidR="00C53BA3" w:rsidRPr="00A24FAD">
        <w:rPr>
          <w:b/>
          <w:sz w:val="18"/>
          <w:szCs w:val="18"/>
        </w:rPr>
        <w:t xml:space="preserve">—These instructions give you guidelines for preparing papers for </w:t>
      </w:r>
      <w:r w:rsidR="006F3B1E" w:rsidRPr="00A24FAD">
        <w:rPr>
          <w:b/>
          <w:sz w:val="18"/>
          <w:szCs w:val="18"/>
        </w:rPr>
        <w:t>MATIC</w:t>
      </w:r>
      <w:r w:rsidR="00C540EE">
        <w:rPr>
          <w:b/>
          <w:sz w:val="18"/>
          <w:szCs w:val="18"/>
        </w:rPr>
        <w:t>S</w:t>
      </w:r>
      <w:r w:rsidR="00C53BA3" w:rsidRPr="00A24FAD">
        <w:rPr>
          <w:b/>
          <w:sz w:val="18"/>
          <w:szCs w:val="18"/>
        </w:rPr>
        <w:t xml:space="preserve"> Journal. This document based on IEEE Transaction and Journal. Use this document as a template if you are using Microsoft </w:t>
      </w:r>
      <w:r w:rsidR="00C53BA3" w:rsidRPr="00A24FAD">
        <w:rPr>
          <w:b/>
          <w:i/>
          <w:iCs/>
          <w:sz w:val="18"/>
          <w:szCs w:val="18"/>
        </w:rPr>
        <w:t>Word</w:t>
      </w:r>
      <w:r w:rsidR="00C53BA3" w:rsidRPr="00A24FAD">
        <w:rPr>
          <w:b/>
          <w:sz w:val="18"/>
          <w:szCs w:val="18"/>
        </w:rPr>
        <w:t xml:space="preserve"> 6.0 or later. Otherwise, use this document as an instruction set. The electronic file of your paper will be formatted further at </w:t>
      </w:r>
      <w:r w:rsidR="006F3B1E" w:rsidRPr="00A24FAD">
        <w:rPr>
          <w:b/>
          <w:sz w:val="18"/>
          <w:szCs w:val="18"/>
        </w:rPr>
        <w:t>MATIC</w:t>
      </w:r>
      <w:r w:rsidR="00C540EE">
        <w:rPr>
          <w:b/>
          <w:sz w:val="18"/>
          <w:szCs w:val="18"/>
        </w:rPr>
        <w:t>S</w:t>
      </w:r>
      <w:r w:rsidR="00C53BA3" w:rsidRPr="00A24FAD">
        <w:rPr>
          <w:b/>
          <w:sz w:val="18"/>
          <w:szCs w:val="18"/>
        </w:rPr>
        <w:t>. Define all symbols used in the abstract. Do not cite references in the abstract. Do not delete the blank line immediately above the abstract; it sets the footnote at the bottom of this column.</w:t>
      </w:r>
    </w:p>
    <w:p w14:paraId="3F933253" w14:textId="77777777" w:rsidR="00C53BA3" w:rsidRPr="00A8379C" w:rsidRDefault="00C53BA3" w:rsidP="00C53BA3"/>
    <w:p w14:paraId="0CFE7FD5" w14:textId="77777777" w:rsidR="00C53BA3" w:rsidRDefault="00C53BA3" w:rsidP="00C53BA3">
      <w:pPr>
        <w:pStyle w:val="IndexTerms"/>
      </w:pPr>
      <w:r w:rsidRPr="00A8379C">
        <w:rPr>
          <w:i/>
          <w:iCs/>
        </w:rPr>
        <w:t>Index Terms</w:t>
      </w:r>
      <w:r w:rsidRPr="00A8379C">
        <w:t>—About four key wo</w:t>
      </w:r>
      <w:r>
        <w:t xml:space="preserve">rds or phrases in alphabetical order, separated by commas. </w:t>
      </w:r>
    </w:p>
    <w:p w14:paraId="1A7AD484" w14:textId="77777777" w:rsidR="00C53BA3" w:rsidRPr="00A8379C" w:rsidRDefault="00C53BA3" w:rsidP="00C53BA3"/>
    <w:p w14:paraId="75378006" w14:textId="09E08B4A" w:rsidR="00C53BA3" w:rsidRPr="00C53BA3" w:rsidRDefault="00C53BA3" w:rsidP="00C53BA3">
      <w:pPr>
        <w:pStyle w:val="Abstract"/>
      </w:pPr>
      <w:r w:rsidRPr="00A55F75">
        <w:rPr>
          <w:i/>
        </w:rPr>
        <w:t>Abstrak</w:t>
      </w:r>
      <w:r w:rsidRPr="00A55F75">
        <w:t xml:space="preserve">–-Paper ini berisi petunjuk bagaimana mempersiapkan paper yang digunakan untuk Jurnal </w:t>
      </w:r>
      <w:r w:rsidR="006F3B1E">
        <w:t>MATIC</w:t>
      </w:r>
      <w:r w:rsidR="00093A64">
        <w:t>S</w:t>
      </w:r>
      <w:r w:rsidRPr="00A55F75">
        <w:t xml:space="preserve">. </w:t>
      </w:r>
      <w:r w:rsidRPr="00C53BA3">
        <w:t xml:space="preserve">File ini dapat digunakan sebagai template jika penulisan menggunakan Microsoft Word 6.0 atau yang terbaru, atau digunakan sebagai panduan jika menggunakan </w:t>
      </w:r>
      <w:r w:rsidRPr="00C53BA3">
        <w:rPr>
          <w:i/>
        </w:rPr>
        <w:t xml:space="preserve">word processor </w:t>
      </w:r>
      <w:r w:rsidRPr="00C53BA3">
        <w:t xml:space="preserve">yang lain. </w:t>
      </w:r>
      <w:r w:rsidRPr="00F50DDE">
        <w:rPr>
          <w:lang w:val="pt-BR"/>
        </w:rPr>
        <w:t xml:space="preserve">Definisikan semua simbol yang diguanakan dalam abstrak. Jangan mencuplik referensi dalam abstrak. </w:t>
      </w:r>
      <w:r w:rsidRPr="00C53BA3">
        <w:t>Jangan menghapus baris kosong di atas abstrak karena bagian ini akan digunakan untuk mengatur header/footer.</w:t>
      </w:r>
    </w:p>
    <w:p w14:paraId="6D376F99" w14:textId="77777777" w:rsidR="00C53BA3" w:rsidRPr="00C53BA3" w:rsidRDefault="00C53BA3" w:rsidP="00C53BA3"/>
    <w:p w14:paraId="02C11F85" w14:textId="77777777" w:rsidR="00C53BA3" w:rsidRPr="00C53BA3" w:rsidRDefault="00C53BA3" w:rsidP="00C53BA3">
      <w:pPr>
        <w:pStyle w:val="IndexTerms"/>
      </w:pPr>
      <w:bookmarkStart w:id="0" w:name="PointTmp"/>
      <w:r w:rsidRPr="00C53BA3">
        <w:rPr>
          <w:i/>
          <w:iCs/>
        </w:rPr>
        <w:t>Kata Kunci</w:t>
      </w:r>
      <w:r w:rsidRPr="00C53BA3">
        <w:t>—Sekitar empat kata kunci atau frasa dalam</w:t>
      </w:r>
      <w:r w:rsidR="006F3B1E">
        <w:rPr>
          <w:lang w:val="id-ID"/>
        </w:rPr>
        <w:t xml:space="preserve"> </w:t>
      </w:r>
      <w:r w:rsidRPr="00C53BA3">
        <w:t xml:space="preserve">urutan abjad yang terpisah oleh koma. </w:t>
      </w:r>
    </w:p>
    <w:bookmarkEnd w:id="0"/>
    <w:p w14:paraId="45E2EA30" w14:textId="77777777" w:rsidR="00C53BA3" w:rsidRDefault="00C53BA3" w:rsidP="00C53BA3">
      <w:pPr>
        <w:pStyle w:val="Heading1"/>
      </w:pPr>
      <w:r w:rsidRPr="00604A14">
        <w:t>I</w:t>
      </w:r>
      <w:r>
        <w:t>ntroduction</w:t>
      </w:r>
    </w:p>
    <w:p w14:paraId="2D3F081C" w14:textId="77777777" w:rsidR="00C53BA3" w:rsidRDefault="00C53BA3" w:rsidP="00C53BA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626EE64" w14:textId="77777777" w:rsidR="00C53BA3" w:rsidRDefault="00C53BA3" w:rsidP="00C53BA3">
      <w:pPr>
        <w:pStyle w:val="Text"/>
        <w:ind w:firstLine="0"/>
      </w:pPr>
      <w:r>
        <w:rPr>
          <w:smallCaps/>
        </w:rPr>
        <w:t>HIS</w:t>
      </w:r>
      <w:r>
        <w:t xml:space="preserve"> document is a template for Microsoft </w:t>
      </w:r>
      <w:r>
        <w:rPr>
          <w:i/>
          <w:iCs/>
        </w:rPr>
        <w:t>Word</w:t>
      </w:r>
      <w:r>
        <w:t xml:space="preserve"> versions 6.0 or later so you can use it to prepare your manuscript. </w:t>
      </w:r>
    </w:p>
    <w:p w14:paraId="7E945275" w14:textId="1DA4CA29" w:rsidR="00C53BA3" w:rsidRDefault="00C53BA3" w:rsidP="00C53BA3">
      <w:pPr>
        <w:pStyle w:val="Text"/>
        <w:rPr>
          <w:lang w:val="en-GB"/>
        </w:rPr>
      </w:pPr>
      <w:r>
        <w:t xml:space="preserve">Authors requested to submit a full paper for inclusion in </w:t>
      </w:r>
      <w:r w:rsidR="006F3B1E">
        <w:t>MATIC</w:t>
      </w:r>
      <w:r>
        <w:t xml:space="preserve"> Journal.  It is expected </w:t>
      </w:r>
      <w:r w:rsidR="00231657" w:rsidRPr="00231657">
        <w:t xml:space="preserve">the final version of the article </w:t>
      </w:r>
      <w:r w:rsidR="00231657" w:rsidRPr="00231657">
        <w:rPr>
          <w:b/>
          <w:bCs/>
        </w:rPr>
        <w:t>should consist of 8 to 1</w:t>
      </w:r>
      <w:r w:rsidR="00C66A87">
        <w:rPr>
          <w:b/>
          <w:bCs/>
        </w:rPr>
        <w:t>4</w:t>
      </w:r>
      <w:r w:rsidR="00231657" w:rsidRPr="00231657">
        <w:rPr>
          <w:b/>
          <w:bCs/>
        </w:rPr>
        <w:t xml:space="preserve"> pages of A4 paper size</w:t>
      </w:r>
      <w:r>
        <w:t xml:space="preserve">, including figures, tables and references. </w:t>
      </w:r>
      <w:r w:rsidRPr="00A55F75">
        <w:rPr>
          <w:i/>
        </w:rPr>
        <w:t>Please do not number the pages</w:t>
      </w:r>
      <w:r>
        <w:t>.</w:t>
      </w:r>
      <w:r>
        <w:rPr>
          <w:b/>
          <w:lang w:val="en-GB"/>
        </w:rPr>
        <w:t xml:space="preserve"> </w:t>
      </w:r>
      <w:r>
        <w:rPr>
          <w:bCs/>
          <w:lang w:val="en-GB"/>
        </w:rPr>
        <w:t xml:space="preserve">Please send also your paper in </w:t>
      </w:r>
      <w:r>
        <w:rPr>
          <w:b/>
          <w:lang w:val="en-GB"/>
        </w:rPr>
        <w:t>doc</w:t>
      </w:r>
      <w:r w:rsidR="00E4300D">
        <w:rPr>
          <w:b/>
          <w:lang w:val="en-GB"/>
        </w:rPr>
        <w:t xml:space="preserve"> or docx</w:t>
      </w:r>
      <w:r>
        <w:rPr>
          <w:bCs/>
          <w:lang w:val="en-GB"/>
        </w:rPr>
        <w:t xml:space="preserve"> format.</w:t>
      </w:r>
      <w:r>
        <w:rPr>
          <w:lang w:val="en-GB"/>
        </w:rPr>
        <w:t xml:space="preserve"> Please send the full version of your paper to the following address:</w:t>
      </w:r>
    </w:p>
    <w:p w14:paraId="1B2C546F" w14:textId="77777777" w:rsidR="00D55579" w:rsidRDefault="00D13BE0" w:rsidP="00C53BA3">
      <w:pPr>
        <w:pStyle w:val="Text"/>
        <w:rPr>
          <w:lang w:val="en-GB"/>
        </w:rPr>
      </w:pPr>
      <w:hyperlink r:id="rId7" w:history="1">
        <w:r w:rsidR="00D55579" w:rsidRPr="00B219C6">
          <w:rPr>
            <w:rStyle w:val="Hyperlink"/>
            <w:lang w:val="en-GB"/>
          </w:rPr>
          <w:t>http://ejournal.uin-malang.ac.id/index.php/saintek</w:t>
        </w:r>
      </w:hyperlink>
    </w:p>
    <w:p w14:paraId="0EAFD89B" w14:textId="77777777" w:rsidR="00D55579" w:rsidRDefault="00D55579" w:rsidP="00C53BA3">
      <w:pPr>
        <w:pStyle w:val="Text"/>
        <w:rPr>
          <w:lang w:val="en-GB"/>
        </w:rPr>
      </w:pPr>
    </w:p>
    <w:p w14:paraId="0B156138" w14:textId="77777777" w:rsidR="00D55579" w:rsidRDefault="00D55579" w:rsidP="00C53BA3">
      <w:pPr>
        <w:pStyle w:val="Text"/>
        <w:rPr>
          <w:lang w:val="en-GB"/>
        </w:rPr>
      </w:pPr>
      <w:r>
        <w:rPr>
          <w:lang w:val="en-GB"/>
        </w:rPr>
        <w:t>or</w:t>
      </w:r>
    </w:p>
    <w:p w14:paraId="4E3F4994" w14:textId="77777777" w:rsidR="00C53BA3" w:rsidRDefault="00C53BA3" w:rsidP="00C53BA3">
      <w:pPr>
        <w:pStyle w:val="Text"/>
        <w:rPr>
          <w:lang w:val="en-GB"/>
        </w:rPr>
      </w:pPr>
    </w:p>
    <w:p w14:paraId="6CF6A15B" w14:textId="77777777" w:rsidR="00C53BA3" w:rsidRPr="007871DB" w:rsidRDefault="006F3B1E" w:rsidP="00C53BA3">
      <w:pPr>
        <w:pStyle w:val="Text"/>
        <w:rPr>
          <w:b/>
          <w:lang w:val="en-GB"/>
        </w:rPr>
      </w:pPr>
      <w:r>
        <w:rPr>
          <w:b/>
          <w:lang w:val="en-GB"/>
        </w:rPr>
        <w:t>MATIC</w:t>
      </w:r>
      <w:r w:rsidR="00EB6B5B">
        <w:rPr>
          <w:b/>
          <w:lang w:val="en-GB"/>
        </w:rPr>
        <w:t>S</w:t>
      </w:r>
      <w:r w:rsidR="00C53BA3" w:rsidRPr="007871DB">
        <w:rPr>
          <w:b/>
          <w:lang w:val="en-GB"/>
        </w:rPr>
        <w:t xml:space="preserve"> Journal Secretariat</w:t>
      </w:r>
    </w:p>
    <w:p w14:paraId="4C992428" w14:textId="77777777" w:rsidR="006F3B1E" w:rsidRPr="006F3B1E" w:rsidRDefault="006F3B1E" w:rsidP="006F3B1E">
      <w:pPr>
        <w:pStyle w:val="Text"/>
        <w:rPr>
          <w:lang w:val="id-ID"/>
        </w:rPr>
      </w:pPr>
      <w:r w:rsidRPr="006F3B1E">
        <w:rPr>
          <w:lang w:val="id-ID"/>
        </w:rPr>
        <w:t>Jurnal Ilmu Komputer dan Teknologi Informasi</w:t>
      </w:r>
    </w:p>
    <w:p w14:paraId="2A0CF55D" w14:textId="77777777" w:rsidR="006F3B1E" w:rsidRPr="006F3B1E" w:rsidRDefault="006F3B1E" w:rsidP="00312B77">
      <w:pPr>
        <w:pStyle w:val="Text"/>
        <w:ind w:left="202" w:firstLine="0"/>
        <w:rPr>
          <w:i/>
          <w:lang w:val="id-ID"/>
        </w:rPr>
      </w:pPr>
      <w:r w:rsidRPr="006F3B1E">
        <w:rPr>
          <w:i/>
          <w:lang w:val="id-ID"/>
        </w:rPr>
        <w:t>(Journal of Computer Science and Information Technology)</w:t>
      </w:r>
    </w:p>
    <w:p w14:paraId="4E2DBAAA" w14:textId="77777777" w:rsidR="006F3B1E" w:rsidRPr="006F3B1E" w:rsidRDefault="006F3B1E" w:rsidP="006F3B1E">
      <w:pPr>
        <w:pStyle w:val="Text"/>
        <w:rPr>
          <w:lang w:val="id-ID"/>
        </w:rPr>
      </w:pPr>
      <w:r w:rsidRPr="006F3B1E">
        <w:rPr>
          <w:lang w:val="id-ID"/>
        </w:rPr>
        <w:t>Jurusan Teknik Informatika</w:t>
      </w:r>
    </w:p>
    <w:p w14:paraId="4B5EE958" w14:textId="77777777" w:rsidR="006F3B1E" w:rsidRPr="006F3B1E" w:rsidRDefault="006F3B1E" w:rsidP="00312B77">
      <w:pPr>
        <w:pStyle w:val="Text"/>
        <w:ind w:left="202" w:firstLine="0"/>
        <w:rPr>
          <w:lang w:val="id-ID"/>
        </w:rPr>
      </w:pPr>
      <w:r w:rsidRPr="006F3B1E">
        <w:rPr>
          <w:lang w:val="id-ID"/>
        </w:rPr>
        <w:t>Fakultas Sains dan Teknologi, Universitas Islam Negeri (UIN) Maulana Malik Ibrahim</w:t>
      </w:r>
    </w:p>
    <w:p w14:paraId="132AA9CA" w14:textId="77777777" w:rsidR="006F3B1E" w:rsidRPr="006F3B1E" w:rsidRDefault="006F3B1E" w:rsidP="006F3B1E">
      <w:pPr>
        <w:pStyle w:val="Text"/>
        <w:rPr>
          <w:lang w:val="id-ID"/>
        </w:rPr>
      </w:pPr>
      <w:r w:rsidRPr="006F3B1E">
        <w:rPr>
          <w:lang w:val="id-ID"/>
        </w:rPr>
        <w:t>Jl. Gajayana 50 Malang 65144 - Indonesia</w:t>
      </w:r>
    </w:p>
    <w:p w14:paraId="66C07589" w14:textId="77777777" w:rsidR="00C53BA3" w:rsidRDefault="00C53BA3" w:rsidP="00C53BA3">
      <w:pPr>
        <w:pStyle w:val="Text"/>
        <w:rPr>
          <w:lang w:val="pl-PL"/>
        </w:rPr>
      </w:pPr>
    </w:p>
    <w:p w14:paraId="0069E9BB" w14:textId="77777777" w:rsidR="00C53BA3" w:rsidRDefault="00C53BA3" w:rsidP="00C53BA3">
      <w:pPr>
        <w:pStyle w:val="Text"/>
      </w:pPr>
      <w:r>
        <w:t xml:space="preserve">If you have electronic version of this file, you can automatically use style (Format| Styles and Formatting). Replace this paragraph with your text, and then change the style. For example, this paragraph uses </w:t>
      </w:r>
      <w:r w:rsidRPr="00A8379C">
        <w:rPr>
          <w:i/>
        </w:rPr>
        <w:t>TEXT</w:t>
      </w:r>
      <w:r>
        <w:t xml:space="preserve"> style and every heading title uses </w:t>
      </w:r>
      <w:r w:rsidRPr="00A8379C">
        <w:rPr>
          <w:i/>
        </w:rPr>
        <w:t>I. HEADING 1 Style</w:t>
      </w:r>
      <w:r>
        <w:t xml:space="preserve">. </w:t>
      </w:r>
      <w:r w:rsidR="0037433D">
        <w:t xml:space="preserve">Please do not use </w:t>
      </w:r>
      <w:r w:rsidR="0037433D" w:rsidRPr="0037433D">
        <w:rPr>
          <w:i/>
        </w:rPr>
        <w:t>space</w:t>
      </w:r>
      <w:r w:rsidR="0037433D">
        <w:t xml:space="preserve"> or </w:t>
      </w:r>
      <w:r w:rsidR="0037433D" w:rsidRPr="0037433D">
        <w:rPr>
          <w:i/>
        </w:rPr>
        <w:t>enter</w:t>
      </w:r>
      <w:r w:rsidR="0037433D">
        <w:t xml:space="preserve"> to fit paragraph or text on the page, our layout editor will modify your manuscript layout.</w:t>
      </w:r>
    </w:p>
    <w:p w14:paraId="7A38600E" w14:textId="77777777" w:rsidR="00C53BA3" w:rsidRDefault="00C53BA3" w:rsidP="00C53BA3">
      <w:pPr>
        <w:pStyle w:val="Text"/>
        <w:rPr>
          <w:lang w:val="en-GB"/>
        </w:rPr>
      </w:pPr>
      <w:r>
        <w:rPr>
          <w:lang w:val="en-GB"/>
        </w:rPr>
        <w:t>If you don’t have electronic version, the following styles and sizes must be used:</w:t>
      </w:r>
    </w:p>
    <w:p w14:paraId="5FC9F0F9" w14:textId="064C441E" w:rsidR="00C53BA3" w:rsidRDefault="00C53BA3" w:rsidP="00C53BA3">
      <w:pPr>
        <w:pStyle w:val="Text"/>
        <w:numPr>
          <w:ilvl w:val="0"/>
          <w:numId w:val="27"/>
        </w:numPr>
      </w:pPr>
      <w:r>
        <w:t xml:space="preserve">Title: </w:t>
      </w:r>
      <w:r w:rsidRPr="00604A14">
        <w:rPr>
          <w:i/>
        </w:rPr>
        <w:t>title</w:t>
      </w:r>
      <w:r>
        <w:t xml:space="preserve"> style, 24 pt, bold, centred,</w:t>
      </w:r>
    </w:p>
    <w:p w14:paraId="612E5A4B" w14:textId="77777777" w:rsidR="00C53BA3" w:rsidRDefault="00C53BA3" w:rsidP="00C53BA3">
      <w:pPr>
        <w:pStyle w:val="Text"/>
        <w:numPr>
          <w:ilvl w:val="0"/>
          <w:numId w:val="27"/>
        </w:numPr>
      </w:pPr>
      <w:r>
        <w:t xml:space="preserve">Name of Author(s): </w:t>
      </w:r>
      <w:r w:rsidRPr="00604A14">
        <w:rPr>
          <w:i/>
        </w:rPr>
        <w:t>authors</w:t>
      </w:r>
      <w:r>
        <w:t xml:space="preserve"> style, 11 pt, centred.</w:t>
      </w:r>
    </w:p>
    <w:p w14:paraId="4A4AE748" w14:textId="77777777" w:rsidR="00C53BA3" w:rsidRDefault="00C53BA3" w:rsidP="00C53BA3">
      <w:pPr>
        <w:pStyle w:val="Text"/>
        <w:numPr>
          <w:ilvl w:val="0"/>
          <w:numId w:val="27"/>
        </w:numPr>
      </w:pPr>
      <w:r>
        <w:t>footnote text style: 8 pt.</w:t>
      </w:r>
    </w:p>
    <w:p w14:paraId="36978E8C" w14:textId="77777777" w:rsidR="00C53BA3" w:rsidRDefault="00C53BA3" w:rsidP="00C53BA3">
      <w:pPr>
        <w:pStyle w:val="Text"/>
        <w:numPr>
          <w:ilvl w:val="0"/>
          <w:numId w:val="27"/>
        </w:numPr>
      </w:pPr>
      <w:r>
        <w:t xml:space="preserve">Titles of each Section, Subsection, and References: 10 pt, Capital. Please use </w:t>
      </w:r>
      <w:r w:rsidRPr="00A55F75">
        <w:rPr>
          <w:i/>
        </w:rPr>
        <w:t xml:space="preserve">heading </w:t>
      </w:r>
      <w:r>
        <w:t>style.</w:t>
      </w:r>
    </w:p>
    <w:p w14:paraId="6F445F15" w14:textId="77777777" w:rsidR="00C53BA3" w:rsidRDefault="00C53BA3" w:rsidP="00C53BA3">
      <w:pPr>
        <w:pStyle w:val="Text"/>
        <w:numPr>
          <w:ilvl w:val="0"/>
          <w:numId w:val="27"/>
        </w:numPr>
      </w:pPr>
      <w:r>
        <w:t>Main body text: 10 pt, right and left justified.</w:t>
      </w:r>
    </w:p>
    <w:p w14:paraId="2D009ABF" w14:textId="77777777" w:rsidR="00C53BA3" w:rsidRDefault="00C53BA3" w:rsidP="00C53BA3">
      <w:pPr>
        <w:pStyle w:val="Text"/>
        <w:numPr>
          <w:ilvl w:val="0"/>
          <w:numId w:val="27"/>
        </w:numPr>
      </w:pPr>
      <w:r>
        <w:t>Abstract: 9 pt, bold, right and left justified</w:t>
      </w:r>
    </w:p>
    <w:p w14:paraId="0B3D5D71" w14:textId="77777777" w:rsidR="00C53BA3" w:rsidRDefault="00C53BA3" w:rsidP="00C53BA3">
      <w:pPr>
        <w:pStyle w:val="Text"/>
        <w:numPr>
          <w:ilvl w:val="0"/>
          <w:numId w:val="27"/>
        </w:numPr>
      </w:pPr>
      <w:r>
        <w:t xml:space="preserve">Figure captions: 8 pt, centred. </w:t>
      </w:r>
    </w:p>
    <w:p w14:paraId="4C36798A" w14:textId="77777777" w:rsidR="00C53BA3" w:rsidRDefault="00C53BA3" w:rsidP="00C53BA3">
      <w:pPr>
        <w:pStyle w:val="Text"/>
        <w:numPr>
          <w:ilvl w:val="0"/>
          <w:numId w:val="27"/>
        </w:numPr>
      </w:pPr>
      <w:r>
        <w:t xml:space="preserve">Table captions: 8 pt, small caps, left. </w:t>
      </w:r>
    </w:p>
    <w:p w14:paraId="60E17387" w14:textId="77777777" w:rsidR="00C53BA3" w:rsidRPr="00BC394C" w:rsidRDefault="00C53BA3" w:rsidP="00C53BA3">
      <w:pPr>
        <w:pStyle w:val="Text"/>
        <w:numPr>
          <w:ilvl w:val="0"/>
          <w:numId w:val="27"/>
        </w:numPr>
        <w:rPr>
          <w:lang w:val="en-GB"/>
        </w:rPr>
      </w:pPr>
      <w:r>
        <w:t>References: 8 pt, right and left justified</w:t>
      </w:r>
    </w:p>
    <w:p w14:paraId="4419FE6D" w14:textId="77777777" w:rsidR="00C53BA3" w:rsidRDefault="00C53BA3" w:rsidP="00C53BA3">
      <w:pPr>
        <w:pStyle w:val="Text"/>
        <w:numPr>
          <w:ilvl w:val="0"/>
          <w:numId w:val="27"/>
        </w:numPr>
        <w:rPr>
          <w:lang w:val="en-GB"/>
        </w:rPr>
      </w:pPr>
      <w:r>
        <w:rPr>
          <w:lang w:val="en-GB"/>
        </w:rPr>
        <w:t>Margins:</w:t>
      </w:r>
    </w:p>
    <w:p w14:paraId="34426328" w14:textId="77777777" w:rsidR="00C53BA3" w:rsidRDefault="00C53BA3" w:rsidP="00C53BA3">
      <w:pPr>
        <w:pStyle w:val="Text"/>
        <w:numPr>
          <w:ilvl w:val="1"/>
          <w:numId w:val="27"/>
        </w:numPr>
        <w:rPr>
          <w:lang w:val="en-GB"/>
        </w:rPr>
      </w:pPr>
      <w:r>
        <w:rPr>
          <w:lang w:val="en-GB"/>
        </w:rPr>
        <w:t>Left</w:t>
      </w:r>
      <w:r>
        <w:rPr>
          <w:lang w:val="en-GB"/>
        </w:rPr>
        <w:tab/>
        <w:t>- 20 mm,</w:t>
      </w:r>
    </w:p>
    <w:p w14:paraId="71E2BAEA" w14:textId="77777777" w:rsidR="00C53BA3" w:rsidRDefault="0037433D" w:rsidP="00C53BA3">
      <w:pPr>
        <w:pStyle w:val="Text"/>
        <w:numPr>
          <w:ilvl w:val="1"/>
          <w:numId w:val="27"/>
        </w:numPr>
        <w:rPr>
          <w:lang w:val="en-GB"/>
        </w:rPr>
      </w:pPr>
      <w:r>
        <w:rPr>
          <w:lang w:val="en-GB"/>
        </w:rPr>
        <w:t>Bottom</w:t>
      </w:r>
      <w:r w:rsidR="00C53BA3">
        <w:rPr>
          <w:lang w:val="en-GB"/>
        </w:rPr>
        <w:tab/>
        <w:t xml:space="preserve"> - 20 mm,</w:t>
      </w:r>
    </w:p>
    <w:p w14:paraId="2229847E" w14:textId="77777777" w:rsidR="00C53BA3" w:rsidRDefault="0037433D" w:rsidP="00C53BA3">
      <w:pPr>
        <w:pStyle w:val="Text"/>
        <w:numPr>
          <w:ilvl w:val="1"/>
          <w:numId w:val="27"/>
        </w:numPr>
        <w:rPr>
          <w:lang w:val="en-GB"/>
        </w:rPr>
      </w:pPr>
      <w:r>
        <w:rPr>
          <w:lang w:val="en-GB"/>
        </w:rPr>
        <w:t>Outside</w:t>
      </w:r>
      <w:r w:rsidR="00C53BA3">
        <w:rPr>
          <w:lang w:val="en-GB"/>
        </w:rPr>
        <w:tab/>
        <w:t xml:space="preserve"> - </w:t>
      </w:r>
      <w:r>
        <w:rPr>
          <w:lang w:val="en-GB"/>
        </w:rPr>
        <w:t>15</w:t>
      </w:r>
      <w:r w:rsidR="00C53BA3">
        <w:rPr>
          <w:lang w:val="en-GB"/>
        </w:rPr>
        <w:t xml:space="preserve"> mm,</w:t>
      </w:r>
    </w:p>
    <w:p w14:paraId="2DCC9564" w14:textId="77777777" w:rsidR="00C53BA3" w:rsidRDefault="0037433D" w:rsidP="00C53BA3">
      <w:pPr>
        <w:pStyle w:val="Text"/>
        <w:numPr>
          <w:ilvl w:val="1"/>
          <w:numId w:val="27"/>
        </w:numPr>
        <w:rPr>
          <w:lang w:val="en-GB"/>
        </w:rPr>
      </w:pPr>
      <w:r>
        <w:rPr>
          <w:lang w:val="en-GB"/>
        </w:rPr>
        <w:t>Inside</w:t>
      </w:r>
      <w:r w:rsidR="00C53BA3">
        <w:rPr>
          <w:lang w:val="en-GB"/>
        </w:rPr>
        <w:tab/>
        <w:t xml:space="preserve"> - 20 mm,</w:t>
      </w:r>
    </w:p>
    <w:p w14:paraId="1C8BD8F9" w14:textId="77777777" w:rsidR="00C53BA3" w:rsidRDefault="00C53BA3" w:rsidP="00C53BA3">
      <w:pPr>
        <w:pStyle w:val="Text"/>
        <w:numPr>
          <w:ilvl w:val="1"/>
          <w:numId w:val="27"/>
        </w:numPr>
        <w:rPr>
          <w:lang w:val="en-GB"/>
        </w:rPr>
      </w:pPr>
      <w:r>
        <w:rPr>
          <w:lang w:val="en-GB"/>
        </w:rPr>
        <w:t xml:space="preserve">Gutter – </w:t>
      </w:r>
      <w:r w:rsidR="0037433D">
        <w:rPr>
          <w:lang w:val="en-GB"/>
        </w:rPr>
        <w:t xml:space="preserve">10 </w:t>
      </w:r>
      <w:r>
        <w:rPr>
          <w:lang w:val="en-GB"/>
        </w:rPr>
        <w:t>mm,</w:t>
      </w:r>
    </w:p>
    <w:p w14:paraId="3C0F9269" w14:textId="77777777" w:rsidR="00C53BA3" w:rsidRDefault="0037433D" w:rsidP="00C53BA3">
      <w:pPr>
        <w:pStyle w:val="Text"/>
        <w:numPr>
          <w:ilvl w:val="1"/>
          <w:numId w:val="27"/>
        </w:numPr>
        <w:rPr>
          <w:lang w:val="en-GB"/>
        </w:rPr>
      </w:pPr>
      <w:r>
        <w:rPr>
          <w:lang w:val="en-GB"/>
        </w:rPr>
        <w:lastRenderedPageBreak/>
        <w:t>Pages – Multiple Page – Mirror Margins</w:t>
      </w:r>
    </w:p>
    <w:p w14:paraId="3C70AAB3" w14:textId="77777777" w:rsidR="00C53BA3" w:rsidRDefault="00C53BA3" w:rsidP="00C53BA3">
      <w:pPr>
        <w:pStyle w:val="Text"/>
        <w:numPr>
          <w:ilvl w:val="1"/>
          <w:numId w:val="27"/>
        </w:numPr>
        <w:rPr>
          <w:lang w:val="en-GB"/>
        </w:rPr>
      </w:pPr>
      <w:r>
        <w:rPr>
          <w:lang w:val="en-GB"/>
        </w:rPr>
        <w:t>Space between columns – 5,1 mm.</w:t>
      </w:r>
    </w:p>
    <w:p w14:paraId="495165BA" w14:textId="77777777" w:rsidR="00C53BA3" w:rsidRDefault="00C53BA3" w:rsidP="00C53BA3">
      <w:pPr>
        <w:pStyle w:val="Heading1"/>
        <w:rPr>
          <w:lang w:val="en-GB"/>
        </w:rPr>
      </w:pPr>
      <w:r>
        <w:rPr>
          <w:lang w:val="en-GB"/>
        </w:rPr>
        <w:t>Units</w:t>
      </w:r>
    </w:p>
    <w:p w14:paraId="52B85C19" w14:textId="77777777" w:rsidR="00C53BA3" w:rsidRDefault="00C53BA3" w:rsidP="00C53BA3">
      <w:pPr>
        <w:pStyle w:val="Text"/>
        <w:rPr>
          <w:i/>
          <w:iCs/>
          <w:u w:val="single"/>
          <w:lang w:val="en-GB"/>
        </w:rPr>
      </w:pPr>
      <w:r>
        <w:rPr>
          <w:lang w:val="en-GB"/>
        </w:rPr>
        <w:t>Use either SI (MKS</w:t>
      </w:r>
      <w:r w:rsidRPr="00432090">
        <w:t>)</w:t>
      </w:r>
      <w:r>
        <w:rPr>
          <w:lang w:val="en-GB"/>
        </w:rPr>
        <w:t xml:space="preserve"> or CGS as p</w:t>
      </w:r>
      <w:r w:rsidRPr="00432090">
        <w:t>r</w:t>
      </w:r>
      <w:r>
        <w:rPr>
          <w:lang w:val="en-GB"/>
        </w:rPr>
        <w:t xml:space="preserve">imary units. (SI units are strongly encouraged.) The SI unit for </w:t>
      </w:r>
      <w:r w:rsidRPr="00432090">
        <w:t>magnetic</w:t>
      </w:r>
      <w:r>
        <w:rPr>
          <w:lang w:val="en-GB"/>
        </w:rPr>
        <w:t xml:space="preserve"> field strength </w:t>
      </w:r>
      <w:r>
        <w:rPr>
          <w:i/>
          <w:iCs/>
          <w:lang w:val="en-GB"/>
        </w:rPr>
        <w:t>H</w:t>
      </w:r>
      <w:r>
        <w:rPr>
          <w:lang w:val="en-GB"/>
        </w:rPr>
        <w:t xml:space="preserve"> is A/m.</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05B20886" w14:textId="77777777" w:rsidR="00C53BA3" w:rsidRPr="00BC394C" w:rsidRDefault="00D13BE0" w:rsidP="00C53BA3">
      <w:pPr>
        <w:pStyle w:val="Heading1"/>
      </w:pPr>
      <w:r>
        <w:rPr>
          <w:noProof/>
        </w:rPr>
        <w:pict w14:anchorId="443934DF">
          <v:shape id="_x0000_s1056" type="#_x0000_t202" style="position:absolute;left:0;text-align:left;margin-left:236.5pt;margin-top:18.45pt;width:228pt;height:342pt;z-index:251658752;mso-position-horizontal-relative:margin;mso-position-vertical-relative:margin" stroked="f">
            <v:textbox style="mso-next-textbox:#_x0000_s1056" inset="0,0,0,0">
              <w:txbxContent>
                <w:p w14:paraId="1E7C2E94" w14:textId="77777777" w:rsidR="00C53BA3" w:rsidRPr="00962465" w:rsidRDefault="00306565" w:rsidP="00E12311">
                  <w:pPr>
                    <w:jc w:val="center"/>
                    <w:rPr>
                      <w:sz w:val="16"/>
                      <w:szCs w:val="16"/>
                    </w:rPr>
                  </w:pPr>
                  <w:r>
                    <w:rPr>
                      <w:sz w:val="16"/>
                      <w:szCs w:val="16"/>
                    </w:rPr>
                    <w:t xml:space="preserve">Table 1. </w:t>
                  </w:r>
                  <w:r w:rsidR="00C53BA3" w:rsidRPr="00962465">
                    <w:rPr>
                      <w:sz w:val="16"/>
                      <w:szCs w:val="16"/>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548"/>
                    <w:gridCol w:w="2268"/>
                  </w:tblGrid>
                  <w:tr w:rsidR="00C53BA3" w14:paraId="091BD6FC" w14:textId="77777777">
                    <w:trPr>
                      <w:trHeight w:val="440"/>
                    </w:trPr>
                    <w:tc>
                      <w:tcPr>
                        <w:tcW w:w="720" w:type="dxa"/>
                        <w:tcBorders>
                          <w:top w:val="double" w:sz="6" w:space="0" w:color="auto"/>
                          <w:left w:val="nil"/>
                          <w:bottom w:val="single" w:sz="6" w:space="0" w:color="auto"/>
                          <w:right w:val="nil"/>
                        </w:tcBorders>
                        <w:vAlign w:val="center"/>
                      </w:tcPr>
                      <w:p w14:paraId="1D139B71" w14:textId="77777777" w:rsidR="00C53BA3" w:rsidRDefault="00C53BA3">
                        <w:pPr>
                          <w:jc w:val="center"/>
                          <w:rPr>
                            <w:sz w:val="16"/>
                            <w:szCs w:val="16"/>
                          </w:rPr>
                        </w:pPr>
                        <w:r>
                          <w:rPr>
                            <w:sz w:val="16"/>
                            <w:szCs w:val="16"/>
                          </w:rPr>
                          <w:t>Symbol</w:t>
                        </w:r>
                      </w:p>
                    </w:tc>
                    <w:tc>
                      <w:tcPr>
                        <w:tcW w:w="1548" w:type="dxa"/>
                        <w:tcBorders>
                          <w:top w:val="double" w:sz="6" w:space="0" w:color="auto"/>
                          <w:left w:val="nil"/>
                          <w:bottom w:val="single" w:sz="6" w:space="0" w:color="auto"/>
                          <w:right w:val="nil"/>
                        </w:tcBorders>
                        <w:vAlign w:val="center"/>
                      </w:tcPr>
                      <w:p w14:paraId="143EEFF5" w14:textId="77777777" w:rsidR="00C53BA3" w:rsidRDefault="00C53BA3">
                        <w:pPr>
                          <w:pStyle w:val="TableTitle"/>
                          <w:rPr>
                            <w:smallCaps w:val="0"/>
                          </w:rPr>
                        </w:pPr>
                        <w:r>
                          <w:rPr>
                            <w:smallCaps w:val="0"/>
                          </w:rPr>
                          <w:t>Quantity</w:t>
                        </w:r>
                      </w:p>
                    </w:tc>
                    <w:tc>
                      <w:tcPr>
                        <w:tcW w:w="2268" w:type="dxa"/>
                        <w:tcBorders>
                          <w:top w:val="double" w:sz="6" w:space="0" w:color="auto"/>
                          <w:left w:val="nil"/>
                          <w:bottom w:val="single" w:sz="6" w:space="0" w:color="auto"/>
                          <w:right w:val="nil"/>
                        </w:tcBorders>
                        <w:vAlign w:val="center"/>
                      </w:tcPr>
                      <w:p w14:paraId="4D883C6E" w14:textId="77777777" w:rsidR="00C53BA3" w:rsidRDefault="00C53BA3" w:rsidP="00487FCD">
                        <w:pPr>
                          <w:ind w:right="-108"/>
                          <w:jc w:val="center"/>
                          <w:rPr>
                            <w:sz w:val="16"/>
                            <w:szCs w:val="16"/>
                          </w:rPr>
                        </w:pPr>
                        <w:r>
                          <w:rPr>
                            <w:sz w:val="16"/>
                            <w:szCs w:val="16"/>
                          </w:rPr>
                          <w:t>Conversion from Gaussian and</w:t>
                        </w:r>
                      </w:p>
                      <w:p w14:paraId="7E832B2A" w14:textId="77777777" w:rsidR="00C53BA3" w:rsidRDefault="00C53BA3">
                        <w:pPr>
                          <w:jc w:val="center"/>
                          <w:rPr>
                            <w:sz w:val="16"/>
                            <w:szCs w:val="16"/>
                          </w:rPr>
                        </w:pPr>
                        <w:r>
                          <w:rPr>
                            <w:sz w:val="16"/>
                            <w:szCs w:val="16"/>
                          </w:rPr>
                          <w:t xml:space="preserve">CGS EMU to SI </w:t>
                        </w:r>
                        <w:r>
                          <w:rPr>
                            <w:sz w:val="16"/>
                            <w:szCs w:val="16"/>
                            <w:vertAlign w:val="superscript"/>
                          </w:rPr>
                          <w:t>a</w:t>
                        </w:r>
                      </w:p>
                    </w:tc>
                  </w:tr>
                  <w:tr w:rsidR="00C53BA3" w14:paraId="2D25C74D" w14:textId="77777777">
                    <w:tc>
                      <w:tcPr>
                        <w:tcW w:w="720" w:type="dxa"/>
                        <w:tcBorders>
                          <w:top w:val="nil"/>
                          <w:left w:val="nil"/>
                          <w:bottom w:val="nil"/>
                          <w:right w:val="nil"/>
                        </w:tcBorders>
                      </w:tcPr>
                      <w:p w14:paraId="0C13243E" w14:textId="77777777" w:rsidR="00C53BA3" w:rsidRDefault="00C53BA3">
                        <w:pPr>
                          <w:rPr>
                            <w:sz w:val="16"/>
                            <w:szCs w:val="16"/>
                          </w:rPr>
                        </w:pPr>
                        <w:r>
                          <w:rPr>
                            <w:sz w:val="16"/>
                            <w:szCs w:val="16"/>
                          </w:rPr>
                          <w:sym w:font="Symbol" w:char="F046"/>
                        </w:r>
                      </w:p>
                    </w:tc>
                    <w:tc>
                      <w:tcPr>
                        <w:tcW w:w="1548" w:type="dxa"/>
                        <w:tcBorders>
                          <w:top w:val="nil"/>
                          <w:left w:val="nil"/>
                          <w:bottom w:val="nil"/>
                          <w:right w:val="nil"/>
                        </w:tcBorders>
                      </w:tcPr>
                      <w:p w14:paraId="556215D2" w14:textId="77777777" w:rsidR="00C53BA3" w:rsidRDefault="00C53BA3">
                        <w:pPr>
                          <w:rPr>
                            <w:sz w:val="16"/>
                            <w:szCs w:val="16"/>
                          </w:rPr>
                        </w:pPr>
                        <w:r>
                          <w:rPr>
                            <w:sz w:val="16"/>
                            <w:szCs w:val="16"/>
                          </w:rPr>
                          <w:t>magnetic flux</w:t>
                        </w:r>
                      </w:p>
                    </w:tc>
                    <w:tc>
                      <w:tcPr>
                        <w:tcW w:w="2268" w:type="dxa"/>
                        <w:tcBorders>
                          <w:top w:val="nil"/>
                          <w:left w:val="nil"/>
                          <w:bottom w:val="nil"/>
                          <w:right w:val="nil"/>
                        </w:tcBorders>
                      </w:tcPr>
                      <w:p w14:paraId="2EEBF514" w14:textId="77777777" w:rsidR="00C53BA3" w:rsidRDefault="00C53B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C53BA3" w14:paraId="12A91A7D" w14:textId="77777777">
                    <w:tc>
                      <w:tcPr>
                        <w:tcW w:w="720" w:type="dxa"/>
                        <w:tcBorders>
                          <w:top w:val="nil"/>
                          <w:left w:val="nil"/>
                          <w:bottom w:val="nil"/>
                          <w:right w:val="nil"/>
                        </w:tcBorders>
                      </w:tcPr>
                      <w:p w14:paraId="1D5B8FF2" w14:textId="77777777" w:rsidR="00C53BA3" w:rsidRDefault="00C53BA3">
                        <w:pPr>
                          <w:rPr>
                            <w:i/>
                            <w:iCs/>
                            <w:sz w:val="16"/>
                            <w:szCs w:val="16"/>
                          </w:rPr>
                        </w:pPr>
                        <w:r>
                          <w:rPr>
                            <w:i/>
                            <w:iCs/>
                            <w:sz w:val="16"/>
                            <w:szCs w:val="16"/>
                          </w:rPr>
                          <w:t>B</w:t>
                        </w:r>
                      </w:p>
                    </w:tc>
                    <w:tc>
                      <w:tcPr>
                        <w:tcW w:w="1548" w:type="dxa"/>
                        <w:tcBorders>
                          <w:top w:val="nil"/>
                          <w:left w:val="nil"/>
                          <w:bottom w:val="nil"/>
                          <w:right w:val="nil"/>
                        </w:tcBorders>
                      </w:tcPr>
                      <w:p w14:paraId="5CADE884" w14:textId="77777777" w:rsidR="00C53BA3" w:rsidRDefault="00C53BA3">
                        <w:pPr>
                          <w:rPr>
                            <w:sz w:val="16"/>
                            <w:szCs w:val="16"/>
                          </w:rPr>
                        </w:pPr>
                        <w:r>
                          <w:rPr>
                            <w:sz w:val="16"/>
                            <w:szCs w:val="16"/>
                          </w:rPr>
                          <w:t xml:space="preserve">magnetic flux density, </w:t>
                        </w:r>
                      </w:p>
                      <w:p w14:paraId="16BDF33C" w14:textId="77777777" w:rsidR="00C53BA3" w:rsidRDefault="00C53BA3">
                        <w:pPr>
                          <w:rPr>
                            <w:sz w:val="16"/>
                            <w:szCs w:val="16"/>
                          </w:rPr>
                        </w:pPr>
                        <w:r>
                          <w:rPr>
                            <w:sz w:val="16"/>
                            <w:szCs w:val="16"/>
                          </w:rPr>
                          <w:t xml:space="preserve">  magnetic induction</w:t>
                        </w:r>
                      </w:p>
                    </w:tc>
                    <w:tc>
                      <w:tcPr>
                        <w:tcW w:w="2268" w:type="dxa"/>
                        <w:tcBorders>
                          <w:top w:val="nil"/>
                          <w:left w:val="nil"/>
                          <w:bottom w:val="nil"/>
                          <w:right w:val="nil"/>
                        </w:tcBorders>
                      </w:tcPr>
                      <w:p w14:paraId="10291220" w14:textId="77777777" w:rsidR="00C53BA3" w:rsidRDefault="00C53B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C53BA3" w14:paraId="01044068" w14:textId="77777777">
                    <w:tc>
                      <w:tcPr>
                        <w:tcW w:w="720" w:type="dxa"/>
                        <w:tcBorders>
                          <w:top w:val="nil"/>
                          <w:left w:val="nil"/>
                          <w:bottom w:val="nil"/>
                          <w:right w:val="nil"/>
                        </w:tcBorders>
                      </w:tcPr>
                      <w:p w14:paraId="7C69DE1C" w14:textId="77777777" w:rsidR="00C53BA3" w:rsidRDefault="00C53BA3">
                        <w:pPr>
                          <w:rPr>
                            <w:i/>
                            <w:iCs/>
                            <w:sz w:val="16"/>
                            <w:szCs w:val="16"/>
                          </w:rPr>
                        </w:pPr>
                        <w:r>
                          <w:rPr>
                            <w:i/>
                            <w:iCs/>
                            <w:sz w:val="16"/>
                            <w:szCs w:val="16"/>
                          </w:rPr>
                          <w:t>H</w:t>
                        </w:r>
                      </w:p>
                    </w:tc>
                    <w:tc>
                      <w:tcPr>
                        <w:tcW w:w="1548" w:type="dxa"/>
                        <w:tcBorders>
                          <w:top w:val="nil"/>
                          <w:left w:val="nil"/>
                          <w:bottom w:val="nil"/>
                          <w:right w:val="nil"/>
                        </w:tcBorders>
                      </w:tcPr>
                      <w:p w14:paraId="047ADAED" w14:textId="77777777" w:rsidR="00C53BA3" w:rsidRDefault="00C53BA3">
                        <w:pPr>
                          <w:rPr>
                            <w:sz w:val="16"/>
                            <w:szCs w:val="16"/>
                          </w:rPr>
                        </w:pPr>
                        <w:r>
                          <w:rPr>
                            <w:sz w:val="16"/>
                            <w:szCs w:val="16"/>
                          </w:rPr>
                          <w:t>magnetic field strength</w:t>
                        </w:r>
                      </w:p>
                    </w:tc>
                    <w:tc>
                      <w:tcPr>
                        <w:tcW w:w="2268" w:type="dxa"/>
                        <w:tcBorders>
                          <w:top w:val="nil"/>
                          <w:left w:val="nil"/>
                          <w:bottom w:val="nil"/>
                          <w:right w:val="nil"/>
                        </w:tcBorders>
                      </w:tcPr>
                      <w:p w14:paraId="782D6839" w14:textId="77777777" w:rsidR="00C53BA3" w:rsidRDefault="00C53B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53BA3" w:rsidRPr="00F50DDE" w14:paraId="432D32F9" w14:textId="77777777">
                    <w:tc>
                      <w:tcPr>
                        <w:tcW w:w="720" w:type="dxa"/>
                        <w:tcBorders>
                          <w:top w:val="nil"/>
                          <w:left w:val="nil"/>
                          <w:bottom w:val="nil"/>
                          <w:right w:val="nil"/>
                        </w:tcBorders>
                      </w:tcPr>
                      <w:p w14:paraId="1B278643" w14:textId="77777777" w:rsidR="00C53BA3" w:rsidRDefault="00C53BA3">
                        <w:pPr>
                          <w:rPr>
                            <w:i/>
                            <w:iCs/>
                            <w:sz w:val="16"/>
                            <w:szCs w:val="16"/>
                          </w:rPr>
                        </w:pPr>
                        <w:r>
                          <w:rPr>
                            <w:i/>
                            <w:iCs/>
                            <w:sz w:val="16"/>
                            <w:szCs w:val="16"/>
                          </w:rPr>
                          <w:t>m</w:t>
                        </w:r>
                      </w:p>
                    </w:tc>
                    <w:tc>
                      <w:tcPr>
                        <w:tcW w:w="1548" w:type="dxa"/>
                        <w:tcBorders>
                          <w:top w:val="nil"/>
                          <w:left w:val="nil"/>
                          <w:bottom w:val="nil"/>
                          <w:right w:val="nil"/>
                        </w:tcBorders>
                      </w:tcPr>
                      <w:p w14:paraId="56567FD2" w14:textId="77777777" w:rsidR="00C53BA3" w:rsidRDefault="00C53BA3">
                        <w:pPr>
                          <w:rPr>
                            <w:sz w:val="16"/>
                            <w:szCs w:val="16"/>
                            <w:vertAlign w:val="superscript"/>
                          </w:rPr>
                        </w:pPr>
                        <w:r>
                          <w:rPr>
                            <w:sz w:val="16"/>
                            <w:szCs w:val="16"/>
                          </w:rPr>
                          <w:t>magnetic moment</w:t>
                        </w:r>
                      </w:p>
                    </w:tc>
                    <w:tc>
                      <w:tcPr>
                        <w:tcW w:w="2268" w:type="dxa"/>
                        <w:tcBorders>
                          <w:top w:val="nil"/>
                          <w:left w:val="nil"/>
                          <w:bottom w:val="nil"/>
                          <w:right w:val="nil"/>
                        </w:tcBorders>
                      </w:tcPr>
                      <w:p w14:paraId="4F728B92" w14:textId="77777777" w:rsidR="00C53BA3" w:rsidRPr="00F50DDE" w:rsidRDefault="00C53BA3">
                        <w:pPr>
                          <w:rPr>
                            <w:sz w:val="16"/>
                            <w:szCs w:val="16"/>
                            <w:lang w:val="pt-BR"/>
                          </w:rPr>
                        </w:pPr>
                        <w:r w:rsidRPr="00F50DDE">
                          <w:rPr>
                            <w:sz w:val="16"/>
                            <w:szCs w:val="16"/>
                            <w:lang w:val="pt-BR"/>
                          </w:rPr>
                          <w:t xml:space="preserve">1 erg/G = 1 emu </w:t>
                        </w:r>
                      </w:p>
                      <w:p w14:paraId="78612DF6" w14:textId="77777777" w:rsidR="00C53BA3" w:rsidRPr="00F50DDE" w:rsidRDefault="00C53BA3">
                        <w:pPr>
                          <w:rPr>
                            <w:sz w:val="16"/>
                            <w:szCs w:val="16"/>
                            <w:lang w:val="pt-BR"/>
                          </w:rPr>
                        </w:pPr>
                        <w:r w:rsidRPr="00F50DDE">
                          <w:rPr>
                            <w:sz w:val="16"/>
                            <w:szCs w:val="16"/>
                            <w:lang w:val="pt-BR"/>
                          </w:rPr>
                          <w:t xml:space="preserve">  </w:t>
                        </w:r>
                        <w:r>
                          <w:rPr>
                            <w:sz w:val="16"/>
                            <w:szCs w:val="16"/>
                          </w:rPr>
                          <w:sym w:font="Symbol" w:char="F0AE"/>
                        </w:r>
                        <w:r w:rsidRPr="00F50DDE">
                          <w:rPr>
                            <w:sz w:val="16"/>
                            <w:szCs w:val="16"/>
                            <w:lang w:val="pt-BR"/>
                          </w:rPr>
                          <w:t xml:space="preserve"> 10</w:t>
                        </w:r>
                        <w:r>
                          <w:rPr>
                            <w:sz w:val="16"/>
                            <w:szCs w:val="16"/>
                            <w:vertAlign w:val="superscript"/>
                          </w:rPr>
                          <w:sym w:font="Symbol" w:char="F02D"/>
                        </w:r>
                        <w:r w:rsidRPr="00F50DDE">
                          <w:rPr>
                            <w:sz w:val="16"/>
                            <w:szCs w:val="16"/>
                            <w:vertAlign w:val="superscript"/>
                            <w:lang w:val="pt-BR"/>
                          </w:rPr>
                          <w:t>3</w:t>
                        </w:r>
                        <w:r w:rsidRPr="00F50DDE">
                          <w:rPr>
                            <w:sz w:val="16"/>
                            <w:szCs w:val="16"/>
                            <w:lang w:val="pt-BR"/>
                          </w:rPr>
                          <w:t xml:space="preserve"> A·m</w:t>
                        </w:r>
                        <w:r w:rsidRPr="00F50DDE">
                          <w:rPr>
                            <w:sz w:val="16"/>
                            <w:szCs w:val="16"/>
                            <w:vertAlign w:val="superscript"/>
                            <w:lang w:val="pt-BR"/>
                          </w:rPr>
                          <w:t>2</w:t>
                        </w:r>
                        <w:r w:rsidRPr="00F50DDE">
                          <w:rPr>
                            <w:sz w:val="16"/>
                            <w:szCs w:val="16"/>
                            <w:lang w:val="pt-BR"/>
                          </w:rPr>
                          <w:t xml:space="preserve"> = 10</w:t>
                        </w:r>
                        <w:r>
                          <w:rPr>
                            <w:sz w:val="16"/>
                            <w:szCs w:val="16"/>
                            <w:vertAlign w:val="superscript"/>
                          </w:rPr>
                          <w:sym w:font="Symbol" w:char="F02D"/>
                        </w:r>
                        <w:r w:rsidRPr="00F50DDE">
                          <w:rPr>
                            <w:sz w:val="16"/>
                            <w:szCs w:val="16"/>
                            <w:vertAlign w:val="superscript"/>
                            <w:lang w:val="pt-BR"/>
                          </w:rPr>
                          <w:t>3</w:t>
                        </w:r>
                        <w:r w:rsidRPr="00F50DDE">
                          <w:rPr>
                            <w:sz w:val="16"/>
                            <w:szCs w:val="16"/>
                            <w:lang w:val="pt-BR"/>
                          </w:rPr>
                          <w:t xml:space="preserve"> J/T</w:t>
                        </w:r>
                      </w:p>
                    </w:tc>
                  </w:tr>
                  <w:tr w:rsidR="00C53BA3" w:rsidRPr="00F50DDE" w14:paraId="5EFAFE07" w14:textId="77777777">
                    <w:tc>
                      <w:tcPr>
                        <w:tcW w:w="720" w:type="dxa"/>
                        <w:tcBorders>
                          <w:top w:val="nil"/>
                          <w:left w:val="nil"/>
                          <w:bottom w:val="nil"/>
                          <w:right w:val="nil"/>
                        </w:tcBorders>
                      </w:tcPr>
                      <w:p w14:paraId="380956FF" w14:textId="77777777" w:rsidR="00C53BA3" w:rsidRDefault="00C53BA3">
                        <w:pPr>
                          <w:rPr>
                            <w:i/>
                            <w:iCs/>
                            <w:sz w:val="16"/>
                            <w:szCs w:val="16"/>
                          </w:rPr>
                        </w:pPr>
                        <w:r>
                          <w:rPr>
                            <w:i/>
                            <w:iCs/>
                            <w:sz w:val="16"/>
                            <w:szCs w:val="16"/>
                          </w:rPr>
                          <w:t>M</w:t>
                        </w:r>
                      </w:p>
                    </w:tc>
                    <w:tc>
                      <w:tcPr>
                        <w:tcW w:w="1548" w:type="dxa"/>
                        <w:tcBorders>
                          <w:top w:val="nil"/>
                          <w:left w:val="nil"/>
                          <w:bottom w:val="nil"/>
                          <w:right w:val="nil"/>
                        </w:tcBorders>
                      </w:tcPr>
                      <w:p w14:paraId="595B34A0" w14:textId="77777777" w:rsidR="00C53BA3" w:rsidRDefault="00C53BA3">
                        <w:pPr>
                          <w:rPr>
                            <w:sz w:val="16"/>
                            <w:szCs w:val="16"/>
                          </w:rPr>
                        </w:pPr>
                        <w:r>
                          <w:rPr>
                            <w:sz w:val="16"/>
                            <w:szCs w:val="16"/>
                          </w:rPr>
                          <w:t>magnetization</w:t>
                        </w:r>
                      </w:p>
                    </w:tc>
                    <w:tc>
                      <w:tcPr>
                        <w:tcW w:w="2268" w:type="dxa"/>
                        <w:tcBorders>
                          <w:top w:val="nil"/>
                          <w:left w:val="nil"/>
                          <w:bottom w:val="nil"/>
                          <w:right w:val="nil"/>
                        </w:tcBorders>
                      </w:tcPr>
                      <w:p w14:paraId="1AFEBC9D" w14:textId="77777777" w:rsidR="00C53BA3" w:rsidRPr="009D51CF" w:rsidRDefault="00C53BA3">
                        <w:pPr>
                          <w:rPr>
                            <w:sz w:val="16"/>
                            <w:szCs w:val="16"/>
                            <w:lang w:val="sv-SE"/>
                          </w:rPr>
                        </w:pPr>
                        <w:r w:rsidRPr="009D51CF">
                          <w:rPr>
                            <w:sz w:val="16"/>
                            <w:szCs w:val="16"/>
                            <w:lang w:val="sv-SE"/>
                          </w:rPr>
                          <w:t>1 erg/(G·cm</w:t>
                        </w:r>
                        <w:r w:rsidRPr="009D51CF">
                          <w:rPr>
                            <w:sz w:val="16"/>
                            <w:szCs w:val="16"/>
                            <w:vertAlign w:val="superscript"/>
                            <w:lang w:val="sv-SE"/>
                          </w:rPr>
                          <w:t>3</w:t>
                        </w:r>
                        <w:r w:rsidRPr="009D51CF">
                          <w:rPr>
                            <w:sz w:val="16"/>
                            <w:szCs w:val="16"/>
                            <w:lang w:val="sv-SE"/>
                          </w:rPr>
                          <w:t>) = 1 emu/cm</w:t>
                        </w:r>
                        <w:r w:rsidRPr="009D51CF">
                          <w:rPr>
                            <w:sz w:val="16"/>
                            <w:szCs w:val="16"/>
                            <w:vertAlign w:val="superscript"/>
                            <w:lang w:val="sv-SE"/>
                          </w:rPr>
                          <w:t>3</w:t>
                        </w:r>
                      </w:p>
                      <w:p w14:paraId="39968863" w14:textId="77777777" w:rsidR="00C53BA3" w:rsidRPr="009D51CF" w:rsidRDefault="00C53BA3">
                        <w:pPr>
                          <w:rPr>
                            <w:sz w:val="16"/>
                            <w:szCs w:val="16"/>
                            <w:lang w:val="sv-SE"/>
                          </w:rPr>
                        </w:pPr>
                        <w:r w:rsidRPr="009D51CF">
                          <w:rPr>
                            <w:sz w:val="16"/>
                            <w:szCs w:val="16"/>
                            <w:lang w:val="sv-SE"/>
                          </w:rPr>
                          <w:t xml:space="preserve">  </w:t>
                        </w:r>
                        <w:r>
                          <w:rPr>
                            <w:sz w:val="16"/>
                            <w:szCs w:val="16"/>
                          </w:rPr>
                          <w:sym w:font="Symbol" w:char="F0AE"/>
                        </w:r>
                        <w:r w:rsidRPr="009D51CF">
                          <w:rPr>
                            <w:sz w:val="16"/>
                            <w:szCs w:val="16"/>
                            <w:lang w:val="sv-SE"/>
                          </w:rPr>
                          <w:t xml:space="preserve"> 10</w:t>
                        </w:r>
                        <w:r w:rsidRPr="009D51CF">
                          <w:rPr>
                            <w:sz w:val="16"/>
                            <w:szCs w:val="16"/>
                            <w:vertAlign w:val="superscript"/>
                            <w:lang w:val="sv-SE"/>
                          </w:rPr>
                          <w:t>3</w:t>
                        </w:r>
                        <w:r w:rsidRPr="009D51CF">
                          <w:rPr>
                            <w:sz w:val="16"/>
                            <w:szCs w:val="16"/>
                            <w:lang w:val="sv-SE"/>
                          </w:rPr>
                          <w:t xml:space="preserve"> A/m</w:t>
                        </w:r>
                      </w:p>
                    </w:tc>
                  </w:tr>
                  <w:tr w:rsidR="00C53BA3" w14:paraId="7A8538F1" w14:textId="77777777">
                    <w:tc>
                      <w:tcPr>
                        <w:tcW w:w="720" w:type="dxa"/>
                        <w:tcBorders>
                          <w:top w:val="nil"/>
                          <w:left w:val="nil"/>
                          <w:bottom w:val="nil"/>
                          <w:right w:val="nil"/>
                        </w:tcBorders>
                      </w:tcPr>
                      <w:p w14:paraId="5DF037FF" w14:textId="77777777" w:rsidR="00C53BA3" w:rsidRDefault="00C53BA3">
                        <w:pPr>
                          <w:rPr>
                            <w:i/>
                            <w:iCs/>
                            <w:sz w:val="16"/>
                            <w:szCs w:val="16"/>
                          </w:rPr>
                        </w:pPr>
                        <w:r>
                          <w:rPr>
                            <w:sz w:val="16"/>
                            <w:szCs w:val="16"/>
                          </w:rPr>
                          <w:t>4</w:t>
                        </w:r>
                        <w:r>
                          <w:rPr>
                            <w:sz w:val="16"/>
                            <w:szCs w:val="16"/>
                          </w:rPr>
                          <w:sym w:font="Symbol" w:char="F070"/>
                        </w:r>
                        <w:r>
                          <w:rPr>
                            <w:i/>
                            <w:iCs/>
                            <w:sz w:val="16"/>
                            <w:szCs w:val="16"/>
                          </w:rPr>
                          <w:t>M</w:t>
                        </w:r>
                      </w:p>
                    </w:tc>
                    <w:tc>
                      <w:tcPr>
                        <w:tcW w:w="1548" w:type="dxa"/>
                        <w:tcBorders>
                          <w:top w:val="nil"/>
                          <w:left w:val="nil"/>
                          <w:bottom w:val="nil"/>
                          <w:right w:val="nil"/>
                        </w:tcBorders>
                      </w:tcPr>
                      <w:p w14:paraId="63A1093A" w14:textId="77777777" w:rsidR="00C53BA3" w:rsidRDefault="00C53BA3">
                        <w:pPr>
                          <w:rPr>
                            <w:sz w:val="16"/>
                            <w:szCs w:val="16"/>
                          </w:rPr>
                        </w:pPr>
                        <w:r>
                          <w:rPr>
                            <w:sz w:val="16"/>
                            <w:szCs w:val="16"/>
                          </w:rPr>
                          <w:t>magnetization</w:t>
                        </w:r>
                      </w:p>
                    </w:tc>
                    <w:tc>
                      <w:tcPr>
                        <w:tcW w:w="2268" w:type="dxa"/>
                        <w:tcBorders>
                          <w:top w:val="nil"/>
                          <w:left w:val="nil"/>
                          <w:bottom w:val="nil"/>
                          <w:right w:val="nil"/>
                        </w:tcBorders>
                      </w:tcPr>
                      <w:p w14:paraId="33EBDCDF" w14:textId="77777777" w:rsidR="00C53BA3" w:rsidRDefault="00C53B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C53BA3" w:rsidRPr="009D51CF" w14:paraId="5E60964E" w14:textId="77777777">
                    <w:tc>
                      <w:tcPr>
                        <w:tcW w:w="720" w:type="dxa"/>
                        <w:tcBorders>
                          <w:top w:val="nil"/>
                          <w:left w:val="nil"/>
                          <w:bottom w:val="nil"/>
                          <w:right w:val="nil"/>
                        </w:tcBorders>
                      </w:tcPr>
                      <w:p w14:paraId="63E65EE6" w14:textId="77777777" w:rsidR="00C53BA3" w:rsidRDefault="00C53BA3">
                        <w:pPr>
                          <w:rPr>
                            <w:sz w:val="16"/>
                            <w:szCs w:val="16"/>
                          </w:rPr>
                        </w:pPr>
                        <w:r>
                          <w:rPr>
                            <w:sz w:val="16"/>
                            <w:szCs w:val="16"/>
                          </w:rPr>
                          <w:sym w:font="Symbol" w:char="F073"/>
                        </w:r>
                      </w:p>
                    </w:tc>
                    <w:tc>
                      <w:tcPr>
                        <w:tcW w:w="1548" w:type="dxa"/>
                        <w:tcBorders>
                          <w:top w:val="nil"/>
                          <w:left w:val="nil"/>
                          <w:bottom w:val="nil"/>
                          <w:right w:val="nil"/>
                        </w:tcBorders>
                      </w:tcPr>
                      <w:p w14:paraId="17D38662" w14:textId="77777777" w:rsidR="00C53BA3" w:rsidRDefault="00C53BA3">
                        <w:pPr>
                          <w:rPr>
                            <w:sz w:val="16"/>
                            <w:szCs w:val="16"/>
                          </w:rPr>
                        </w:pPr>
                        <w:r>
                          <w:rPr>
                            <w:sz w:val="16"/>
                            <w:szCs w:val="16"/>
                          </w:rPr>
                          <w:t>specific magnetization</w:t>
                        </w:r>
                      </w:p>
                    </w:tc>
                    <w:tc>
                      <w:tcPr>
                        <w:tcW w:w="2268" w:type="dxa"/>
                        <w:tcBorders>
                          <w:top w:val="nil"/>
                          <w:left w:val="nil"/>
                          <w:bottom w:val="nil"/>
                          <w:right w:val="nil"/>
                        </w:tcBorders>
                      </w:tcPr>
                      <w:p w14:paraId="28D71580" w14:textId="77777777" w:rsidR="00C53BA3" w:rsidRPr="009D51CF" w:rsidRDefault="00C53BA3">
                        <w:pPr>
                          <w:rPr>
                            <w:sz w:val="16"/>
                            <w:szCs w:val="16"/>
                            <w:lang w:val="sv-SE"/>
                          </w:rPr>
                        </w:pPr>
                        <w:r w:rsidRPr="009D51CF">
                          <w:rPr>
                            <w:sz w:val="16"/>
                            <w:szCs w:val="16"/>
                            <w:lang w:val="sv-SE"/>
                          </w:rPr>
                          <w:t xml:space="preserve">1 erg/(G·g) = 1 emu/g </w:t>
                        </w:r>
                        <w:r>
                          <w:rPr>
                            <w:sz w:val="16"/>
                            <w:szCs w:val="16"/>
                          </w:rPr>
                          <w:sym w:font="Symbol" w:char="F0AE"/>
                        </w:r>
                        <w:r w:rsidRPr="009D51CF">
                          <w:rPr>
                            <w:sz w:val="16"/>
                            <w:szCs w:val="16"/>
                            <w:lang w:val="sv-SE"/>
                          </w:rPr>
                          <w:t xml:space="preserve"> 1 A·m</w:t>
                        </w:r>
                        <w:r w:rsidRPr="009D51CF">
                          <w:rPr>
                            <w:sz w:val="16"/>
                            <w:szCs w:val="16"/>
                            <w:vertAlign w:val="superscript"/>
                            <w:lang w:val="sv-SE"/>
                          </w:rPr>
                          <w:t>2</w:t>
                        </w:r>
                        <w:r w:rsidRPr="009D51CF">
                          <w:rPr>
                            <w:sz w:val="16"/>
                            <w:szCs w:val="16"/>
                            <w:lang w:val="sv-SE"/>
                          </w:rPr>
                          <w:t>/kg</w:t>
                        </w:r>
                      </w:p>
                    </w:tc>
                  </w:tr>
                  <w:tr w:rsidR="00C53BA3" w:rsidRPr="00F50DDE" w14:paraId="79036E70" w14:textId="77777777">
                    <w:tc>
                      <w:tcPr>
                        <w:tcW w:w="720" w:type="dxa"/>
                        <w:tcBorders>
                          <w:top w:val="nil"/>
                          <w:left w:val="nil"/>
                          <w:bottom w:val="nil"/>
                          <w:right w:val="nil"/>
                        </w:tcBorders>
                      </w:tcPr>
                      <w:p w14:paraId="3A732120" w14:textId="77777777" w:rsidR="00C53BA3" w:rsidRDefault="00C53BA3">
                        <w:pPr>
                          <w:rPr>
                            <w:i/>
                            <w:iCs/>
                            <w:sz w:val="16"/>
                            <w:szCs w:val="16"/>
                          </w:rPr>
                        </w:pPr>
                        <w:r>
                          <w:rPr>
                            <w:i/>
                            <w:iCs/>
                            <w:sz w:val="16"/>
                            <w:szCs w:val="16"/>
                          </w:rPr>
                          <w:t>j</w:t>
                        </w:r>
                      </w:p>
                    </w:tc>
                    <w:tc>
                      <w:tcPr>
                        <w:tcW w:w="1548" w:type="dxa"/>
                        <w:tcBorders>
                          <w:top w:val="nil"/>
                          <w:left w:val="nil"/>
                          <w:bottom w:val="nil"/>
                          <w:right w:val="nil"/>
                        </w:tcBorders>
                      </w:tcPr>
                      <w:p w14:paraId="6DCAACF4" w14:textId="77777777" w:rsidR="00C53BA3" w:rsidRDefault="00C53BA3">
                        <w:pPr>
                          <w:rPr>
                            <w:sz w:val="16"/>
                            <w:szCs w:val="16"/>
                          </w:rPr>
                        </w:pPr>
                        <w:r>
                          <w:rPr>
                            <w:sz w:val="16"/>
                            <w:szCs w:val="16"/>
                          </w:rPr>
                          <w:t xml:space="preserve">magnetic dipole </w:t>
                        </w:r>
                      </w:p>
                      <w:p w14:paraId="1359EECD" w14:textId="77777777" w:rsidR="00C53BA3" w:rsidRDefault="00C53BA3">
                        <w:pPr>
                          <w:rPr>
                            <w:sz w:val="16"/>
                            <w:szCs w:val="16"/>
                          </w:rPr>
                        </w:pPr>
                        <w:r>
                          <w:rPr>
                            <w:sz w:val="16"/>
                            <w:szCs w:val="16"/>
                          </w:rPr>
                          <w:t xml:space="preserve">  moment</w:t>
                        </w:r>
                      </w:p>
                    </w:tc>
                    <w:tc>
                      <w:tcPr>
                        <w:tcW w:w="2268" w:type="dxa"/>
                        <w:tcBorders>
                          <w:top w:val="nil"/>
                          <w:left w:val="nil"/>
                          <w:bottom w:val="nil"/>
                          <w:right w:val="nil"/>
                        </w:tcBorders>
                      </w:tcPr>
                      <w:p w14:paraId="7C2AE026" w14:textId="77777777" w:rsidR="00C53BA3" w:rsidRPr="009D51CF" w:rsidRDefault="00C53BA3">
                        <w:pPr>
                          <w:rPr>
                            <w:sz w:val="16"/>
                            <w:szCs w:val="16"/>
                            <w:lang w:val="sv-SE"/>
                          </w:rPr>
                        </w:pPr>
                        <w:r w:rsidRPr="009D51CF">
                          <w:rPr>
                            <w:sz w:val="16"/>
                            <w:szCs w:val="16"/>
                            <w:lang w:val="sv-SE"/>
                          </w:rPr>
                          <w:t xml:space="preserve">1 erg/G = 1 emu </w:t>
                        </w:r>
                      </w:p>
                      <w:p w14:paraId="13E5FC0E" w14:textId="77777777" w:rsidR="00C53BA3" w:rsidRPr="009D51CF" w:rsidRDefault="00C53BA3">
                        <w:pPr>
                          <w:rPr>
                            <w:sz w:val="16"/>
                            <w:szCs w:val="16"/>
                            <w:lang w:val="sv-SE"/>
                          </w:rPr>
                        </w:pPr>
                        <w:r w:rsidRPr="009D51CF">
                          <w:rPr>
                            <w:sz w:val="16"/>
                            <w:szCs w:val="16"/>
                            <w:lang w:val="sv-SE"/>
                          </w:rPr>
                          <w:t xml:space="preserve">  </w:t>
                        </w:r>
                        <w:r>
                          <w:rPr>
                            <w:sz w:val="16"/>
                            <w:szCs w:val="16"/>
                          </w:rPr>
                          <w:sym w:font="Symbol" w:char="F0AE"/>
                        </w:r>
                        <w:r w:rsidRPr="009D51CF">
                          <w:rPr>
                            <w:sz w:val="16"/>
                            <w:szCs w:val="16"/>
                            <w:lang w:val="sv-SE"/>
                          </w:rPr>
                          <w:t xml:space="preserve"> 4</w:t>
                        </w:r>
                        <w:r>
                          <w:rPr>
                            <w:sz w:val="16"/>
                            <w:szCs w:val="16"/>
                          </w:rPr>
                          <w:sym w:font="Symbol" w:char="F070"/>
                        </w:r>
                        <w:r w:rsidRPr="009D51CF">
                          <w:rPr>
                            <w:sz w:val="16"/>
                            <w:szCs w:val="16"/>
                            <w:lang w:val="sv-SE"/>
                          </w:rPr>
                          <w:t xml:space="preserve"> </w:t>
                        </w:r>
                        <w:r>
                          <w:rPr>
                            <w:sz w:val="16"/>
                            <w:szCs w:val="16"/>
                          </w:rPr>
                          <w:sym w:font="Symbol" w:char="F0B4"/>
                        </w:r>
                        <w:r w:rsidRPr="009D51CF">
                          <w:rPr>
                            <w:sz w:val="16"/>
                            <w:szCs w:val="16"/>
                            <w:lang w:val="sv-SE"/>
                          </w:rPr>
                          <w:t xml:space="preserve"> 10</w:t>
                        </w:r>
                        <w:r>
                          <w:rPr>
                            <w:sz w:val="16"/>
                            <w:szCs w:val="16"/>
                            <w:vertAlign w:val="superscript"/>
                          </w:rPr>
                          <w:sym w:font="Symbol" w:char="F02D"/>
                        </w:r>
                        <w:r w:rsidRPr="009D51CF">
                          <w:rPr>
                            <w:sz w:val="16"/>
                            <w:szCs w:val="16"/>
                            <w:vertAlign w:val="superscript"/>
                            <w:lang w:val="sv-SE"/>
                          </w:rPr>
                          <w:t>10</w:t>
                        </w:r>
                        <w:r w:rsidRPr="009D51CF">
                          <w:rPr>
                            <w:sz w:val="16"/>
                            <w:szCs w:val="16"/>
                            <w:lang w:val="sv-SE"/>
                          </w:rPr>
                          <w:t xml:space="preserve"> Wb·m</w:t>
                        </w:r>
                      </w:p>
                    </w:tc>
                  </w:tr>
                  <w:tr w:rsidR="00C53BA3" w:rsidRPr="00F50DDE" w14:paraId="37A16325" w14:textId="77777777">
                    <w:tc>
                      <w:tcPr>
                        <w:tcW w:w="720" w:type="dxa"/>
                        <w:tcBorders>
                          <w:top w:val="nil"/>
                          <w:left w:val="nil"/>
                          <w:bottom w:val="nil"/>
                          <w:right w:val="nil"/>
                        </w:tcBorders>
                      </w:tcPr>
                      <w:p w14:paraId="13B0B839" w14:textId="77777777" w:rsidR="00C53BA3" w:rsidRDefault="00C53BA3">
                        <w:pPr>
                          <w:rPr>
                            <w:i/>
                            <w:iCs/>
                            <w:sz w:val="16"/>
                            <w:szCs w:val="16"/>
                          </w:rPr>
                        </w:pPr>
                        <w:r>
                          <w:rPr>
                            <w:i/>
                            <w:iCs/>
                            <w:sz w:val="16"/>
                            <w:szCs w:val="16"/>
                          </w:rPr>
                          <w:t>J</w:t>
                        </w:r>
                      </w:p>
                    </w:tc>
                    <w:tc>
                      <w:tcPr>
                        <w:tcW w:w="1548" w:type="dxa"/>
                        <w:tcBorders>
                          <w:top w:val="nil"/>
                          <w:left w:val="nil"/>
                          <w:bottom w:val="nil"/>
                          <w:right w:val="nil"/>
                        </w:tcBorders>
                      </w:tcPr>
                      <w:p w14:paraId="7D982E28" w14:textId="77777777" w:rsidR="00C53BA3" w:rsidRDefault="00C53BA3">
                        <w:pPr>
                          <w:rPr>
                            <w:sz w:val="16"/>
                            <w:szCs w:val="16"/>
                          </w:rPr>
                        </w:pPr>
                        <w:r>
                          <w:rPr>
                            <w:sz w:val="16"/>
                            <w:szCs w:val="16"/>
                          </w:rPr>
                          <w:t>magnetic polarization</w:t>
                        </w:r>
                      </w:p>
                    </w:tc>
                    <w:tc>
                      <w:tcPr>
                        <w:tcW w:w="2268" w:type="dxa"/>
                        <w:tcBorders>
                          <w:top w:val="nil"/>
                          <w:left w:val="nil"/>
                          <w:bottom w:val="nil"/>
                          <w:right w:val="nil"/>
                        </w:tcBorders>
                      </w:tcPr>
                      <w:p w14:paraId="522FB15C" w14:textId="77777777" w:rsidR="00C53BA3" w:rsidRPr="009D51CF" w:rsidRDefault="00C53BA3">
                        <w:pPr>
                          <w:rPr>
                            <w:sz w:val="16"/>
                            <w:szCs w:val="16"/>
                            <w:lang w:val="de-DE"/>
                          </w:rPr>
                        </w:pPr>
                        <w:r w:rsidRPr="009D51CF">
                          <w:rPr>
                            <w:sz w:val="16"/>
                            <w:szCs w:val="16"/>
                            <w:lang w:val="de-DE"/>
                          </w:rPr>
                          <w:t>1 erg/(G·cm</w:t>
                        </w:r>
                        <w:r w:rsidRPr="009D51CF">
                          <w:rPr>
                            <w:sz w:val="16"/>
                            <w:szCs w:val="16"/>
                            <w:vertAlign w:val="superscript"/>
                            <w:lang w:val="de-DE"/>
                          </w:rPr>
                          <w:t>3</w:t>
                        </w:r>
                        <w:r w:rsidRPr="009D51CF">
                          <w:rPr>
                            <w:sz w:val="16"/>
                            <w:szCs w:val="16"/>
                            <w:lang w:val="de-DE"/>
                          </w:rPr>
                          <w:t>) = 1 emu/cm</w:t>
                        </w:r>
                        <w:r w:rsidRPr="009D51CF">
                          <w:rPr>
                            <w:sz w:val="16"/>
                            <w:szCs w:val="16"/>
                            <w:vertAlign w:val="superscript"/>
                            <w:lang w:val="de-DE"/>
                          </w:rPr>
                          <w:t>3</w:t>
                        </w:r>
                      </w:p>
                      <w:p w14:paraId="0AB407F1" w14:textId="77777777" w:rsidR="00C53BA3" w:rsidRPr="009D51CF" w:rsidRDefault="00C53BA3">
                        <w:pPr>
                          <w:rPr>
                            <w:sz w:val="16"/>
                            <w:szCs w:val="16"/>
                            <w:lang w:val="de-DE"/>
                          </w:rPr>
                        </w:pPr>
                        <w:r w:rsidRPr="009D51CF">
                          <w:rPr>
                            <w:sz w:val="16"/>
                            <w:szCs w:val="16"/>
                            <w:lang w:val="de-DE"/>
                          </w:rPr>
                          <w:t xml:space="preserve">  </w:t>
                        </w:r>
                        <w:r>
                          <w:rPr>
                            <w:sz w:val="16"/>
                            <w:szCs w:val="16"/>
                          </w:rPr>
                          <w:sym w:font="Symbol" w:char="F0AE"/>
                        </w:r>
                        <w:r w:rsidRPr="009D51CF">
                          <w:rPr>
                            <w:sz w:val="16"/>
                            <w:szCs w:val="16"/>
                            <w:lang w:val="de-DE"/>
                          </w:rPr>
                          <w:t xml:space="preserve"> 4</w:t>
                        </w:r>
                        <w:r>
                          <w:rPr>
                            <w:sz w:val="16"/>
                            <w:szCs w:val="16"/>
                          </w:rPr>
                          <w:sym w:font="Symbol" w:char="F070"/>
                        </w:r>
                        <w:r w:rsidRPr="009D51CF">
                          <w:rPr>
                            <w:sz w:val="16"/>
                            <w:szCs w:val="16"/>
                            <w:lang w:val="de-DE"/>
                          </w:rPr>
                          <w:t xml:space="preserve"> </w:t>
                        </w:r>
                        <w:r>
                          <w:rPr>
                            <w:sz w:val="16"/>
                            <w:szCs w:val="16"/>
                          </w:rPr>
                          <w:sym w:font="Symbol" w:char="F0B4"/>
                        </w:r>
                        <w:r w:rsidRPr="009D51CF">
                          <w:rPr>
                            <w:sz w:val="16"/>
                            <w:szCs w:val="16"/>
                            <w:lang w:val="de-DE"/>
                          </w:rPr>
                          <w:t xml:space="preserve"> 10</w:t>
                        </w:r>
                        <w:r>
                          <w:rPr>
                            <w:sz w:val="16"/>
                            <w:szCs w:val="16"/>
                            <w:vertAlign w:val="superscript"/>
                          </w:rPr>
                          <w:sym w:font="Symbol" w:char="F02D"/>
                        </w:r>
                        <w:r w:rsidRPr="009D51CF">
                          <w:rPr>
                            <w:sz w:val="16"/>
                            <w:szCs w:val="16"/>
                            <w:vertAlign w:val="superscript"/>
                            <w:lang w:val="de-DE"/>
                          </w:rPr>
                          <w:t>4</w:t>
                        </w:r>
                        <w:r w:rsidRPr="009D51CF">
                          <w:rPr>
                            <w:sz w:val="16"/>
                            <w:szCs w:val="16"/>
                            <w:lang w:val="de-DE"/>
                          </w:rPr>
                          <w:t xml:space="preserve"> T</w:t>
                        </w:r>
                      </w:p>
                    </w:tc>
                  </w:tr>
                  <w:tr w:rsidR="00C53BA3" w14:paraId="19272D78" w14:textId="77777777">
                    <w:tc>
                      <w:tcPr>
                        <w:tcW w:w="720" w:type="dxa"/>
                        <w:tcBorders>
                          <w:top w:val="nil"/>
                          <w:left w:val="nil"/>
                          <w:bottom w:val="nil"/>
                          <w:right w:val="nil"/>
                        </w:tcBorders>
                      </w:tcPr>
                      <w:p w14:paraId="45655DEE" w14:textId="77777777" w:rsidR="00C53BA3" w:rsidRDefault="00C53B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548" w:type="dxa"/>
                        <w:tcBorders>
                          <w:top w:val="nil"/>
                          <w:left w:val="nil"/>
                          <w:bottom w:val="nil"/>
                          <w:right w:val="nil"/>
                        </w:tcBorders>
                      </w:tcPr>
                      <w:p w14:paraId="5CD144FB" w14:textId="77777777" w:rsidR="00C53BA3" w:rsidRDefault="00C53BA3">
                        <w:pPr>
                          <w:rPr>
                            <w:sz w:val="16"/>
                            <w:szCs w:val="16"/>
                          </w:rPr>
                        </w:pPr>
                        <w:r>
                          <w:rPr>
                            <w:sz w:val="16"/>
                            <w:szCs w:val="16"/>
                          </w:rPr>
                          <w:t>susceptibility</w:t>
                        </w:r>
                      </w:p>
                    </w:tc>
                    <w:tc>
                      <w:tcPr>
                        <w:tcW w:w="2268" w:type="dxa"/>
                        <w:tcBorders>
                          <w:top w:val="nil"/>
                          <w:left w:val="nil"/>
                          <w:bottom w:val="nil"/>
                          <w:right w:val="nil"/>
                        </w:tcBorders>
                      </w:tcPr>
                      <w:p w14:paraId="635042FF" w14:textId="77777777" w:rsidR="00C53BA3" w:rsidRDefault="00C53B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C53BA3" w14:paraId="7213D39E" w14:textId="77777777">
                    <w:tc>
                      <w:tcPr>
                        <w:tcW w:w="720" w:type="dxa"/>
                        <w:tcBorders>
                          <w:top w:val="nil"/>
                          <w:left w:val="nil"/>
                          <w:bottom w:val="nil"/>
                          <w:right w:val="nil"/>
                        </w:tcBorders>
                      </w:tcPr>
                      <w:p w14:paraId="0F081F9A" w14:textId="77777777" w:rsidR="00C53BA3" w:rsidRDefault="00C53BA3">
                        <w:pPr>
                          <w:rPr>
                            <w:sz w:val="16"/>
                            <w:szCs w:val="16"/>
                            <w:vertAlign w:val="subscript"/>
                          </w:rPr>
                        </w:pPr>
                        <w:r>
                          <w:rPr>
                            <w:sz w:val="16"/>
                            <w:szCs w:val="16"/>
                          </w:rPr>
                          <w:sym w:font="Symbol" w:char="F063"/>
                        </w:r>
                        <w:r>
                          <w:rPr>
                            <w:sz w:val="16"/>
                            <w:szCs w:val="16"/>
                            <w:vertAlign w:val="subscript"/>
                          </w:rPr>
                          <w:sym w:font="Symbol" w:char="F072"/>
                        </w:r>
                      </w:p>
                    </w:tc>
                    <w:tc>
                      <w:tcPr>
                        <w:tcW w:w="1548" w:type="dxa"/>
                        <w:tcBorders>
                          <w:top w:val="nil"/>
                          <w:left w:val="nil"/>
                          <w:bottom w:val="nil"/>
                          <w:right w:val="nil"/>
                        </w:tcBorders>
                      </w:tcPr>
                      <w:p w14:paraId="45B1039A" w14:textId="77777777" w:rsidR="00C53BA3" w:rsidRDefault="00C53BA3">
                        <w:pPr>
                          <w:rPr>
                            <w:sz w:val="16"/>
                            <w:szCs w:val="16"/>
                          </w:rPr>
                        </w:pPr>
                        <w:r>
                          <w:rPr>
                            <w:sz w:val="16"/>
                            <w:szCs w:val="16"/>
                          </w:rPr>
                          <w:t>mass susceptibility</w:t>
                        </w:r>
                      </w:p>
                    </w:tc>
                    <w:tc>
                      <w:tcPr>
                        <w:tcW w:w="2268" w:type="dxa"/>
                        <w:tcBorders>
                          <w:top w:val="nil"/>
                          <w:left w:val="nil"/>
                          <w:bottom w:val="nil"/>
                          <w:right w:val="nil"/>
                        </w:tcBorders>
                      </w:tcPr>
                      <w:p w14:paraId="32E40EAD" w14:textId="77777777" w:rsidR="00C53BA3" w:rsidRDefault="00C53B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C53BA3" w14:paraId="78AD9E5A" w14:textId="77777777">
                    <w:tc>
                      <w:tcPr>
                        <w:tcW w:w="720" w:type="dxa"/>
                        <w:tcBorders>
                          <w:top w:val="nil"/>
                          <w:left w:val="nil"/>
                          <w:bottom w:val="nil"/>
                          <w:right w:val="nil"/>
                        </w:tcBorders>
                      </w:tcPr>
                      <w:p w14:paraId="7DAA4D41" w14:textId="77777777" w:rsidR="00C53BA3" w:rsidRDefault="00C53BA3">
                        <w:pPr>
                          <w:rPr>
                            <w:sz w:val="16"/>
                            <w:szCs w:val="16"/>
                          </w:rPr>
                        </w:pPr>
                        <w:r>
                          <w:rPr>
                            <w:sz w:val="16"/>
                            <w:szCs w:val="16"/>
                          </w:rPr>
                          <w:sym w:font="Symbol" w:char="F06D"/>
                        </w:r>
                      </w:p>
                    </w:tc>
                    <w:tc>
                      <w:tcPr>
                        <w:tcW w:w="1548" w:type="dxa"/>
                        <w:tcBorders>
                          <w:top w:val="nil"/>
                          <w:left w:val="nil"/>
                          <w:bottom w:val="nil"/>
                          <w:right w:val="nil"/>
                        </w:tcBorders>
                      </w:tcPr>
                      <w:p w14:paraId="0962B65F" w14:textId="77777777" w:rsidR="00C53BA3" w:rsidRDefault="00C53BA3">
                        <w:pPr>
                          <w:rPr>
                            <w:sz w:val="16"/>
                            <w:szCs w:val="16"/>
                          </w:rPr>
                        </w:pPr>
                        <w:r>
                          <w:rPr>
                            <w:sz w:val="16"/>
                            <w:szCs w:val="16"/>
                          </w:rPr>
                          <w:t>permeability</w:t>
                        </w:r>
                      </w:p>
                    </w:tc>
                    <w:tc>
                      <w:tcPr>
                        <w:tcW w:w="2268" w:type="dxa"/>
                        <w:tcBorders>
                          <w:top w:val="nil"/>
                          <w:left w:val="nil"/>
                          <w:bottom w:val="nil"/>
                          <w:right w:val="nil"/>
                        </w:tcBorders>
                      </w:tcPr>
                      <w:p w14:paraId="2AFB0273" w14:textId="77777777" w:rsidR="00C53BA3" w:rsidRDefault="00C53B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A99C87F" w14:textId="77777777" w:rsidR="00C53BA3" w:rsidRDefault="00C53B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C53BA3" w14:paraId="213D1843" w14:textId="77777777">
                    <w:tc>
                      <w:tcPr>
                        <w:tcW w:w="720" w:type="dxa"/>
                        <w:tcBorders>
                          <w:top w:val="nil"/>
                          <w:left w:val="nil"/>
                          <w:bottom w:val="nil"/>
                          <w:right w:val="nil"/>
                        </w:tcBorders>
                      </w:tcPr>
                      <w:p w14:paraId="37A0EA64" w14:textId="77777777" w:rsidR="00C53BA3" w:rsidRDefault="00C53BA3">
                        <w:pPr>
                          <w:rPr>
                            <w:sz w:val="16"/>
                            <w:szCs w:val="16"/>
                          </w:rPr>
                        </w:pPr>
                        <w:r>
                          <w:rPr>
                            <w:sz w:val="16"/>
                            <w:szCs w:val="16"/>
                          </w:rPr>
                          <w:sym w:font="Symbol" w:char="F06D"/>
                        </w:r>
                        <w:r>
                          <w:rPr>
                            <w:sz w:val="16"/>
                            <w:szCs w:val="16"/>
                            <w:vertAlign w:val="subscript"/>
                          </w:rPr>
                          <w:t>r</w:t>
                        </w:r>
                      </w:p>
                    </w:tc>
                    <w:tc>
                      <w:tcPr>
                        <w:tcW w:w="1548" w:type="dxa"/>
                        <w:tcBorders>
                          <w:top w:val="nil"/>
                          <w:left w:val="nil"/>
                          <w:bottom w:val="nil"/>
                          <w:right w:val="nil"/>
                        </w:tcBorders>
                      </w:tcPr>
                      <w:p w14:paraId="334CD65F" w14:textId="77777777" w:rsidR="00C53BA3" w:rsidRDefault="00C53BA3">
                        <w:pPr>
                          <w:rPr>
                            <w:sz w:val="16"/>
                            <w:szCs w:val="16"/>
                          </w:rPr>
                        </w:pPr>
                        <w:r>
                          <w:rPr>
                            <w:sz w:val="16"/>
                            <w:szCs w:val="16"/>
                          </w:rPr>
                          <w:t>relative permeability</w:t>
                        </w:r>
                      </w:p>
                    </w:tc>
                    <w:tc>
                      <w:tcPr>
                        <w:tcW w:w="2268" w:type="dxa"/>
                        <w:tcBorders>
                          <w:top w:val="nil"/>
                          <w:left w:val="nil"/>
                          <w:bottom w:val="nil"/>
                          <w:right w:val="nil"/>
                        </w:tcBorders>
                      </w:tcPr>
                      <w:p w14:paraId="25C8BE66" w14:textId="77777777" w:rsidR="00C53BA3" w:rsidRDefault="00C53B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C53BA3" w14:paraId="265C10E4" w14:textId="77777777">
                    <w:tc>
                      <w:tcPr>
                        <w:tcW w:w="720" w:type="dxa"/>
                        <w:tcBorders>
                          <w:top w:val="nil"/>
                          <w:left w:val="nil"/>
                          <w:bottom w:val="nil"/>
                          <w:right w:val="nil"/>
                        </w:tcBorders>
                      </w:tcPr>
                      <w:p w14:paraId="3FD88793" w14:textId="77777777" w:rsidR="00C53BA3" w:rsidRDefault="00C53BA3">
                        <w:pPr>
                          <w:rPr>
                            <w:i/>
                            <w:iCs/>
                            <w:sz w:val="16"/>
                            <w:szCs w:val="16"/>
                          </w:rPr>
                        </w:pPr>
                        <w:r>
                          <w:rPr>
                            <w:i/>
                            <w:iCs/>
                            <w:sz w:val="16"/>
                            <w:szCs w:val="16"/>
                          </w:rPr>
                          <w:t>w, W</w:t>
                        </w:r>
                      </w:p>
                    </w:tc>
                    <w:tc>
                      <w:tcPr>
                        <w:tcW w:w="1548" w:type="dxa"/>
                        <w:tcBorders>
                          <w:top w:val="nil"/>
                          <w:left w:val="nil"/>
                          <w:bottom w:val="nil"/>
                          <w:right w:val="nil"/>
                        </w:tcBorders>
                      </w:tcPr>
                      <w:p w14:paraId="70D5E5F2" w14:textId="77777777" w:rsidR="00C53BA3" w:rsidRDefault="00C53BA3">
                        <w:pPr>
                          <w:rPr>
                            <w:sz w:val="16"/>
                            <w:szCs w:val="16"/>
                          </w:rPr>
                        </w:pPr>
                        <w:r>
                          <w:rPr>
                            <w:sz w:val="16"/>
                            <w:szCs w:val="16"/>
                          </w:rPr>
                          <w:t>energy density</w:t>
                        </w:r>
                      </w:p>
                    </w:tc>
                    <w:tc>
                      <w:tcPr>
                        <w:tcW w:w="2268" w:type="dxa"/>
                        <w:tcBorders>
                          <w:top w:val="nil"/>
                          <w:left w:val="nil"/>
                          <w:bottom w:val="nil"/>
                          <w:right w:val="nil"/>
                        </w:tcBorders>
                      </w:tcPr>
                      <w:p w14:paraId="58E3630F" w14:textId="77777777" w:rsidR="00C53BA3" w:rsidRDefault="00C53B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C53BA3" w14:paraId="4F521C10" w14:textId="77777777">
                    <w:trPr>
                      <w:trHeight w:val="279"/>
                    </w:trPr>
                    <w:tc>
                      <w:tcPr>
                        <w:tcW w:w="720" w:type="dxa"/>
                        <w:tcBorders>
                          <w:top w:val="nil"/>
                          <w:left w:val="nil"/>
                          <w:bottom w:val="double" w:sz="6" w:space="0" w:color="auto"/>
                          <w:right w:val="nil"/>
                        </w:tcBorders>
                      </w:tcPr>
                      <w:p w14:paraId="3500B785" w14:textId="77777777" w:rsidR="00C53BA3" w:rsidRDefault="00C53BA3">
                        <w:pPr>
                          <w:rPr>
                            <w:i/>
                            <w:iCs/>
                            <w:sz w:val="16"/>
                            <w:szCs w:val="16"/>
                          </w:rPr>
                        </w:pPr>
                        <w:r>
                          <w:rPr>
                            <w:i/>
                            <w:iCs/>
                            <w:sz w:val="16"/>
                            <w:szCs w:val="16"/>
                          </w:rPr>
                          <w:t>N, D</w:t>
                        </w:r>
                      </w:p>
                    </w:tc>
                    <w:tc>
                      <w:tcPr>
                        <w:tcW w:w="1548" w:type="dxa"/>
                        <w:tcBorders>
                          <w:top w:val="nil"/>
                          <w:left w:val="nil"/>
                          <w:bottom w:val="double" w:sz="6" w:space="0" w:color="auto"/>
                          <w:right w:val="nil"/>
                        </w:tcBorders>
                      </w:tcPr>
                      <w:p w14:paraId="778D4819" w14:textId="77777777" w:rsidR="00C53BA3" w:rsidRDefault="00C53BA3">
                        <w:pPr>
                          <w:rPr>
                            <w:sz w:val="16"/>
                            <w:szCs w:val="16"/>
                          </w:rPr>
                        </w:pPr>
                        <w:r>
                          <w:rPr>
                            <w:sz w:val="16"/>
                            <w:szCs w:val="16"/>
                          </w:rPr>
                          <w:t>demagnetizing factor</w:t>
                        </w:r>
                      </w:p>
                    </w:tc>
                    <w:tc>
                      <w:tcPr>
                        <w:tcW w:w="2268" w:type="dxa"/>
                        <w:tcBorders>
                          <w:top w:val="nil"/>
                          <w:left w:val="nil"/>
                          <w:bottom w:val="double" w:sz="6" w:space="0" w:color="auto"/>
                          <w:right w:val="nil"/>
                        </w:tcBorders>
                      </w:tcPr>
                      <w:p w14:paraId="0213DEAC" w14:textId="77777777" w:rsidR="00C53BA3" w:rsidRDefault="00C53B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C0B78C5" w14:textId="77777777" w:rsidR="00C53BA3" w:rsidRDefault="00C53BA3" w:rsidP="00C53BA3">
                  <w:pPr>
                    <w:pStyle w:val="FootnoteText"/>
                  </w:pPr>
                  <w:r>
                    <w:t xml:space="preserve">No vertical lines in table. Statements that serve as captions for the entire table do not need footnote letters. </w:t>
                  </w:r>
                </w:p>
                <w:p w14:paraId="7F24D7B5" w14:textId="77777777" w:rsidR="00C53BA3" w:rsidRDefault="00C53BA3" w:rsidP="00C53BA3">
                  <w:pPr>
                    <w:pStyle w:val="FootnoteText"/>
                  </w:pPr>
                  <w:r>
                    <w:rPr>
                      <w:vertAlign w:val="superscript"/>
                    </w:rPr>
                    <w:t>a</w:t>
                  </w:r>
                  <w:r>
                    <w:t>Gaussian units are the same as cgs emu for magnetostatics; Mx = maxwell, G = gauss, Oe = oersted; Wb = weber, V = volt, s = second, T = tesla, m = meter, A = ampere, J = joule, kg = kilogram, H = henry.</w:t>
                  </w:r>
                </w:p>
              </w:txbxContent>
            </v:textbox>
            <w10:wrap type="square" anchorx="margin" anchory="margin"/>
          </v:shape>
        </w:pict>
      </w:r>
      <w:r w:rsidR="00C53BA3">
        <w:rPr>
          <w:lang w:val="en-GB"/>
        </w:rPr>
        <w:t xml:space="preserve">Figures and </w:t>
      </w:r>
      <w:r w:rsidR="00C53BA3">
        <w:t>Tables</w:t>
      </w:r>
    </w:p>
    <w:p w14:paraId="19FD9D34" w14:textId="77777777" w:rsidR="00C53BA3" w:rsidRDefault="00D13BE0" w:rsidP="00C53BA3">
      <w:pPr>
        <w:pStyle w:val="Text"/>
        <w:rPr>
          <w:b/>
          <w:bCs/>
          <w:lang w:val="en-GB"/>
        </w:rPr>
      </w:pPr>
      <w:r>
        <w:rPr>
          <w:noProof/>
        </w:rPr>
        <w:pict w14:anchorId="61AE2B8C">
          <v:shape id="_x0000_s1055" type="#_x0000_t202" style="position:absolute;left:0;text-align:left;margin-left:-9.5pt;margin-top:74.6pt;width:240pt;height:155.9pt;z-index:251657728" stroked="f">
            <v:textbox style="mso-next-textbox:#_x0000_s1055;mso-fit-shape-to-text:t">
              <w:txbxContent>
                <w:p w14:paraId="5CC19DDA" w14:textId="77777777" w:rsidR="00C53BA3" w:rsidRPr="007871DB" w:rsidRDefault="00312B77" w:rsidP="00C53BA3">
                  <w:pPr>
                    <w:rPr>
                      <w:lang w:val="en-GB"/>
                    </w:rPr>
                  </w:pPr>
                  <w:r>
                    <w:rPr>
                      <w:noProof/>
                    </w:rPr>
                    <w:drawing>
                      <wp:inline distT="0" distB="0" distL="0" distR="0" wp14:anchorId="1869B249" wp14:editId="29E950B2">
                        <wp:extent cx="2876550" cy="1771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76550" cy="1771650"/>
                                </a:xfrm>
                                <a:prstGeom prst="rect">
                                  <a:avLst/>
                                </a:prstGeom>
                                <a:noFill/>
                                <a:ln w="9525">
                                  <a:noFill/>
                                  <a:miter lim="800000"/>
                                  <a:headEnd/>
                                  <a:tailEnd/>
                                </a:ln>
                              </pic:spPr>
                            </pic:pic>
                          </a:graphicData>
                        </a:graphic>
                      </wp:inline>
                    </w:drawing>
                  </w:r>
                </w:p>
                <w:p w14:paraId="0AD1AABC" w14:textId="77777777" w:rsidR="00C53BA3" w:rsidRPr="00C43866" w:rsidRDefault="00C53BA3" w:rsidP="00C53BA3">
                  <w:pPr>
                    <w:pStyle w:val="FigureCaption"/>
                    <w:rPr>
                      <w:lang w:val="en-GB"/>
                    </w:rPr>
                  </w:pPr>
                  <w:r>
                    <w:rPr>
                      <w:lang w:val="en-GB"/>
                    </w:rPr>
                    <w:t>Fig. 1. SRM geometry with FEM mesh: 6/6 stator/rotor</w:t>
                  </w:r>
                </w:p>
              </w:txbxContent>
            </v:textbox>
            <w10:wrap type="square"/>
          </v:shape>
        </w:pict>
      </w:r>
      <w:r w:rsidR="00C53BA3">
        <w:rPr>
          <w:lang w:val="en-GB"/>
        </w:rPr>
        <w:t xml:space="preserve">Large figures and tables may span both columns. Place figure captions below the figures; place table titles above the tables. Please do not </w:t>
      </w:r>
      <w:r w:rsidR="00C53BA3" w:rsidRPr="00432090">
        <w:t>include</w:t>
      </w:r>
      <w:r w:rsidR="00C53BA3">
        <w:rPr>
          <w:lang w:val="en-GB"/>
        </w:rPr>
        <w:t xml:space="preserve"> captions as part of the figures. Do not put captions in "text boxes" linked to the figures. Do not put borders around the outside of your figures.</w:t>
      </w:r>
    </w:p>
    <w:p w14:paraId="318480EC" w14:textId="77777777" w:rsidR="00C53BA3" w:rsidRPr="009C3654" w:rsidRDefault="00C53BA3" w:rsidP="00C53BA3">
      <w:pPr>
        <w:pStyle w:val="Text"/>
      </w:pPr>
      <w:r w:rsidRPr="009C3654">
        <w:t xml:space="preserve">For paper in English, use the abbreviation "Fig." even at the beginning of a sentence. Do not abbreviate "Table.". If paper is writen in Bahasa Indonesia, use "Gambar. " </w:t>
      </w:r>
      <w:r>
        <w:t xml:space="preserve">and </w:t>
      </w:r>
      <w:r w:rsidRPr="009C3654">
        <w:t>"</w:t>
      </w:r>
      <w:r>
        <w:t>Tabel</w:t>
      </w:r>
      <w:r w:rsidRPr="009C3654">
        <w:t>"</w:t>
      </w:r>
      <w:r>
        <w:t xml:space="preserve"> </w:t>
      </w:r>
      <w:r w:rsidRPr="009C3654">
        <w:t xml:space="preserve">as usual. </w:t>
      </w:r>
    </w:p>
    <w:p w14:paraId="4352BDF1" w14:textId="77777777" w:rsidR="00C53BA3" w:rsidRDefault="00C53BA3" w:rsidP="00C53BA3">
      <w:pPr>
        <w:pStyle w:val="Text"/>
        <w:rPr>
          <w:lang w:val="en-GB"/>
        </w:rPr>
      </w:pPr>
      <w:r>
        <w:rPr>
          <w:lang w:val="en-GB"/>
        </w:rPr>
        <w:t>Photographs and greyscale figures should be prepared with 220 dpi resolution and saved with no compression, 8 bits per pixel (greyscale). Colour figures should be prepared with 400 dpi resolution and saved with no compression, 8 bits per pixel (palette or 256 colour) minimum.</w:t>
      </w:r>
    </w:p>
    <w:p w14:paraId="584DA915" w14:textId="77777777" w:rsidR="00C53BA3" w:rsidRDefault="00D13BE0" w:rsidP="00C53BA3">
      <w:pPr>
        <w:pStyle w:val="FigureCaption"/>
      </w:pPr>
      <w:r>
        <w:rPr>
          <w:noProof/>
        </w:rPr>
        <w:pict w14:anchorId="71C98035">
          <v:shape id="_x0000_s1054" type="#_x0000_t202" style="position:absolute;left:0;text-align:left;margin-left:-9.5pt;margin-top:8.35pt;width:240pt;height:187.6pt;z-index:251656704" stroked="f">
            <v:textbox style="mso-next-textbox:#_x0000_s1054;mso-fit-shape-to-text:t">
              <w:txbxContent>
                <w:p w14:paraId="2B492311" w14:textId="77777777" w:rsidR="00C53BA3" w:rsidRPr="00B124F6" w:rsidRDefault="00312B77" w:rsidP="00C53BA3">
                  <w:pPr>
                    <w:rPr>
                      <w:lang w:val="en-GB"/>
                    </w:rPr>
                  </w:pPr>
                  <w:r>
                    <w:rPr>
                      <w:noProof/>
                    </w:rPr>
                    <w:drawing>
                      <wp:inline distT="0" distB="0" distL="0" distR="0" wp14:anchorId="76C97CA6" wp14:editId="730B8E9E">
                        <wp:extent cx="2581275" cy="1852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86215" cy="1855889"/>
                                </a:xfrm>
                                <a:prstGeom prst="rect">
                                  <a:avLst/>
                                </a:prstGeom>
                                <a:noFill/>
                                <a:ln w="9525">
                                  <a:noFill/>
                                  <a:miter lim="800000"/>
                                  <a:headEnd/>
                                  <a:tailEnd/>
                                </a:ln>
                              </pic:spPr>
                            </pic:pic>
                          </a:graphicData>
                        </a:graphic>
                      </wp:inline>
                    </w:drawing>
                  </w:r>
                </w:p>
                <w:p w14:paraId="2FD30770" w14:textId="77777777" w:rsidR="00C53BA3" w:rsidRPr="00610333" w:rsidRDefault="00C53BA3" w:rsidP="00C53BA3">
                  <w:pPr>
                    <w:pStyle w:val="FigureCaption"/>
                    <w:rPr>
                      <w:lang w:val="en-GB"/>
                    </w:rPr>
                  </w:pPr>
                  <w:r>
                    <w:rPr>
                      <w:lang w:val="en-GB"/>
                    </w:rPr>
                    <w:t>Fig. 2. Torque characteristics versus rotor position and different current density of exciting current: 6/6 stator/rotor</w:t>
                  </w:r>
                </w:p>
              </w:txbxContent>
            </v:textbox>
            <w10:wrap type="square"/>
          </v:shape>
        </w:pict>
      </w:r>
    </w:p>
    <w:p w14:paraId="365C5F00" w14:textId="77777777" w:rsidR="00C53BA3" w:rsidRDefault="00C53BA3" w:rsidP="00C53BA3">
      <w:pPr>
        <w:pStyle w:val="Text"/>
        <w:spacing w:after="40"/>
        <w:ind w:firstLine="284"/>
        <w:rPr>
          <w:lang w:val="en-GB"/>
        </w:rPr>
      </w:pPr>
      <w:r>
        <w:t xml:space="preserve">Tables and figures should be centered. Place table captions above the tables (Table I) and figure captions below the figures (Figures 1 and 2). Use </w:t>
      </w:r>
      <w:r w:rsidRPr="00A8379C">
        <w:rPr>
          <w:i/>
        </w:rPr>
        <w:t>Table Title Style</w:t>
      </w:r>
      <w:r>
        <w:t xml:space="preserve"> for table caption and use </w:t>
      </w:r>
      <w:r w:rsidRPr="00A8379C">
        <w:rPr>
          <w:i/>
        </w:rPr>
        <w:t>Figure Captions</w:t>
      </w:r>
      <w:r>
        <w:rPr>
          <w:i/>
        </w:rPr>
        <w:t xml:space="preserve"> Style</w:t>
      </w:r>
      <w:r>
        <w:t xml:space="preserve"> for figure. Figures and tables may span across both columns (Fig.1). </w:t>
      </w:r>
      <w:r>
        <w:rPr>
          <w:lang w:val="en-GB"/>
        </w:rPr>
        <w:t>Tables are numbered with Roman numerals (</w:t>
      </w:r>
      <w:r w:rsidRPr="00D32E99">
        <w:rPr>
          <w:i/>
          <w:lang w:val="en-GB"/>
        </w:rPr>
        <w:t>Table Title style</w:t>
      </w:r>
      <w:r>
        <w:rPr>
          <w:lang w:val="en-GB"/>
        </w:rPr>
        <w:t>,8</w:t>
      </w:r>
      <w:r>
        <w:t xml:space="preserve"> pt, centered). </w:t>
      </w:r>
    </w:p>
    <w:p w14:paraId="10B54AB6" w14:textId="77777777" w:rsidR="00C53BA3" w:rsidRDefault="00C53BA3" w:rsidP="00C53BA3">
      <w:pPr>
        <w:pStyle w:val="Heading1"/>
        <w:rPr>
          <w:lang w:val="en-GB"/>
        </w:rPr>
      </w:pPr>
      <w:r>
        <w:rPr>
          <w:lang w:val="en-GB"/>
        </w:rPr>
        <w:t>Math And Units</w:t>
      </w:r>
    </w:p>
    <w:p w14:paraId="15FFD514" w14:textId="77777777" w:rsidR="00C53BA3" w:rsidRDefault="00C53BA3" w:rsidP="00C53BA3">
      <w:pPr>
        <w:pStyle w:val="Heading2"/>
      </w:pPr>
      <w:r>
        <w:t>Math</w:t>
      </w:r>
    </w:p>
    <w:p w14:paraId="129E1325" w14:textId="77777777" w:rsidR="00C53BA3" w:rsidRDefault="00C53BA3" w:rsidP="00C53BA3">
      <w:pPr>
        <w:pStyle w:val="Text"/>
      </w:pPr>
      <w:r>
        <w:t xml:space="preserve">Number equations consecutively with equation numbers in parentheses flush with the right margin, as in (1). 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w:t>
      </w:r>
    </w:p>
    <w:p w14:paraId="555132BB" w14:textId="77777777" w:rsidR="00C53BA3" w:rsidRDefault="00C53BA3" w:rsidP="00C53BA3">
      <w:pPr>
        <w:pStyle w:val="Text"/>
      </w:pPr>
      <w:r>
        <w:t>Expressions and equations must be centred. They need to be numbered as follows:</w:t>
      </w:r>
    </w:p>
    <w:p w14:paraId="271403EE" w14:textId="77777777" w:rsidR="00C53BA3" w:rsidRDefault="00C53BA3" w:rsidP="00C53BA3">
      <w:pPr>
        <w:pStyle w:val="equations"/>
        <w:rPr>
          <w:lang w:val="pl-PL"/>
        </w:rPr>
      </w:pPr>
      <w:r>
        <w:rPr>
          <w:lang w:val="pl-PL"/>
        </w:rPr>
        <w:t>U = R I                                         (1)</w:t>
      </w:r>
    </w:p>
    <w:p w14:paraId="45E78CB0" w14:textId="77777777" w:rsidR="00C53BA3" w:rsidRDefault="00C53BA3" w:rsidP="00C53BA3">
      <w:pPr>
        <w:pStyle w:val="Text"/>
      </w:pPr>
      <w:r>
        <w:t xml:space="preserve">References within the text will have the number of the equation within curved parenthesis, as in the case of (1). Variables will be in Italics, constants in </w:t>
      </w:r>
      <w:smartTag w:uri="urn:schemas-microsoft-com:office:smarttags" w:element="place">
        <w:smartTag w:uri="urn:schemas-microsoft-com:office:smarttags" w:element="City">
          <w:r>
            <w:t>Normal</w:t>
          </w:r>
        </w:smartTag>
      </w:smartTag>
      <w:r>
        <w:t>, and matrices in Bold.</w:t>
      </w:r>
    </w:p>
    <w:p w14:paraId="5F0D23DD" w14:textId="77777777" w:rsidR="00C53BA3" w:rsidRDefault="00C53BA3" w:rsidP="00C53BA3">
      <w:pPr>
        <w:pStyle w:val="equations"/>
        <w:rPr>
          <w:lang w:val="en-GB"/>
        </w:rPr>
      </w:pPr>
      <w:r w:rsidRPr="00F67E34">
        <w:rPr>
          <w:position w:val="-6"/>
          <w:lang w:val="en-GB"/>
        </w:rPr>
        <w:object w:dxaOrig="900" w:dyaOrig="279" w14:anchorId="5A487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4.25pt" o:ole="" fillcolor="window">
            <v:imagedata r:id="rId10" o:title=""/>
          </v:shape>
          <o:OLEObject Type="Embed" ProgID="Equation.3" ShapeID="_x0000_i1025" DrawAspect="Content" ObjectID="_1744775549" r:id="rId11"/>
        </w:object>
      </w:r>
      <w:r>
        <w:rPr>
          <w:lang w:val="en-GB"/>
        </w:rPr>
        <w:t xml:space="preserve">                                        (2)</w:t>
      </w:r>
    </w:p>
    <w:p w14:paraId="1625ACA8" w14:textId="77777777" w:rsidR="00C53BA3" w:rsidRDefault="00C53BA3" w:rsidP="00C53BA3">
      <w:pPr>
        <w:pStyle w:val="Text"/>
      </w:pPr>
    </w:p>
    <w:p w14:paraId="3E5D5491" w14:textId="77777777" w:rsidR="00C53BA3" w:rsidRDefault="00C53BA3" w:rsidP="00C53BA3">
      <w:pPr>
        <w:pStyle w:val="equations"/>
        <w:rPr>
          <w:lang w:val="en-GB"/>
        </w:rPr>
      </w:pPr>
      <w:r w:rsidRPr="00F67E34">
        <w:rPr>
          <w:position w:val="-50"/>
        </w:rPr>
        <w:object w:dxaOrig="4940" w:dyaOrig="1120" w14:anchorId="28E79F3C">
          <v:shape id="_x0000_i1026" type="#_x0000_t75" style="width:225pt;height:45.75pt" o:ole="" fillcolor="window">
            <v:imagedata r:id="rId12" o:title=""/>
          </v:shape>
          <o:OLEObject Type="Embed" ProgID="Equation.3" ShapeID="_x0000_i1026" DrawAspect="Content" ObjectID="_1744775550" r:id="rId13"/>
        </w:object>
      </w:r>
      <w:r>
        <w:t>(3)</w:t>
      </w:r>
    </w:p>
    <w:p w14:paraId="1D82069C" w14:textId="77777777" w:rsidR="00C53BA3" w:rsidRDefault="00C53BA3" w:rsidP="00C53BA3">
      <w:pPr>
        <w:pStyle w:val="Heading2"/>
        <w:rPr>
          <w:lang w:val="en-GB"/>
        </w:rPr>
      </w:pPr>
      <w:r>
        <w:rPr>
          <w:lang w:val="en-GB"/>
        </w:rPr>
        <w:t>Units</w:t>
      </w:r>
    </w:p>
    <w:p w14:paraId="20445089" w14:textId="77777777" w:rsidR="00C53BA3" w:rsidRDefault="00C53BA3" w:rsidP="00C53BA3">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 in disk drive.” Avoid combining SI and CGS units, such as current in amperes and magnetic field in oersteds. This </w:t>
      </w:r>
      <w:r w:rsidRPr="00D32E99">
        <w:t>often</w:t>
      </w:r>
      <w:r>
        <w:t xml:space="preserve"> leads to confusion because equations do not balance dimensionally. If you must use mixed units, clearly state the units for each quantity in an equation.</w:t>
      </w:r>
    </w:p>
    <w:p w14:paraId="77D264A5" w14:textId="77777777" w:rsidR="00C53BA3" w:rsidRPr="00A55F75" w:rsidRDefault="00C53BA3" w:rsidP="00C53BA3">
      <w:pPr>
        <w:pStyle w:val="Text"/>
        <w:rPr>
          <w:lang w:val="en-GB"/>
        </w:rPr>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5D6BF5B7" w14:textId="77777777" w:rsidR="00C53BA3" w:rsidRDefault="00C53BA3" w:rsidP="00C53BA3">
      <w:pPr>
        <w:pStyle w:val="Heading1"/>
      </w:pPr>
      <w:r>
        <w:t>Refrence and Citation</w:t>
      </w:r>
    </w:p>
    <w:p w14:paraId="11BE5D5A" w14:textId="7A8BAACC" w:rsidR="00C53BA3" w:rsidRDefault="00C53BA3" w:rsidP="00C53BA3">
      <w:pPr>
        <w:pStyle w:val="Text"/>
      </w:pPr>
      <w:r>
        <w:rPr>
          <w:lang w:val="en-GB"/>
        </w:rP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w:t>
      </w:r>
      <w:r>
        <w:t xml:space="preserve">Do not use "Ref. [3]" or "reference [3]" except at the beginning of a sentence: "Reference [3] shows ...."  </w:t>
      </w:r>
    </w:p>
    <w:p w14:paraId="4F100070" w14:textId="7AAED2E9" w:rsidR="00C53BA3" w:rsidRDefault="00C53BA3" w:rsidP="00C53BA3">
      <w:pPr>
        <w:pStyle w:val="Text"/>
      </w:pPr>
      <w:r>
        <w:t>The Reference list must appear numbered in square brackets in the last (nonnumbered) section and should have the following structure:</w:t>
      </w:r>
    </w:p>
    <w:p w14:paraId="33EDB21D" w14:textId="77777777" w:rsidR="00C53BA3" w:rsidRDefault="00C53BA3" w:rsidP="00C53BA3">
      <w:pPr>
        <w:pStyle w:val="Text"/>
        <w:numPr>
          <w:ilvl w:val="0"/>
          <w:numId w:val="26"/>
        </w:numPr>
      </w:pPr>
      <w:r>
        <w:t>Author(s)</w:t>
      </w:r>
    </w:p>
    <w:p w14:paraId="40D6CBD1" w14:textId="77777777" w:rsidR="00C53BA3" w:rsidRDefault="00C53BA3" w:rsidP="00C53BA3">
      <w:pPr>
        <w:pStyle w:val="Text"/>
        <w:numPr>
          <w:ilvl w:val="0"/>
          <w:numId w:val="26"/>
        </w:numPr>
      </w:pPr>
      <w:r>
        <w:t xml:space="preserve">Title of the work or article </w:t>
      </w:r>
    </w:p>
    <w:p w14:paraId="0B55DD22" w14:textId="77777777" w:rsidR="00C53BA3" w:rsidRDefault="00C53BA3" w:rsidP="00C53BA3">
      <w:pPr>
        <w:pStyle w:val="Text"/>
        <w:numPr>
          <w:ilvl w:val="0"/>
          <w:numId w:val="26"/>
        </w:numPr>
      </w:pPr>
      <w:r>
        <w:t>Journal, conference, book or thesis, in italics</w:t>
      </w:r>
    </w:p>
    <w:p w14:paraId="78110A69" w14:textId="77777777" w:rsidR="00C53BA3" w:rsidRDefault="00C53BA3" w:rsidP="00C53BA3">
      <w:pPr>
        <w:pStyle w:val="Text"/>
        <w:numPr>
          <w:ilvl w:val="0"/>
          <w:numId w:val="26"/>
        </w:numPr>
      </w:pPr>
      <w:r>
        <w:t>Publisher, in the case of books</w:t>
      </w:r>
    </w:p>
    <w:p w14:paraId="40C94CAA" w14:textId="77777777" w:rsidR="00C53BA3" w:rsidRDefault="00C53BA3" w:rsidP="00C53BA3">
      <w:pPr>
        <w:pStyle w:val="Text"/>
        <w:numPr>
          <w:ilvl w:val="0"/>
          <w:numId w:val="26"/>
        </w:numPr>
      </w:pPr>
      <w:r>
        <w:t>Page numbers if necessary (example: pp.32-36)</w:t>
      </w:r>
    </w:p>
    <w:p w14:paraId="058EEC9B" w14:textId="77777777" w:rsidR="00C53BA3" w:rsidRDefault="00C53BA3" w:rsidP="00C53BA3">
      <w:pPr>
        <w:pStyle w:val="Text"/>
        <w:numPr>
          <w:ilvl w:val="0"/>
          <w:numId w:val="26"/>
        </w:numPr>
      </w:pPr>
      <w:r>
        <w:t>Place and date of publication (with books and theses, the year of publication is sufficient).</w:t>
      </w:r>
    </w:p>
    <w:p w14:paraId="5717976D" w14:textId="77777777" w:rsidR="00C53BA3" w:rsidRDefault="00C53BA3" w:rsidP="00C53BA3">
      <w:pPr>
        <w:pStyle w:val="ReferenceHead"/>
      </w:pPr>
      <w:r>
        <w:t>Acknowledgment</w:t>
      </w:r>
    </w:p>
    <w:p w14:paraId="3F191560" w14:textId="01154527" w:rsidR="00C53BA3" w:rsidRDefault="00C53BA3" w:rsidP="00C53BA3">
      <w:pPr>
        <w:pStyle w:val="Text"/>
      </w:pPr>
      <w:r>
        <w:t xml:space="preserve">The preferred spelling of the word “acknowledgment” in American English is without an “e” after the “g.” Use the singular heading even if you have many acknowledgments. Avoid expressions such as “One of us (S.B.A.) would like to thank ....” Instead, write “F. A. Author thanks ....” </w:t>
      </w:r>
      <w:r>
        <w:rPr>
          <w:b/>
          <w:bCs/>
        </w:rPr>
        <w:t>Sponsor and financial support acknowledgments are placed in the unnumbered footnote on the first page</w:t>
      </w:r>
      <w:r>
        <w:t>.</w:t>
      </w:r>
    </w:p>
    <w:p w14:paraId="4055E97A" w14:textId="77777777" w:rsidR="00C53BA3" w:rsidRDefault="00C53BA3" w:rsidP="00C53BA3">
      <w:pPr>
        <w:pStyle w:val="ReferenceHead"/>
      </w:pPr>
      <w:r>
        <w:t>References</w:t>
      </w:r>
    </w:p>
    <w:p w14:paraId="3AEAD2D9" w14:textId="77777777" w:rsidR="00C53BA3" w:rsidRDefault="00C53BA3" w:rsidP="00C53BA3">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5DA7AD64" w14:textId="77777777" w:rsidR="00C53BA3" w:rsidRDefault="00C53BA3" w:rsidP="00C53BA3">
      <w:pPr>
        <w:pStyle w:val="References"/>
      </w:pPr>
      <w:r>
        <w:t xml:space="preserve">W.-K. Chen, </w:t>
      </w:r>
      <w:r>
        <w:rPr>
          <w:i/>
          <w:iCs/>
        </w:rPr>
        <w:t>Linear Networks and Systems</w:t>
      </w:r>
      <w:r>
        <w:t xml:space="preserve"> (Book style)</w:t>
      </w:r>
      <w:r>
        <w:rPr>
          <w:i/>
          <w:iCs/>
        </w:rPr>
        <w:t>.</w:t>
      </w:r>
      <w:r>
        <w:tab/>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place">
        <w:smartTag w:uri="urn:schemas-microsoft-com:office:smarttags" w:element="City">
          <w:r>
            <w:t>Wadsworth</w:t>
          </w:r>
        </w:smartTag>
      </w:smartTag>
      <w:r>
        <w:t>, 1993, pp. 123–135.</w:t>
      </w:r>
    </w:p>
    <w:p w14:paraId="04B3B803" w14:textId="77777777" w:rsidR="00C53BA3" w:rsidRDefault="00C53BA3" w:rsidP="00C53BA3">
      <w:pPr>
        <w:pStyle w:val="References"/>
      </w:pPr>
      <w:r>
        <w:tab/>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14:paraId="7DA70707" w14:textId="77777777" w:rsidR="00C53BA3" w:rsidRDefault="00C53BA3" w:rsidP="00C53BA3">
      <w:pPr>
        <w:pStyle w:val="References"/>
      </w:pPr>
      <w:r>
        <w:t xml:space="preserve">B. Smith, “An approach to graphs of linear forms (Unpublished work style),” unpublished. </w:t>
      </w:r>
    </w:p>
    <w:p w14:paraId="0BC5A3BD" w14:textId="77777777" w:rsidR="00C53BA3" w:rsidRDefault="00C53BA3" w:rsidP="00C53BA3">
      <w:pPr>
        <w:pStyle w:val="References"/>
      </w:pPr>
      <w:r>
        <w:rPr>
          <w:i/>
          <w:iCs/>
        </w:rPr>
        <w:t xml:space="preserve">IEEE Criteria for Class IE Electric Systems </w:t>
      </w:r>
      <w:r>
        <w:t>(Standards style)</w:t>
      </w:r>
      <w:r>
        <w:rPr>
          <w:i/>
          <w:iCs/>
        </w:rPr>
        <w:t>,</w:t>
      </w:r>
      <w:r>
        <w:t xml:space="preserve"> IEEE Standard 308, 1969.</w:t>
      </w:r>
    </w:p>
    <w:p w14:paraId="38273771" w14:textId="77777777" w:rsidR="00C53BA3" w:rsidRDefault="00C53BA3" w:rsidP="00C53BA3">
      <w:pPr>
        <w:pStyle w:val="References"/>
      </w:pPr>
      <w:r>
        <w:rPr>
          <w:i/>
          <w:iCs/>
        </w:rPr>
        <w:t>Letter Symbols for Quantities</w:t>
      </w:r>
      <w:r>
        <w:t>, ANSI Standard Y10.5-1968.</w:t>
      </w:r>
    </w:p>
    <w:p w14:paraId="5386C337" w14:textId="77777777" w:rsidR="00C53BA3" w:rsidRDefault="00C53BA3" w:rsidP="00C53BA3">
      <w:pPr>
        <w:pStyle w:val="References"/>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14:paraId="73FBF4A9" w14:textId="77777777" w:rsidR="00C53BA3" w:rsidRDefault="00C53BA3" w:rsidP="00C53BA3">
      <w:pPr>
        <w:pStyle w:val="References"/>
      </w:pPr>
      <w:r>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23E5F5E0" w14:textId="77777777" w:rsidR="00C53BA3" w:rsidRDefault="00C53BA3" w:rsidP="00C53BA3">
      <w:pPr>
        <w:pStyle w:val="References"/>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48165D3A" w14:textId="77777777" w:rsidR="00C53BA3" w:rsidRDefault="00C53BA3" w:rsidP="00C53BA3">
      <w:pPr>
        <w:pStyle w:val="References"/>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1D036585" w14:textId="77777777" w:rsidR="00C53BA3" w:rsidRDefault="00C53BA3" w:rsidP="00C53BA3">
      <w:pPr>
        <w:pStyle w:val="References"/>
      </w:pPr>
      <w:r>
        <w:t xml:space="preserve">(Basic Book/Monograph Online Sources) J. K. Author. (year, month, day). </w:t>
      </w:r>
      <w:r>
        <w:rPr>
          <w:i/>
          <w:iCs/>
        </w:rPr>
        <w:t>Title</w:t>
      </w:r>
      <w:r>
        <w:t xml:space="preserve"> (edition) [Type of medium]. Volume(issue).</w:t>
      </w:r>
      <w:r>
        <w:tab/>
        <w:t xml:space="preserve"> Available: </w:t>
      </w:r>
      <w:hyperlink r:id="rId14" w:history="1">
        <w:r>
          <w:rPr>
            <w:rStyle w:val="Hyperlink"/>
          </w:rPr>
          <w:t>http://www.(URL</w:t>
        </w:r>
      </w:hyperlink>
      <w:r>
        <w:t>)</w:t>
      </w:r>
    </w:p>
    <w:p w14:paraId="265A64ED" w14:textId="77777777" w:rsidR="00C53BA3" w:rsidRPr="005A5844" w:rsidRDefault="00C53BA3" w:rsidP="00C53BA3">
      <w:pPr>
        <w:pStyle w:val="References"/>
        <w:rPr>
          <w:lang w:val="fr-FR"/>
        </w:rPr>
      </w:pPr>
      <w:r>
        <w:t xml:space="preserve">J. Jones. (1991, May 10). Networks (2nd ed.) </w:t>
      </w:r>
      <w:r w:rsidRPr="005A5844">
        <w:rPr>
          <w:lang w:val="fr-FR"/>
        </w:rPr>
        <w:t xml:space="preserve">[Online]. Available: </w:t>
      </w:r>
      <w:hyperlink r:id="rId15" w:history="1">
        <w:r w:rsidRPr="005A5844">
          <w:rPr>
            <w:rStyle w:val="Hyperlink"/>
            <w:lang w:val="fr-FR"/>
          </w:rPr>
          <w:t>http://www.atm.com</w:t>
        </w:r>
      </w:hyperlink>
    </w:p>
    <w:p w14:paraId="74DEA81E" w14:textId="77777777" w:rsidR="00C53BA3" w:rsidRDefault="00C53BA3" w:rsidP="00C53BA3">
      <w:pPr>
        <w:pStyle w:val="References"/>
      </w:pPr>
      <w:r>
        <w:t xml:space="preserve">(Journal Online Sources style) K. Author. (year, month). Title. </w:t>
      </w:r>
      <w:r>
        <w:rPr>
          <w:i/>
          <w:iCs/>
        </w:rPr>
        <w:t>Journal</w:t>
      </w:r>
      <w:r>
        <w:t xml:space="preserve"> [Type of medium]. Volume(issue), paging if given.</w:t>
      </w:r>
      <w:r>
        <w:tab/>
        <w:t xml:space="preserve">  Available: </w:t>
      </w:r>
      <w:hyperlink r:id="rId16" w:history="1">
        <w:r>
          <w:rPr>
            <w:rStyle w:val="Hyperlink"/>
          </w:rPr>
          <w:t>http://www.(URL</w:t>
        </w:r>
      </w:hyperlink>
      <w:r>
        <w:t>)</w:t>
      </w:r>
    </w:p>
    <w:p w14:paraId="1CE486CE" w14:textId="77777777" w:rsidR="00C53BA3" w:rsidRPr="00903768" w:rsidRDefault="00C53BA3" w:rsidP="00C53BA3">
      <w:pPr>
        <w:pStyle w:val="References"/>
        <w:rPr>
          <w:lang w:val="fr-FR"/>
        </w:rPr>
      </w:pPr>
      <w:r>
        <w:t xml:space="preserve">R. J. Vidmar. (1992, August). On the use of atmospheric plasmas as electromagnetic reflectors. </w:t>
      </w:r>
      <w:r w:rsidRPr="00903768">
        <w:rPr>
          <w:i/>
          <w:iCs/>
          <w:lang w:val="fr-FR"/>
        </w:rPr>
        <w:t>IEEE Trans. Plasma Sci.</w:t>
      </w:r>
      <w:r w:rsidRPr="00903768">
        <w:rPr>
          <w:lang w:val="fr-FR"/>
        </w:rPr>
        <w:t xml:space="preserve"> [Online]. </w:t>
      </w:r>
      <w:r w:rsidRPr="00903768">
        <w:rPr>
          <w:i/>
          <w:iCs/>
          <w:lang w:val="fr-FR"/>
        </w:rPr>
        <w:t>21(3).</w:t>
      </w:r>
      <w:r w:rsidRPr="00903768">
        <w:rPr>
          <w:lang w:val="fr-FR"/>
        </w:rPr>
        <w:t xml:space="preserve"> pp. 876—880.   Available: http://www.halcyon.com/pub/journals/21ps03-vidmar</w:t>
      </w:r>
    </w:p>
    <w:p w14:paraId="061442B7" w14:textId="77777777" w:rsidR="00C53BA3" w:rsidRPr="00C53BA3" w:rsidRDefault="00C53BA3" w:rsidP="00C53BA3">
      <w:pPr>
        <w:pStyle w:val="FigureCaption"/>
        <w:rPr>
          <w:lang w:val="fr-FR"/>
        </w:rPr>
      </w:pPr>
    </w:p>
    <w:p w14:paraId="52500A98" w14:textId="280AA2A4" w:rsidR="00C53BA3" w:rsidRDefault="00C53BA3" w:rsidP="00C53BA3">
      <w:pPr>
        <w:pStyle w:val="CurriculumVitae"/>
      </w:pPr>
      <w:r>
        <w:rPr>
          <w:b/>
          <w:bCs/>
        </w:rPr>
        <w:t>First A. Author</w:t>
      </w:r>
      <w:r>
        <w:t xml:space="preserve"> (M’76–SM’81–F’87) and the other authors may include biographies at the end of regular papers. Biographies are often not included in conference-related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63B35830" w14:textId="77777777" w:rsidR="00C53BA3" w:rsidRDefault="00C53BA3" w:rsidP="00C53BA3">
      <w:pPr>
        <w:pStyle w:val="CurriculumVitae"/>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14:paraId="724B03A6" w14:textId="77777777" w:rsidR="00C53BA3" w:rsidRDefault="00C53BA3" w:rsidP="00C53BA3">
      <w:pPr>
        <w:pStyle w:val="CurriculumVitae"/>
      </w:pPr>
      <w:r>
        <w:tab/>
        <w:t>The third paragraph begins with the author’s title and last name (e.g., Dr. Smith, Prof. Jones, Mr. Kajor, Ms. Hunter).  If a photograph is provided, the biography will be indented around it. The photograph is placed at the top left of the biography. Personal hobbies will be deleted from the biography.</w:t>
      </w:r>
    </w:p>
    <w:p w14:paraId="42D7EBD1" w14:textId="77777777" w:rsidR="00EF4F04" w:rsidRPr="00C53BA3" w:rsidRDefault="00EF4F04" w:rsidP="00C53BA3"/>
    <w:sectPr w:rsidR="00EF4F04" w:rsidRPr="00C53BA3" w:rsidSect="00962465">
      <w:headerReference w:type="even" r:id="rId17"/>
      <w:headerReference w:type="default" r:id="rId18"/>
      <w:footerReference w:type="even" r:id="rId19"/>
      <w:footerReference w:type="default" r:id="rId20"/>
      <w:pgSz w:w="11907" w:h="16840" w:code="9"/>
      <w:pgMar w:top="1134" w:right="851" w:bottom="1134" w:left="1134" w:header="567" w:footer="584" w:gutter="567"/>
      <w:pgNumType w:start="63"/>
      <w:cols w:num="2" w:space="28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05226" w14:textId="77777777" w:rsidR="00D13BE0" w:rsidRDefault="00D13BE0">
      <w:r>
        <w:separator/>
      </w:r>
    </w:p>
  </w:endnote>
  <w:endnote w:type="continuationSeparator" w:id="0">
    <w:p w14:paraId="765C3061" w14:textId="77777777" w:rsidR="00D13BE0" w:rsidRDefault="00D13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7AD7D" w14:textId="77777777" w:rsidR="00952864" w:rsidRDefault="00D42D8F" w:rsidP="00952864">
    <w:pPr>
      <w:contextualSpacing/>
      <w:rPr>
        <w:bCs/>
        <w:kern w:val="28"/>
      </w:rPr>
    </w:pPr>
    <w:r w:rsidRPr="00952864">
      <w:rPr>
        <w:b/>
      </w:rPr>
      <w:t>MATICS</w:t>
    </w:r>
    <w:r w:rsidR="00721037" w:rsidRPr="00952864">
      <w:rPr>
        <w:b/>
      </w:rPr>
      <w:t>:</w:t>
    </w:r>
    <w:r w:rsidR="00952864" w:rsidRPr="00952864">
      <w:rPr>
        <w:b/>
      </w:rPr>
      <w:t xml:space="preserve"> </w:t>
    </w:r>
    <w:r w:rsidR="00952864" w:rsidRPr="00C25EA3">
      <w:rPr>
        <w:bCs/>
        <w:kern w:val="28"/>
      </w:rPr>
      <w:t>Jurnal Ilmu Kom</w:t>
    </w:r>
    <w:r w:rsidR="00952864">
      <w:rPr>
        <w:bCs/>
        <w:kern w:val="28"/>
      </w:rPr>
      <w:t>puter dan Teknologi Informasi</w:t>
    </w:r>
  </w:p>
  <w:p w14:paraId="68C15ABC" w14:textId="3B5CCAAC" w:rsidR="00792973" w:rsidRPr="00D42D8F" w:rsidRDefault="00952864" w:rsidP="00952864">
    <w:pPr>
      <w:pStyle w:val="Footer"/>
      <w:pBdr>
        <w:top w:val="single" w:sz="4" w:space="1" w:color="auto"/>
      </w:pBdr>
      <w:rPr>
        <w:b/>
      </w:rPr>
    </w:pPr>
    <w:r>
      <w:rPr>
        <w:bCs/>
        <w:kern w:val="28"/>
      </w:rPr>
      <w:t>(</w:t>
    </w:r>
    <w:r w:rsidRPr="00000868">
      <w:rPr>
        <w:bCs/>
        <w:i/>
        <w:iCs/>
        <w:kern w:val="28"/>
      </w:rPr>
      <w:t>Journal of Computer Science and Information Technology)</w:t>
    </w:r>
    <w:r>
      <w:rPr>
        <w:bCs/>
        <w:i/>
        <w:iCs/>
        <w:kern w:val="28"/>
      </w:rPr>
      <w:t xml:space="preserve"> </w:t>
    </w:r>
    <w:r w:rsidR="00721037" w:rsidRPr="00952864">
      <w:rPr>
        <w:b/>
      </w:rPr>
      <w:t xml:space="preserve"> </w:t>
    </w:r>
    <w:r>
      <w:rPr>
        <w:b/>
      </w:rPr>
      <w:t xml:space="preserve">                                      </w:t>
    </w:r>
    <w:r w:rsidR="008023A2" w:rsidRPr="00952864">
      <w:rPr>
        <w:b/>
      </w:rPr>
      <w:t>Vol</w:t>
    </w:r>
    <w:r w:rsidR="00D42D8F" w:rsidRPr="00952864">
      <w:rPr>
        <w:b/>
      </w:rPr>
      <w:t>ume</w:t>
    </w:r>
    <w:r w:rsidR="008023A2" w:rsidRPr="00952864">
      <w:rPr>
        <w:b/>
      </w:rPr>
      <w:t xml:space="preserve">. </w:t>
    </w:r>
    <w:r w:rsidR="00D42D8F" w:rsidRPr="00952864">
      <w:rPr>
        <w:b/>
      </w:rPr>
      <w:t>9</w:t>
    </w:r>
    <w:r w:rsidR="008023A2" w:rsidRPr="00952864">
      <w:rPr>
        <w:b/>
      </w:rPr>
      <w:t xml:space="preserve">, No. 1, </w:t>
    </w:r>
    <w:r w:rsidR="00D1629C" w:rsidRPr="00D42D8F">
      <w:rPr>
        <w:b/>
        <w:lang w:val="id-ID"/>
      </w:rPr>
      <w:t>Maret 201</w:t>
    </w:r>
    <w:r w:rsidR="00D42D8F" w:rsidRPr="00D42D8F">
      <w:rPr>
        <w:b/>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0322" w14:textId="77777777" w:rsidR="00952864" w:rsidRDefault="00D42D8F" w:rsidP="00952864">
    <w:pPr>
      <w:contextualSpacing/>
      <w:rPr>
        <w:bCs/>
        <w:kern w:val="28"/>
      </w:rPr>
    </w:pPr>
    <w:r w:rsidRPr="00952864">
      <w:rPr>
        <w:b/>
      </w:rPr>
      <w:t xml:space="preserve">MATICS </w:t>
    </w:r>
    <w:r w:rsidR="00952864" w:rsidRPr="00C25EA3">
      <w:rPr>
        <w:bCs/>
        <w:kern w:val="28"/>
      </w:rPr>
      <w:t>Jurnal Ilmu Kom</w:t>
    </w:r>
    <w:r w:rsidR="00952864">
      <w:rPr>
        <w:bCs/>
        <w:kern w:val="28"/>
      </w:rPr>
      <w:t>puter dan Teknologi Informasi</w:t>
    </w:r>
  </w:p>
  <w:p w14:paraId="3AA248E3" w14:textId="1B49D64C" w:rsidR="00D42D8F" w:rsidRPr="00D42D8F" w:rsidRDefault="00952864" w:rsidP="00952864">
    <w:pPr>
      <w:pStyle w:val="Footer"/>
      <w:pBdr>
        <w:top w:val="single" w:sz="4" w:space="1" w:color="auto"/>
      </w:pBdr>
      <w:rPr>
        <w:b/>
      </w:rPr>
    </w:pPr>
    <w:r>
      <w:rPr>
        <w:bCs/>
        <w:kern w:val="28"/>
      </w:rPr>
      <w:t>(</w:t>
    </w:r>
    <w:r w:rsidRPr="00000868">
      <w:rPr>
        <w:bCs/>
        <w:i/>
        <w:iCs/>
        <w:kern w:val="28"/>
      </w:rPr>
      <w:t>Journal of Computer Science and Information Technology)</w:t>
    </w:r>
    <w:r>
      <w:rPr>
        <w:bCs/>
        <w:i/>
        <w:iCs/>
        <w:kern w:val="28"/>
      </w:rPr>
      <w:t xml:space="preserve">                             </w:t>
    </w:r>
    <w:r>
      <w:rPr>
        <w:bCs/>
        <w:i/>
        <w:iCs/>
        <w:kern w:val="28"/>
      </w:rPr>
      <w:tab/>
      <w:t xml:space="preserve">           </w:t>
    </w:r>
    <w:r w:rsidR="00D42D8F" w:rsidRPr="00952864">
      <w:rPr>
        <w:b/>
      </w:rPr>
      <w:t xml:space="preserve">Volume. 9, No. 1, </w:t>
    </w:r>
    <w:r w:rsidR="00D42D8F" w:rsidRPr="00D42D8F">
      <w:rPr>
        <w:b/>
        <w:lang w:val="id-ID"/>
      </w:rPr>
      <w:t>Maret 201</w:t>
    </w:r>
    <w:r w:rsidR="00D42D8F" w:rsidRPr="00D42D8F">
      <w:rPr>
        <w:b/>
      </w:rPr>
      <w:t>6</w:t>
    </w:r>
  </w:p>
  <w:p w14:paraId="7ED30FAB" w14:textId="7A3021F2" w:rsidR="00250DF8" w:rsidRPr="00D42D8F" w:rsidRDefault="00952864" w:rsidP="00D42D8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566F" w14:textId="77777777" w:rsidR="00D13BE0" w:rsidRDefault="00D13BE0"/>
  </w:footnote>
  <w:footnote w:type="continuationSeparator" w:id="0">
    <w:p w14:paraId="3052C3BC" w14:textId="77777777" w:rsidR="00D13BE0" w:rsidRDefault="00D13BE0">
      <w:r>
        <w:continuationSeparator/>
      </w:r>
    </w:p>
  </w:footnote>
  <w:footnote w:id="1">
    <w:p w14:paraId="23C95458" w14:textId="77777777" w:rsidR="00C53BA3" w:rsidRDefault="00C53BA3" w:rsidP="00C53BA3">
      <w:pPr>
        <w:pStyle w:val="FootnoteText"/>
      </w:pPr>
      <w:r>
        <w:t xml:space="preserve">Manuscript received March 22, 2007. (Write the date on which you submitted your paper for review.) This work was supported in part by </w:t>
      </w:r>
      <w:r w:rsidR="00FD61A5">
        <w:t>Informatics</w:t>
      </w:r>
      <w:r>
        <w:t xml:space="preserve"> Engineering Department </w:t>
      </w:r>
      <w:r w:rsidR="00FD61A5">
        <w:t xml:space="preserve">of Maulana Malik Ibrahim Islamic State </w:t>
      </w:r>
      <w:r>
        <w:t xml:space="preserve">University.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14:paraId="7DB58064" w14:textId="31450225" w:rsidR="00C53BA3" w:rsidRDefault="00C53BA3" w:rsidP="00C53BA3">
      <w:pPr>
        <w:pStyle w:val="FootnoteText"/>
      </w:pPr>
      <w:r>
        <w:t xml:space="preserve">F. A. Author is with the </w:t>
      </w:r>
      <w:r w:rsidR="00312B77">
        <w:rPr>
          <w:lang w:val="id-ID"/>
        </w:rPr>
        <w:t>Infor</w:t>
      </w:r>
      <w:r w:rsidR="00320478">
        <w:t>m</w:t>
      </w:r>
      <w:r w:rsidR="00312B77">
        <w:rPr>
          <w:lang w:val="id-ID"/>
        </w:rPr>
        <w:t xml:space="preserve">atic </w:t>
      </w:r>
      <w:r>
        <w:t>Engineering Departement of</w:t>
      </w:r>
      <w:r w:rsidR="00312B77">
        <w:rPr>
          <w:lang w:val="id-ID"/>
        </w:rPr>
        <w:t xml:space="preserve"> </w:t>
      </w:r>
      <w:r w:rsidR="00320478">
        <w:t>Maulana Malik Ibrahim Islamic State University</w:t>
      </w:r>
      <w:r w:rsidR="00312B77">
        <w:rPr>
          <w:lang w:val="id-ID"/>
        </w:rPr>
        <w:t xml:space="preserve"> </w:t>
      </w:r>
      <w:r>
        <w:t>, Malang, Indonesia (corresponding author provide phone 0341-</w:t>
      </w:r>
      <w:r w:rsidR="00312B77">
        <w:rPr>
          <w:lang w:val="id-ID"/>
        </w:rPr>
        <w:t>000000</w:t>
      </w:r>
      <w:r>
        <w:t xml:space="preserve">; email </w:t>
      </w:r>
      <w:hyperlink r:id="rId1" w:history="1">
        <w:r w:rsidR="00312B77" w:rsidRPr="000E5F34">
          <w:rPr>
            <w:rStyle w:val="Hyperlink"/>
          </w:rPr>
          <w:t>author@</w:t>
        </w:r>
        <w:r w:rsidR="00312B77" w:rsidRPr="000E5F34">
          <w:rPr>
            <w:rStyle w:val="Hyperlink"/>
            <w:lang w:val="id-ID"/>
          </w:rPr>
          <w:t>uin-malang</w:t>
        </w:r>
        <w:r w:rsidR="00312B77" w:rsidRPr="000E5F34">
          <w:rPr>
            <w:rStyle w:val="Hyperlink"/>
          </w:rPr>
          <w:t>.ac..id</w:t>
        </w:r>
      </w:hyperlink>
      <w:r>
        <w:t>)</w:t>
      </w:r>
    </w:p>
    <w:p w14:paraId="370B8705" w14:textId="77777777" w:rsidR="00C53BA3" w:rsidRDefault="00C53BA3" w:rsidP="00C53BA3">
      <w:pPr>
        <w:pStyle w:val="FootnoteText"/>
      </w:pPr>
      <w:r>
        <w:t xml:space="preserve"> S. B. Author, Jr., was with Institut Technology of </w:t>
      </w:r>
      <w:smartTag w:uri="urn:schemas-microsoft-com:office:smarttags" w:element="City">
        <w:r>
          <w:t>Bandung</w:t>
        </w:r>
      </w:smartTag>
      <w:r>
        <w:t xml:space="preserve">, </w:t>
      </w:r>
      <w:smartTag w:uri="urn:schemas-microsoft-com:office:smarttags" w:element="place">
        <w:smartTag w:uri="urn:schemas-microsoft-com:office:smarttags" w:element="City">
          <w:r>
            <w:t>Bandung</w:t>
          </w:r>
        </w:smartTag>
        <w:r>
          <w:t xml:space="preserve">, </w:t>
        </w:r>
        <w:smartTag w:uri="urn:schemas-microsoft-com:office:smarttags" w:element="country-region">
          <w:r>
            <w:t>Indonesia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14:paraId="5047AD0C" w14:textId="3F701564" w:rsidR="00C53BA3" w:rsidRDefault="00C53BA3" w:rsidP="00C53BA3">
      <w:pPr>
        <w:pStyle w:val="FootnoteText"/>
      </w:pPr>
      <w:r>
        <w:t xml:space="preserve">T. C. Author is </w:t>
      </w:r>
      <w:r w:rsidR="00312B77">
        <w:rPr>
          <w:lang w:val="id-ID"/>
        </w:rPr>
        <w:t xml:space="preserve">is </w:t>
      </w:r>
      <w:r w:rsidR="00312B77">
        <w:t xml:space="preserve">the </w:t>
      </w:r>
      <w:r w:rsidR="00320478">
        <w:rPr>
          <w:lang w:val="id-ID"/>
        </w:rPr>
        <w:t>Infor</w:t>
      </w:r>
      <w:r w:rsidR="00320478">
        <w:t>m</w:t>
      </w:r>
      <w:r w:rsidR="00320478">
        <w:rPr>
          <w:lang w:val="id-ID"/>
        </w:rPr>
        <w:t xml:space="preserve">atic </w:t>
      </w:r>
      <w:r w:rsidR="00320478">
        <w:t>Engineering Departement of</w:t>
      </w:r>
      <w:r w:rsidR="00320478">
        <w:rPr>
          <w:lang w:val="id-ID"/>
        </w:rPr>
        <w:t xml:space="preserve"> </w:t>
      </w:r>
      <w:r w:rsidR="00320478">
        <w:t>Maulana Malik Ibrahim Islamic State University</w:t>
      </w:r>
      <w:r w:rsidR="00312B77">
        <w:t>, Malang, Indonesia (corresponding author provide phone 0341-</w:t>
      </w:r>
      <w:r w:rsidR="00312B77">
        <w:rPr>
          <w:lang w:val="id-ID"/>
        </w:rPr>
        <w:t>000000</w:t>
      </w:r>
      <w:r w:rsidR="00312B77">
        <w:t xml:space="preserve">; email </w:t>
      </w:r>
      <w:hyperlink r:id="rId2" w:history="1">
        <w:r w:rsidR="00312B77" w:rsidRPr="000E5F34">
          <w:rPr>
            <w:rStyle w:val="Hyperlink"/>
          </w:rPr>
          <w:t>author@</w:t>
        </w:r>
        <w:r w:rsidR="00312B77" w:rsidRPr="000E5F34">
          <w:rPr>
            <w:rStyle w:val="Hyperlink"/>
            <w:lang w:val="id-ID"/>
          </w:rPr>
          <w:t>uin-malang</w:t>
        </w:r>
        <w:r w:rsidR="00312B77" w:rsidRPr="000E5F34">
          <w:rPr>
            <w:rStyle w:val="Hyperlink"/>
          </w:rPr>
          <w:t>.ac..id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C9ADC" w14:textId="77777777" w:rsidR="00792973" w:rsidRPr="009C6F31" w:rsidRDefault="00CD688B" w:rsidP="006934CB">
    <w:pPr>
      <w:pStyle w:val="Header"/>
      <w:framePr w:wrap="around" w:vAnchor="text" w:hAnchor="margin" w:xAlign="outside" w:y="1"/>
      <w:rPr>
        <w:rStyle w:val="PageNumber"/>
        <w:b/>
      </w:rPr>
    </w:pPr>
    <w:r w:rsidRPr="009C6F31">
      <w:rPr>
        <w:rStyle w:val="PageNumber"/>
        <w:b/>
      </w:rPr>
      <w:fldChar w:fldCharType="begin"/>
    </w:r>
    <w:r w:rsidR="00792973" w:rsidRPr="009C6F31">
      <w:rPr>
        <w:rStyle w:val="PageNumber"/>
        <w:b/>
      </w:rPr>
      <w:instrText xml:space="preserve">PAGE  </w:instrText>
    </w:r>
    <w:r w:rsidRPr="009C6F31">
      <w:rPr>
        <w:rStyle w:val="PageNumber"/>
        <w:b/>
      </w:rPr>
      <w:fldChar w:fldCharType="separate"/>
    </w:r>
    <w:r w:rsidR="00320478">
      <w:rPr>
        <w:rStyle w:val="PageNumber"/>
        <w:b/>
        <w:noProof/>
      </w:rPr>
      <w:t>64</w:t>
    </w:r>
    <w:r w:rsidRPr="009C6F31">
      <w:rPr>
        <w:rStyle w:val="PageNumber"/>
        <w:b/>
      </w:rPr>
      <w:fldChar w:fldCharType="end"/>
    </w:r>
  </w:p>
  <w:p w14:paraId="4A0DE627" w14:textId="77777777" w:rsidR="00250DF8" w:rsidRDefault="00250DF8" w:rsidP="00792973">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13CB" w14:textId="77777777" w:rsidR="00792973" w:rsidRPr="009C6F31" w:rsidRDefault="00CD688B" w:rsidP="006934CB">
    <w:pPr>
      <w:pStyle w:val="Header"/>
      <w:framePr w:wrap="around" w:vAnchor="text" w:hAnchor="margin" w:xAlign="outside" w:y="1"/>
      <w:rPr>
        <w:rStyle w:val="PageNumber"/>
        <w:b/>
      </w:rPr>
    </w:pPr>
    <w:r w:rsidRPr="009C6F31">
      <w:rPr>
        <w:rStyle w:val="PageNumber"/>
        <w:b/>
      </w:rPr>
      <w:fldChar w:fldCharType="begin"/>
    </w:r>
    <w:r w:rsidR="00792973" w:rsidRPr="009C6F31">
      <w:rPr>
        <w:rStyle w:val="PageNumber"/>
        <w:b/>
      </w:rPr>
      <w:instrText xml:space="preserve">PAGE  </w:instrText>
    </w:r>
    <w:r w:rsidRPr="009C6F31">
      <w:rPr>
        <w:rStyle w:val="PageNumber"/>
        <w:b/>
      </w:rPr>
      <w:fldChar w:fldCharType="separate"/>
    </w:r>
    <w:r w:rsidR="002D5469">
      <w:rPr>
        <w:rStyle w:val="PageNumber"/>
        <w:b/>
        <w:noProof/>
      </w:rPr>
      <w:t>65</w:t>
    </w:r>
    <w:r w:rsidRPr="009C6F31">
      <w:rPr>
        <w:rStyle w:val="PageNumber"/>
        <w:b/>
      </w:rPr>
      <w:fldChar w:fldCharType="end"/>
    </w:r>
  </w:p>
  <w:p w14:paraId="70EF337A" w14:textId="77777777" w:rsidR="00A57351" w:rsidRPr="00E20F5C" w:rsidRDefault="00A57351" w:rsidP="00792973">
    <w:pPr>
      <w:ind w:right="360" w:firstLine="360"/>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FFFFFFFE"/>
    <w:multiLevelType w:val="singleLevel"/>
    <w:tmpl w:val="2A3496DE"/>
    <w:lvl w:ilvl="0">
      <w:numFmt w:val="decimal"/>
      <w:lvlText w:val="*"/>
      <w:lvlJc w:val="left"/>
    </w:lvl>
  </w:abstractNum>
  <w:abstractNum w:abstractNumId="2" w15:restartNumberingAfterBreak="0">
    <w:nsid w:val="09F94A62"/>
    <w:multiLevelType w:val="singleLevel"/>
    <w:tmpl w:val="7BFAA0FC"/>
    <w:lvl w:ilvl="0">
      <w:start w:val="1"/>
      <w:numFmt w:val="lowerLetter"/>
      <w:lvlText w:val="%1."/>
      <w:lvlJc w:val="left"/>
      <w:pPr>
        <w:tabs>
          <w:tab w:val="num" w:pos="720"/>
        </w:tabs>
        <w:ind w:left="720" w:hanging="363"/>
      </w:pPr>
    </w:lvl>
  </w:abstractNum>
  <w:abstractNum w:abstractNumId="3" w15:restartNumberingAfterBreak="0">
    <w:nsid w:val="0BCC5083"/>
    <w:multiLevelType w:val="singleLevel"/>
    <w:tmpl w:val="0C09000F"/>
    <w:lvl w:ilvl="0">
      <w:start w:val="1"/>
      <w:numFmt w:val="decimal"/>
      <w:lvlText w:val="%1."/>
      <w:lvlJc w:val="left"/>
      <w:pPr>
        <w:tabs>
          <w:tab w:val="num" w:pos="360"/>
        </w:tabs>
        <w:ind w:left="360" w:hanging="360"/>
      </w:pPr>
    </w:lvl>
  </w:abstractNum>
  <w:abstractNum w:abstractNumId="4" w15:restartNumberingAfterBreak="0">
    <w:nsid w:val="0BE2105E"/>
    <w:multiLevelType w:val="hybridMultilevel"/>
    <w:tmpl w:val="11BCBB58"/>
    <w:lvl w:ilvl="0" w:tplc="04090005">
      <w:start w:val="1"/>
      <w:numFmt w:val="bullet"/>
      <w:lvlText w:val=""/>
      <w:lvlJc w:val="left"/>
      <w:pPr>
        <w:tabs>
          <w:tab w:val="num" w:pos="562"/>
        </w:tabs>
        <w:ind w:left="562" w:hanging="360"/>
      </w:pPr>
      <w:rPr>
        <w:rFonts w:ascii="Wingdings" w:hAnsi="Wingdings" w:hint="default"/>
      </w:rPr>
    </w:lvl>
    <w:lvl w:ilvl="1" w:tplc="04090003">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5" w15:restartNumberingAfterBreak="0">
    <w:nsid w:val="0E9644B8"/>
    <w:multiLevelType w:val="multilevel"/>
    <w:tmpl w:val="431256B4"/>
    <w:lvl w:ilvl="0">
      <w:start w:val="1"/>
      <w:numFmt w:val="decimal"/>
      <w:suff w:val="space"/>
      <w:lvlText w:val="Tabel 2.%1."/>
      <w:lvlJc w:val="left"/>
      <w:pPr>
        <w:ind w:left="0" w:firstLine="0"/>
      </w:pPr>
      <w:rPr>
        <w:rFonts w:ascii="Times New Roman" w:hAnsi="Times New Roman" w:hint="default"/>
        <w:b/>
        <w:i w:val="0"/>
        <w:caps w:val="0"/>
        <w:strike w:val="0"/>
        <w:dstrike w:val="0"/>
        <w:outline w:val="0"/>
        <w:shadow w:val="0"/>
        <w:emboss w:val="0"/>
        <w:imprint w:val="0"/>
        <w:vanish w:val="0"/>
        <w:spacing w:val="0"/>
        <w:kern w:val="16"/>
        <w:sz w:val="16"/>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2D05C0F"/>
    <w:multiLevelType w:val="hybridMultilevel"/>
    <w:tmpl w:val="03CE70E6"/>
    <w:lvl w:ilvl="0" w:tplc="0415000B">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8503ACC"/>
    <w:multiLevelType w:val="hybridMultilevel"/>
    <w:tmpl w:val="A1EC6076"/>
    <w:lvl w:ilvl="0" w:tplc="F1EA47C0">
      <w:start w:val="1"/>
      <w:numFmt w:val="upperRoman"/>
      <w:lvlText w:val="%1."/>
      <w:lvlJc w:val="left"/>
      <w:pPr>
        <w:tabs>
          <w:tab w:val="num" w:pos="1080"/>
        </w:tabs>
        <w:ind w:left="720" w:hanging="36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2C783998"/>
    <w:multiLevelType w:val="singleLevel"/>
    <w:tmpl w:val="7BFAA0FC"/>
    <w:lvl w:ilvl="0">
      <w:start w:val="1"/>
      <w:numFmt w:val="lowerLetter"/>
      <w:lvlText w:val="%1."/>
      <w:lvlJc w:val="left"/>
      <w:pPr>
        <w:tabs>
          <w:tab w:val="num" w:pos="720"/>
        </w:tabs>
        <w:ind w:left="720" w:hanging="363"/>
      </w:p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5B36442"/>
    <w:multiLevelType w:val="singleLevel"/>
    <w:tmpl w:val="BF10438A"/>
    <w:lvl w:ilvl="0">
      <w:start w:val="1"/>
      <w:numFmt w:val="bullet"/>
      <w:lvlText w:val=""/>
      <w:lvlJc w:val="left"/>
      <w:pPr>
        <w:tabs>
          <w:tab w:val="num" w:pos="360"/>
        </w:tabs>
        <w:ind w:left="357" w:hanging="357"/>
      </w:pPr>
      <w:rPr>
        <w:rFonts w:ascii="Symbol" w:hAnsi="Symbol" w:hint="default"/>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3E1A21E1"/>
    <w:multiLevelType w:val="hybridMultilevel"/>
    <w:tmpl w:val="E7D0DD52"/>
    <w:lvl w:ilvl="0" w:tplc="04090005">
      <w:start w:val="1"/>
      <w:numFmt w:val="bullet"/>
      <w:lvlText w:val=""/>
      <w:lvlJc w:val="left"/>
      <w:pPr>
        <w:tabs>
          <w:tab w:val="num" w:pos="562"/>
        </w:tabs>
        <w:ind w:left="562" w:hanging="360"/>
      </w:pPr>
      <w:rPr>
        <w:rFonts w:ascii="Wingdings" w:hAnsi="Wingdings" w:hint="default"/>
      </w:rPr>
    </w:lvl>
    <w:lvl w:ilvl="1" w:tplc="04090003" w:tentative="1">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17" w15:restartNumberingAfterBreak="0">
    <w:nsid w:val="40A8228A"/>
    <w:multiLevelType w:val="singleLevel"/>
    <w:tmpl w:val="51045D8E"/>
    <w:lvl w:ilvl="0">
      <w:start w:val="1"/>
      <w:numFmt w:val="bullet"/>
      <w:lvlText w:val=""/>
      <w:lvlJc w:val="left"/>
      <w:pPr>
        <w:tabs>
          <w:tab w:val="num" w:pos="1080"/>
        </w:tabs>
        <w:ind w:left="1077" w:hanging="357"/>
      </w:pPr>
      <w:rPr>
        <w:rFonts w:ascii="Symbol" w:hAnsi="Symbol" w:hint="default"/>
      </w:rPr>
    </w:lvl>
  </w:abstractNum>
  <w:abstractNum w:abstractNumId="1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15:restartNumberingAfterBreak="0">
    <w:nsid w:val="475D7A6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4D5C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69581A8B"/>
    <w:multiLevelType w:val="singleLevel"/>
    <w:tmpl w:val="32369ED2"/>
    <w:lvl w:ilvl="0">
      <w:start w:val="1"/>
      <w:numFmt w:val="decimal"/>
      <w:lvlText w:val="%1."/>
      <w:lvlJc w:val="left"/>
      <w:pPr>
        <w:tabs>
          <w:tab w:val="num" w:pos="360"/>
        </w:tabs>
        <w:ind w:left="360" w:hanging="360"/>
      </w:pPr>
    </w:lvl>
  </w:abstractNum>
  <w:abstractNum w:abstractNumId="2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7B426393"/>
    <w:multiLevelType w:val="singleLevel"/>
    <w:tmpl w:val="32369ED2"/>
    <w:lvl w:ilvl="0">
      <w:start w:val="1"/>
      <w:numFmt w:val="decimal"/>
      <w:lvlText w:val="%1."/>
      <w:lvlJc w:val="left"/>
      <w:pPr>
        <w:tabs>
          <w:tab w:val="num" w:pos="360"/>
        </w:tabs>
        <w:ind w:left="360" w:hanging="360"/>
      </w:pPr>
    </w:lvl>
  </w:abstractNum>
  <w:abstractNum w:abstractNumId="27" w15:restartNumberingAfterBreak="0">
    <w:nsid w:val="7C9B2618"/>
    <w:multiLevelType w:val="singleLevel"/>
    <w:tmpl w:val="BF10438A"/>
    <w:lvl w:ilvl="0">
      <w:start w:val="1"/>
      <w:numFmt w:val="bullet"/>
      <w:lvlText w:val=""/>
      <w:lvlJc w:val="left"/>
      <w:pPr>
        <w:tabs>
          <w:tab w:val="num" w:pos="360"/>
        </w:tabs>
        <w:ind w:left="357" w:hanging="357"/>
      </w:pPr>
      <w:rPr>
        <w:rFonts w:ascii="Symbol" w:hAnsi="Symbol" w:hint="default"/>
      </w:rPr>
    </w:lvl>
  </w:abstractNum>
  <w:num w:numId="1">
    <w:abstractNumId w:val="0"/>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8"/>
  </w:num>
  <w:num w:numId="7">
    <w:abstractNumId w:val="18"/>
    <w:lvlOverride w:ilvl="0">
      <w:lvl w:ilvl="0">
        <w:start w:val="1"/>
        <w:numFmt w:val="decimal"/>
        <w:lvlText w:val="%1."/>
        <w:legacy w:legacy="1" w:legacySpace="0" w:legacyIndent="360"/>
        <w:lvlJc w:val="left"/>
        <w:pPr>
          <w:ind w:left="360" w:hanging="360"/>
        </w:pPr>
      </w:lvl>
    </w:lvlOverride>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4"/>
  </w:num>
  <w:num w:numId="13">
    <w:abstractNumId w:val="7"/>
  </w:num>
  <w:num w:numId="14">
    <w:abstractNumId w:val="22"/>
  </w:num>
  <w:num w:numId="15">
    <w:abstractNumId w:val="21"/>
  </w:num>
  <w:num w:numId="16">
    <w:abstractNumId w:val="25"/>
  </w:num>
  <w:num w:numId="17">
    <w:abstractNumId w:val="11"/>
  </w:num>
  <w:num w:numId="18">
    <w:abstractNumId w:val="8"/>
  </w:num>
  <w:num w:numId="19">
    <w:abstractNumId w:val="24"/>
  </w:num>
  <w:num w:numId="20">
    <w:abstractNumId w:val="15"/>
  </w:num>
  <w:num w:numId="21">
    <w:abstractNumId w:val="19"/>
  </w:num>
  <w:num w:numId="22">
    <w:abstractNumId w:val="6"/>
  </w:num>
  <w:num w:numId="23">
    <w:abstractNumId w:val="9"/>
  </w:num>
  <w:num w:numId="2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5">
    <w:abstractNumId w:val="20"/>
  </w:num>
  <w:num w:numId="26">
    <w:abstractNumId w:val="16"/>
  </w:num>
  <w:num w:numId="27">
    <w:abstractNumId w:val="4"/>
  </w:num>
  <w:num w:numId="28">
    <w:abstractNumId w:val="5"/>
  </w:num>
  <w:num w:numId="29">
    <w:abstractNumId w:val="13"/>
  </w:num>
  <w:num w:numId="30">
    <w:abstractNumId w:val="27"/>
  </w:num>
  <w:num w:numId="31">
    <w:abstractNumId w:val="23"/>
  </w:num>
  <w:num w:numId="32">
    <w:abstractNumId w:val="26"/>
  </w:num>
  <w:num w:numId="33">
    <w:abstractNumId w:val="10"/>
  </w:num>
  <w:num w:numId="34">
    <w:abstractNumId w:val="2"/>
  </w:num>
  <w:num w:numId="35">
    <w:abstractNumId w:val="1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5844"/>
    <w:rsid w:val="00000868"/>
    <w:rsid w:val="000375BC"/>
    <w:rsid w:val="00093A64"/>
    <w:rsid w:val="00113951"/>
    <w:rsid w:val="00155CEA"/>
    <w:rsid w:val="00161CD5"/>
    <w:rsid w:val="00174DDB"/>
    <w:rsid w:val="001D15CE"/>
    <w:rsid w:val="00202F4E"/>
    <w:rsid w:val="0020311F"/>
    <w:rsid w:val="00231657"/>
    <w:rsid w:val="00247C2B"/>
    <w:rsid w:val="00250DF8"/>
    <w:rsid w:val="002A2475"/>
    <w:rsid w:val="002D5469"/>
    <w:rsid w:val="002E73CE"/>
    <w:rsid w:val="002F4AD2"/>
    <w:rsid w:val="00306565"/>
    <w:rsid w:val="00312B77"/>
    <w:rsid w:val="00320478"/>
    <w:rsid w:val="00340AED"/>
    <w:rsid w:val="00364485"/>
    <w:rsid w:val="0037433D"/>
    <w:rsid w:val="003840E9"/>
    <w:rsid w:val="003C44B4"/>
    <w:rsid w:val="00432090"/>
    <w:rsid w:val="0045447C"/>
    <w:rsid w:val="00484E7D"/>
    <w:rsid w:val="00487FCD"/>
    <w:rsid w:val="005162E9"/>
    <w:rsid w:val="00524124"/>
    <w:rsid w:val="00551740"/>
    <w:rsid w:val="00555537"/>
    <w:rsid w:val="00584A5A"/>
    <w:rsid w:val="005A5844"/>
    <w:rsid w:val="005B6964"/>
    <w:rsid w:val="005E6E86"/>
    <w:rsid w:val="00604A14"/>
    <w:rsid w:val="0068294F"/>
    <w:rsid w:val="006934CB"/>
    <w:rsid w:val="006F16FF"/>
    <w:rsid w:val="006F3B1E"/>
    <w:rsid w:val="00721037"/>
    <w:rsid w:val="00721916"/>
    <w:rsid w:val="00763B32"/>
    <w:rsid w:val="00770499"/>
    <w:rsid w:val="007871DB"/>
    <w:rsid w:val="00792973"/>
    <w:rsid w:val="007A7B99"/>
    <w:rsid w:val="007F04B6"/>
    <w:rsid w:val="008023A2"/>
    <w:rsid w:val="0083780D"/>
    <w:rsid w:val="00882ED2"/>
    <w:rsid w:val="00886789"/>
    <w:rsid w:val="00903768"/>
    <w:rsid w:val="00940025"/>
    <w:rsid w:val="00952864"/>
    <w:rsid w:val="00962465"/>
    <w:rsid w:val="00977D5F"/>
    <w:rsid w:val="00993D75"/>
    <w:rsid w:val="00995B11"/>
    <w:rsid w:val="009B0260"/>
    <w:rsid w:val="009C3654"/>
    <w:rsid w:val="009C6F31"/>
    <w:rsid w:val="009D3C5B"/>
    <w:rsid w:val="00A15457"/>
    <w:rsid w:val="00A24FAD"/>
    <w:rsid w:val="00A51287"/>
    <w:rsid w:val="00A52DE6"/>
    <w:rsid w:val="00A55F75"/>
    <w:rsid w:val="00A57351"/>
    <w:rsid w:val="00A8379C"/>
    <w:rsid w:val="00B00812"/>
    <w:rsid w:val="00B07640"/>
    <w:rsid w:val="00B124F6"/>
    <w:rsid w:val="00B33D23"/>
    <w:rsid w:val="00BC394C"/>
    <w:rsid w:val="00C213B3"/>
    <w:rsid w:val="00C53BA3"/>
    <w:rsid w:val="00C540EE"/>
    <w:rsid w:val="00C66A87"/>
    <w:rsid w:val="00CD688B"/>
    <w:rsid w:val="00D13BE0"/>
    <w:rsid w:val="00D1629C"/>
    <w:rsid w:val="00D32E99"/>
    <w:rsid w:val="00D33F2C"/>
    <w:rsid w:val="00D42D8F"/>
    <w:rsid w:val="00D55579"/>
    <w:rsid w:val="00DA09E9"/>
    <w:rsid w:val="00DB5053"/>
    <w:rsid w:val="00DD58AB"/>
    <w:rsid w:val="00DD7126"/>
    <w:rsid w:val="00E12311"/>
    <w:rsid w:val="00E20F5C"/>
    <w:rsid w:val="00E4300D"/>
    <w:rsid w:val="00EA2FD7"/>
    <w:rsid w:val="00EB2F5F"/>
    <w:rsid w:val="00EB3D5C"/>
    <w:rsid w:val="00EB6B5B"/>
    <w:rsid w:val="00ED2F26"/>
    <w:rsid w:val="00ED4FFA"/>
    <w:rsid w:val="00EF4F04"/>
    <w:rsid w:val="00EF7538"/>
    <w:rsid w:val="00F50DDE"/>
    <w:rsid w:val="00F5664B"/>
    <w:rsid w:val="00F67E34"/>
    <w:rsid w:val="00F82F09"/>
    <w:rsid w:val="00FD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C2FBE09"/>
  <w15:docId w15:val="{4B88F9A4-B5F8-4A0D-AC4D-352696B1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BA3"/>
    <w:pPr>
      <w:autoSpaceDE w:val="0"/>
      <w:autoSpaceDN w:val="0"/>
    </w:pPr>
    <w:rPr>
      <w:lang w:val="en-US" w:eastAsia="en-US"/>
    </w:rPr>
  </w:style>
  <w:style w:type="paragraph" w:styleId="Heading1">
    <w:name w:val="heading 1"/>
    <w:basedOn w:val="Normal"/>
    <w:next w:val="Normal"/>
    <w:qFormat/>
    <w:rsid w:val="00F67E34"/>
    <w:pPr>
      <w:keepNext/>
      <w:numPr>
        <w:numId w:val="1"/>
      </w:numPr>
      <w:spacing w:before="240" w:after="80"/>
      <w:jc w:val="center"/>
      <w:outlineLvl w:val="0"/>
    </w:pPr>
    <w:rPr>
      <w:smallCaps/>
      <w:kern w:val="28"/>
    </w:rPr>
  </w:style>
  <w:style w:type="paragraph" w:styleId="Heading2">
    <w:name w:val="heading 2"/>
    <w:basedOn w:val="Normal"/>
    <w:next w:val="Normal"/>
    <w:qFormat/>
    <w:rsid w:val="00F67E34"/>
    <w:pPr>
      <w:keepNext/>
      <w:numPr>
        <w:ilvl w:val="1"/>
        <w:numId w:val="1"/>
      </w:numPr>
      <w:spacing w:before="120" w:after="60"/>
      <w:ind w:left="144"/>
      <w:outlineLvl w:val="1"/>
    </w:pPr>
    <w:rPr>
      <w:i/>
      <w:iCs/>
    </w:rPr>
  </w:style>
  <w:style w:type="paragraph" w:styleId="Heading3">
    <w:name w:val="heading 3"/>
    <w:basedOn w:val="Normal"/>
    <w:next w:val="Normal"/>
    <w:qFormat/>
    <w:rsid w:val="00F67E34"/>
    <w:pPr>
      <w:keepNext/>
      <w:numPr>
        <w:ilvl w:val="2"/>
        <w:numId w:val="1"/>
      </w:numPr>
      <w:ind w:left="288"/>
      <w:outlineLvl w:val="2"/>
    </w:pPr>
    <w:rPr>
      <w:i/>
      <w:iCs/>
    </w:rPr>
  </w:style>
  <w:style w:type="paragraph" w:styleId="Heading4">
    <w:name w:val="heading 4"/>
    <w:basedOn w:val="Normal"/>
    <w:next w:val="Normal"/>
    <w:qFormat/>
    <w:rsid w:val="00F67E34"/>
    <w:pPr>
      <w:keepNext/>
      <w:numPr>
        <w:ilvl w:val="3"/>
        <w:numId w:val="1"/>
      </w:numPr>
      <w:spacing w:before="240" w:after="60"/>
      <w:outlineLvl w:val="3"/>
    </w:pPr>
    <w:rPr>
      <w:i/>
      <w:iCs/>
      <w:sz w:val="18"/>
      <w:szCs w:val="18"/>
    </w:rPr>
  </w:style>
  <w:style w:type="paragraph" w:styleId="Heading5">
    <w:name w:val="heading 5"/>
    <w:basedOn w:val="Normal"/>
    <w:next w:val="Normal"/>
    <w:qFormat/>
    <w:rsid w:val="00F67E34"/>
    <w:pPr>
      <w:numPr>
        <w:ilvl w:val="4"/>
        <w:numId w:val="1"/>
      </w:numPr>
      <w:spacing w:before="240" w:after="60"/>
      <w:outlineLvl w:val="4"/>
    </w:pPr>
    <w:rPr>
      <w:sz w:val="18"/>
      <w:szCs w:val="18"/>
    </w:rPr>
  </w:style>
  <w:style w:type="paragraph" w:styleId="Heading6">
    <w:name w:val="heading 6"/>
    <w:basedOn w:val="Normal"/>
    <w:next w:val="Normal"/>
    <w:qFormat/>
    <w:rsid w:val="00F67E34"/>
    <w:pPr>
      <w:numPr>
        <w:ilvl w:val="5"/>
        <w:numId w:val="1"/>
      </w:numPr>
      <w:spacing w:before="240" w:after="60"/>
      <w:outlineLvl w:val="5"/>
    </w:pPr>
    <w:rPr>
      <w:i/>
      <w:iCs/>
      <w:sz w:val="16"/>
      <w:szCs w:val="16"/>
    </w:rPr>
  </w:style>
  <w:style w:type="paragraph" w:styleId="Heading7">
    <w:name w:val="heading 7"/>
    <w:basedOn w:val="Normal"/>
    <w:next w:val="Normal"/>
    <w:qFormat/>
    <w:rsid w:val="00F67E34"/>
    <w:pPr>
      <w:numPr>
        <w:ilvl w:val="6"/>
        <w:numId w:val="1"/>
      </w:numPr>
      <w:spacing w:before="240" w:after="60"/>
      <w:outlineLvl w:val="6"/>
    </w:pPr>
    <w:rPr>
      <w:sz w:val="16"/>
      <w:szCs w:val="16"/>
    </w:rPr>
  </w:style>
  <w:style w:type="paragraph" w:styleId="Heading8">
    <w:name w:val="heading 8"/>
    <w:basedOn w:val="Normal"/>
    <w:next w:val="Normal"/>
    <w:qFormat/>
    <w:rsid w:val="00F67E34"/>
    <w:pPr>
      <w:numPr>
        <w:ilvl w:val="7"/>
        <w:numId w:val="1"/>
      </w:numPr>
      <w:spacing w:before="240" w:after="60"/>
      <w:outlineLvl w:val="7"/>
    </w:pPr>
    <w:rPr>
      <w:i/>
      <w:iCs/>
      <w:sz w:val="16"/>
      <w:szCs w:val="16"/>
    </w:rPr>
  </w:style>
  <w:style w:type="paragraph" w:styleId="Heading9">
    <w:name w:val="heading 9"/>
    <w:basedOn w:val="Normal"/>
    <w:next w:val="Normal"/>
    <w:qFormat/>
    <w:rsid w:val="00F67E3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67E34"/>
    <w:pPr>
      <w:spacing w:before="20"/>
      <w:ind w:firstLine="202"/>
      <w:jc w:val="both"/>
    </w:pPr>
    <w:rPr>
      <w:b/>
      <w:bCs/>
      <w:sz w:val="18"/>
      <w:szCs w:val="18"/>
    </w:rPr>
  </w:style>
  <w:style w:type="paragraph" w:customStyle="1" w:styleId="Authors">
    <w:name w:val="Authors"/>
    <w:basedOn w:val="Normal"/>
    <w:next w:val="Normal"/>
    <w:rsid w:val="00C53BA3"/>
    <w:pPr>
      <w:framePr w:w="9072" w:hSpace="187" w:vSpace="187" w:wrap="notBeside" w:vAnchor="text" w:hAnchor="margin" w:xAlign="center" w:y="1"/>
      <w:spacing w:after="320"/>
      <w:jc w:val="center"/>
    </w:pPr>
    <w:rPr>
      <w:sz w:val="22"/>
      <w:szCs w:val="22"/>
    </w:rPr>
  </w:style>
  <w:style w:type="character" w:customStyle="1" w:styleId="MemberType">
    <w:name w:val="MemberType"/>
    <w:basedOn w:val="DefaultParagraphFont"/>
    <w:rsid w:val="00F67E34"/>
    <w:rPr>
      <w:rFonts w:ascii="Times New Roman" w:hAnsi="Times New Roman" w:cs="Times New Roman"/>
      <w:i/>
      <w:iCs/>
      <w:sz w:val="22"/>
      <w:szCs w:val="22"/>
    </w:rPr>
  </w:style>
  <w:style w:type="paragraph" w:styleId="Title">
    <w:name w:val="Title"/>
    <w:basedOn w:val="Normal"/>
    <w:next w:val="Normal"/>
    <w:qFormat/>
    <w:rsid w:val="00C53BA3"/>
    <w:pPr>
      <w:framePr w:w="9361" w:hSpace="187" w:vSpace="187" w:wrap="notBeside" w:vAnchor="text" w:hAnchor="margin" w:xAlign="center" w:y="1"/>
      <w:jc w:val="center"/>
    </w:pPr>
    <w:rPr>
      <w:kern w:val="28"/>
      <w:sz w:val="48"/>
      <w:szCs w:val="48"/>
    </w:rPr>
  </w:style>
  <w:style w:type="paragraph" w:styleId="FootnoteText">
    <w:name w:val="footnote text"/>
    <w:basedOn w:val="Normal"/>
    <w:semiHidden/>
    <w:rsid w:val="00F67E34"/>
    <w:pPr>
      <w:ind w:firstLine="202"/>
      <w:jc w:val="both"/>
    </w:pPr>
    <w:rPr>
      <w:sz w:val="16"/>
      <w:szCs w:val="16"/>
    </w:rPr>
  </w:style>
  <w:style w:type="paragraph" w:customStyle="1" w:styleId="References">
    <w:name w:val="References"/>
    <w:basedOn w:val="Normal"/>
    <w:rsid w:val="00F67E34"/>
    <w:pPr>
      <w:numPr>
        <w:numId w:val="12"/>
      </w:numPr>
      <w:jc w:val="both"/>
    </w:pPr>
    <w:rPr>
      <w:sz w:val="16"/>
      <w:szCs w:val="16"/>
    </w:rPr>
  </w:style>
  <w:style w:type="paragraph" w:customStyle="1" w:styleId="IndexTerms">
    <w:name w:val="IndexTerms"/>
    <w:basedOn w:val="Normal"/>
    <w:next w:val="Normal"/>
    <w:rsid w:val="00F67E34"/>
    <w:pPr>
      <w:ind w:firstLine="202"/>
      <w:jc w:val="both"/>
    </w:pPr>
    <w:rPr>
      <w:b/>
      <w:bCs/>
      <w:sz w:val="18"/>
      <w:szCs w:val="18"/>
    </w:rPr>
  </w:style>
  <w:style w:type="character" w:styleId="FootnoteReference">
    <w:name w:val="footnote reference"/>
    <w:basedOn w:val="DefaultParagraphFont"/>
    <w:semiHidden/>
    <w:rsid w:val="00F67E34"/>
    <w:rPr>
      <w:vertAlign w:val="superscript"/>
    </w:rPr>
  </w:style>
  <w:style w:type="paragraph" w:styleId="Footer">
    <w:name w:val="footer"/>
    <w:basedOn w:val="Normal"/>
    <w:rsid w:val="00F67E34"/>
    <w:pPr>
      <w:tabs>
        <w:tab w:val="center" w:pos="4320"/>
        <w:tab w:val="right" w:pos="8640"/>
      </w:tabs>
    </w:pPr>
  </w:style>
  <w:style w:type="paragraph" w:customStyle="1" w:styleId="Text">
    <w:name w:val="Text"/>
    <w:basedOn w:val="Normal"/>
    <w:link w:val="TextChar"/>
    <w:rsid w:val="00F67E34"/>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F67E34"/>
    <w:pPr>
      <w:jc w:val="center"/>
    </w:pPr>
    <w:rPr>
      <w:smallCaps/>
      <w:sz w:val="16"/>
      <w:szCs w:val="16"/>
    </w:rPr>
  </w:style>
  <w:style w:type="paragraph" w:customStyle="1" w:styleId="ReferenceHead">
    <w:name w:val="Reference Head"/>
    <w:basedOn w:val="Heading1"/>
    <w:rsid w:val="00F67E34"/>
    <w:pPr>
      <w:numPr>
        <w:numId w:val="0"/>
      </w:numPr>
    </w:pPr>
  </w:style>
  <w:style w:type="paragraph" w:styleId="Header">
    <w:name w:val="header"/>
    <w:basedOn w:val="Normal"/>
    <w:rsid w:val="00F67E34"/>
    <w:pPr>
      <w:tabs>
        <w:tab w:val="center" w:pos="4320"/>
        <w:tab w:val="right" w:pos="8640"/>
      </w:tabs>
    </w:pPr>
  </w:style>
  <w:style w:type="paragraph" w:customStyle="1" w:styleId="Equation">
    <w:name w:val="Equation"/>
    <w:basedOn w:val="Normal"/>
    <w:next w:val="Normal"/>
    <w:rsid w:val="00F67E34"/>
    <w:pPr>
      <w:widowControl w:val="0"/>
      <w:tabs>
        <w:tab w:val="right" w:pos="5040"/>
      </w:tabs>
      <w:spacing w:line="252" w:lineRule="auto"/>
      <w:jc w:val="both"/>
    </w:pPr>
  </w:style>
  <w:style w:type="character" w:styleId="Hyperlink">
    <w:name w:val="Hyperlink"/>
    <w:basedOn w:val="DefaultParagraphFont"/>
    <w:rsid w:val="00F67E34"/>
    <w:rPr>
      <w:color w:val="0000FF"/>
      <w:u w:val="single"/>
    </w:rPr>
  </w:style>
  <w:style w:type="character" w:styleId="FollowedHyperlink">
    <w:name w:val="FollowedHyperlink"/>
    <w:basedOn w:val="DefaultParagraphFont"/>
    <w:rsid w:val="00F67E34"/>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D1629C"/>
    <w:rPr>
      <w:rFonts w:ascii="Tahoma" w:hAnsi="Tahoma" w:cs="Tahoma"/>
      <w:sz w:val="16"/>
      <w:szCs w:val="16"/>
    </w:rPr>
  </w:style>
  <w:style w:type="character" w:customStyle="1" w:styleId="BalloonTextChar">
    <w:name w:val="Balloon Text Char"/>
    <w:basedOn w:val="DefaultParagraphFont"/>
    <w:link w:val="BalloonText"/>
    <w:rsid w:val="00D1629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journal.uin-malang.ac.id/index.php/saintek" TargetMode="Externa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R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http://www.atm.com" TargetMode="Externa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UR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author@uin-malang.ac..id" TargetMode="External"/><Relationship Id="rId1" Type="http://schemas.openxmlformats.org/officeDocument/2006/relationships/hyperlink" Target="mailto:author@uin-malang.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EE-Dept University of Brawijaya Malang</Company>
  <LinksUpToDate>false</LinksUpToDate>
  <CharactersWithSpaces>11120</CharactersWithSpaces>
  <SharedDoc>false</SharedDoc>
  <HLinks>
    <vt:vector size="36" baseType="variant">
      <vt:variant>
        <vt:i4>6160457</vt:i4>
      </vt:variant>
      <vt:variant>
        <vt:i4>18</vt:i4>
      </vt:variant>
      <vt:variant>
        <vt:i4>0</vt:i4>
      </vt:variant>
      <vt:variant>
        <vt:i4>5</vt:i4>
      </vt:variant>
      <vt:variant>
        <vt:lpwstr>http://www.(url/</vt:lpwstr>
      </vt:variant>
      <vt:variant>
        <vt:lpwstr/>
      </vt:variant>
      <vt:variant>
        <vt:i4>2687077</vt:i4>
      </vt:variant>
      <vt:variant>
        <vt:i4>15</vt:i4>
      </vt:variant>
      <vt:variant>
        <vt:i4>0</vt:i4>
      </vt:variant>
      <vt:variant>
        <vt:i4>5</vt:i4>
      </vt:variant>
      <vt:variant>
        <vt:lpwstr>http://www.atm.com/</vt:lpwstr>
      </vt:variant>
      <vt:variant>
        <vt:lpwstr/>
      </vt:variant>
      <vt:variant>
        <vt:i4>6160457</vt:i4>
      </vt:variant>
      <vt:variant>
        <vt:i4>12</vt:i4>
      </vt:variant>
      <vt:variant>
        <vt:i4>0</vt:i4>
      </vt:variant>
      <vt:variant>
        <vt:i4>5</vt:i4>
      </vt:variant>
      <vt:variant>
        <vt:lpwstr>http://www.(url/</vt:lpwstr>
      </vt:variant>
      <vt:variant>
        <vt:lpwstr/>
      </vt:variant>
      <vt:variant>
        <vt:i4>8323098</vt:i4>
      </vt:variant>
      <vt:variant>
        <vt:i4>3</vt:i4>
      </vt:variant>
      <vt:variant>
        <vt:i4>0</vt:i4>
      </vt:variant>
      <vt:variant>
        <vt:i4>5</vt:i4>
      </vt:variant>
      <vt:variant>
        <vt:lpwstr>mailto:eeccis@brawijaya.ac.id</vt:lpwstr>
      </vt:variant>
      <vt:variant>
        <vt:lpwstr/>
      </vt:variant>
      <vt:variant>
        <vt:i4>720972</vt:i4>
      </vt:variant>
      <vt:variant>
        <vt:i4>0</vt:i4>
      </vt:variant>
      <vt:variant>
        <vt:i4>0</vt:i4>
      </vt:variant>
      <vt:variant>
        <vt:i4>5</vt:i4>
      </vt:variant>
      <vt:variant>
        <vt:lpwstr>http://eeccis.brawijaya.ac.id/journal</vt:lpwstr>
      </vt:variant>
      <vt:variant>
        <vt:lpwstr/>
      </vt:variant>
      <vt:variant>
        <vt:i4>4784233</vt:i4>
      </vt:variant>
      <vt:variant>
        <vt:i4>0</vt:i4>
      </vt:variant>
      <vt:variant>
        <vt:i4>0</vt:i4>
      </vt:variant>
      <vt:variant>
        <vt:i4>5</vt:i4>
      </vt:variant>
      <vt:variant>
        <vt:lpwstr>mailto:author@brawijaya.ac..id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EECCIS Journal</dc:subject>
  <dc:creator>-</dc:creator>
  <cp:keywords/>
  <dc:description/>
  <cp:lastModifiedBy>T-Rex</cp:lastModifiedBy>
  <cp:revision>11</cp:revision>
  <cp:lastPrinted>2016-11-29T01:32:00Z</cp:lastPrinted>
  <dcterms:created xsi:type="dcterms:W3CDTF">2016-11-29T01:24:00Z</dcterms:created>
  <dcterms:modified xsi:type="dcterms:W3CDTF">2023-05-05T00:06:00Z</dcterms:modified>
</cp:coreProperties>
</file>