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2BD3" w14:textId="6CBF4ADE" w:rsidR="00C71D6D" w:rsidRDefault="00856529">
      <w:pPr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</w:t>
      </w:r>
      <w:r w:rsidR="00C71D6D">
        <w:t xml:space="preserve">                    </w:t>
      </w:r>
      <w:r w:rsidR="00C71D6D" w:rsidRPr="00C71D6D">
        <w:rPr>
          <w:rFonts w:ascii="Arial" w:hAnsi="Arial" w:cs="Arial"/>
          <w:sz w:val="24"/>
          <w:szCs w:val="24"/>
        </w:rPr>
        <w:t>筑牢粮食安全基石，端稳</w:t>
      </w:r>
      <w:r w:rsidR="00C71D6D" w:rsidRPr="00C71D6D">
        <w:rPr>
          <w:rFonts w:ascii="Arial" w:hAnsi="Arial" w:cs="Arial"/>
          <w:sz w:val="24"/>
          <w:szCs w:val="24"/>
        </w:rPr>
        <w:t>“</w:t>
      </w:r>
      <w:r w:rsidR="00C71D6D" w:rsidRPr="00C71D6D">
        <w:rPr>
          <w:rFonts w:ascii="Arial" w:hAnsi="Arial" w:cs="Arial"/>
          <w:sz w:val="24"/>
          <w:szCs w:val="24"/>
        </w:rPr>
        <w:t>中国饭碗</w:t>
      </w:r>
      <w:r w:rsidR="00C71D6D" w:rsidRPr="00C71D6D">
        <w:rPr>
          <w:rFonts w:ascii="Arial" w:hAnsi="Arial" w:cs="Arial"/>
          <w:sz w:val="24"/>
          <w:szCs w:val="24"/>
        </w:rPr>
        <w:t>”</w:t>
      </w:r>
    </w:p>
    <w:p w14:paraId="5126C65E" w14:textId="5DEDA035" w:rsidR="00C71D6D" w:rsidRDefault="00C71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工学院、电子信息类、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022</w:t>
      </w:r>
      <w:r>
        <w:rPr>
          <w:rFonts w:ascii="Arial" w:hAnsi="Arial" w:cs="Arial" w:hint="eastAsia"/>
          <w:sz w:val="24"/>
          <w:szCs w:val="24"/>
        </w:rPr>
        <w:t>级、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224020897</w:t>
      </w:r>
      <w:r>
        <w:rPr>
          <w:rFonts w:ascii="Arial" w:hAnsi="Arial" w:cs="Arial" w:hint="eastAsia"/>
          <w:sz w:val="24"/>
          <w:szCs w:val="24"/>
        </w:rPr>
        <w:t>、金明俊</w:t>
      </w:r>
    </w:p>
    <w:p w14:paraId="0027F55D" w14:textId="48A809EA" w:rsidR="00C71D6D" w:rsidRDefault="00C71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摘要：</w:t>
      </w:r>
      <w:r w:rsidR="003F39D3">
        <w:t>2021年9月20日，习近平总书记在中央政治局第十八次集体学习时强调，要把饭碗牢牢端在自己手中，确保国家粮食安全。中国人的饭碗任何时候都要牢牢端在自己手中。粮食安全是国家安全的重要基石。国家提出确保全年粮食产量达到1300亿斤的目标。从秋粮丰收到夏粮丰收，中国粮食总产量连续22年稳定在1.3</w:t>
      </w:r>
      <w:proofErr w:type="gramStart"/>
      <w:r w:rsidR="003F39D3">
        <w:t>万亿斤</w:t>
      </w:r>
      <w:proofErr w:type="gramEnd"/>
      <w:r w:rsidR="003F39D3">
        <w:t>以上，其中稻谷突破400亿斤。中国人的饭碗端得更牢、吃得更香！对我国来说，坚持粮食生产是底线；对粮食安全来说，实现“两不愁三保障”目标更为紧迫。确保口粮绝对安全是我们国家永远不会动摇的政治底线；维护国家粮食安全既是政治任务也是民生工程，是事关国计民生的大事；粮食价格更是国家战略层面问题，也是重大民生工程。</w:t>
      </w:r>
    </w:p>
    <w:p w14:paraId="5B12E7D5" w14:textId="6B98014C" w:rsidR="00B81080" w:rsidRDefault="00C71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关键词：</w:t>
      </w:r>
      <w:r w:rsidR="008E2631">
        <w:rPr>
          <w:rFonts w:ascii="Arial" w:hAnsi="Arial" w:cs="Arial"/>
          <w:sz w:val="24"/>
          <w:szCs w:val="24"/>
        </w:rPr>
        <w:t>1.</w:t>
      </w:r>
      <w:r w:rsidR="008E2631">
        <w:rPr>
          <w:rFonts w:ascii="Arial" w:hAnsi="Arial" w:cs="Arial" w:hint="eastAsia"/>
          <w:sz w:val="24"/>
          <w:szCs w:val="24"/>
        </w:rPr>
        <w:t>从全球看中国粮食安全</w:t>
      </w:r>
      <w:r w:rsidR="00FA64D4">
        <w:rPr>
          <w:rFonts w:ascii="Arial" w:hAnsi="Arial" w:cs="Arial" w:hint="eastAsia"/>
          <w:sz w:val="24"/>
          <w:szCs w:val="24"/>
        </w:rPr>
        <w:t>。</w:t>
      </w:r>
      <w:r w:rsidR="000A1D45">
        <w:rPr>
          <w:rFonts w:ascii="Arial" w:hAnsi="Arial" w:cs="Arial" w:hint="eastAsia"/>
          <w:sz w:val="24"/>
          <w:szCs w:val="24"/>
        </w:rPr>
        <w:t>2</w:t>
      </w:r>
      <w:r w:rsidR="000A1D45">
        <w:rPr>
          <w:rFonts w:ascii="Arial" w:hAnsi="Arial" w:cs="Arial"/>
          <w:sz w:val="24"/>
          <w:szCs w:val="24"/>
        </w:rPr>
        <w:t>.</w:t>
      </w:r>
      <w:r w:rsidR="000A1D45" w:rsidRPr="000A1D45">
        <w:rPr>
          <w:sz w:val="24"/>
          <w:szCs w:val="24"/>
        </w:rPr>
        <w:t>“四优四保”巩固了粮食生产能力</w:t>
      </w:r>
      <w:r w:rsidR="00FA64D4">
        <w:rPr>
          <w:rFonts w:hint="eastAsia"/>
          <w:sz w:val="24"/>
          <w:szCs w:val="24"/>
        </w:rPr>
        <w:t>。</w:t>
      </w:r>
      <w:r w:rsidR="000A1D45">
        <w:rPr>
          <w:rFonts w:ascii="Arial" w:hAnsi="Arial" w:cs="Arial"/>
          <w:sz w:val="24"/>
          <w:szCs w:val="24"/>
        </w:rPr>
        <w:t>3.</w:t>
      </w:r>
      <w:r w:rsidR="000A1D45" w:rsidRPr="000A1D45">
        <w:rPr>
          <w:sz w:val="24"/>
          <w:szCs w:val="24"/>
        </w:rPr>
        <w:t>保障粮食生产安全和有效供给</w:t>
      </w:r>
      <w:r w:rsidR="00FA64D4">
        <w:rPr>
          <w:rFonts w:hint="eastAsia"/>
          <w:sz w:val="24"/>
          <w:szCs w:val="24"/>
        </w:rPr>
        <w:t>。</w:t>
      </w:r>
      <w:r w:rsidR="000A1D45" w:rsidRPr="000A1D45">
        <w:rPr>
          <w:rFonts w:ascii="Arial" w:hAnsi="Arial" w:cs="Arial"/>
          <w:sz w:val="24"/>
          <w:szCs w:val="24"/>
        </w:rPr>
        <w:t>4.</w:t>
      </w:r>
      <w:r w:rsidR="00D45DF8" w:rsidRPr="00D45DF8">
        <w:t xml:space="preserve"> </w:t>
      </w:r>
      <w:r w:rsidR="00D45DF8" w:rsidRPr="00D45DF8">
        <w:rPr>
          <w:sz w:val="24"/>
          <w:szCs w:val="24"/>
        </w:rPr>
        <w:t>粮食安全是国家长治久安的基础，必须坚定不移守住保障国家粮食安全这条底线</w:t>
      </w:r>
      <w:r w:rsidR="00FA64D4">
        <w:rPr>
          <w:rFonts w:hint="eastAsia"/>
          <w:sz w:val="24"/>
          <w:szCs w:val="24"/>
        </w:rPr>
        <w:t>。</w:t>
      </w:r>
    </w:p>
    <w:p w14:paraId="31E60456" w14:textId="759F82E6" w:rsidR="00C71D6D" w:rsidRPr="00A25BD9" w:rsidRDefault="00AF357F" w:rsidP="00B81080">
      <w:pPr>
        <w:ind w:firstLineChars="200" w:firstLine="420"/>
        <w:rPr>
          <w:rFonts w:ascii="Arial" w:hAnsi="Arial" w:cs="Arial"/>
          <w:sz w:val="24"/>
          <w:szCs w:val="24"/>
        </w:rPr>
      </w:pPr>
      <w:r>
        <w:t>仓廪实，天下安。</w:t>
      </w:r>
      <w:r>
        <w:rPr>
          <w:rFonts w:hint="eastAsia"/>
        </w:rPr>
        <w:t>民以食为天</w:t>
      </w:r>
      <w:r w:rsidR="00A25BD9">
        <w:rPr>
          <w:rFonts w:hint="eastAsia"/>
        </w:rPr>
        <w:t>，食以安为先</w:t>
      </w:r>
      <w:r>
        <w:rPr>
          <w:rFonts w:hint="eastAsia"/>
        </w:rPr>
        <w:t>。</w:t>
      </w:r>
      <w:r w:rsidR="00A25BD9">
        <w:t>手中有粮、心中不慌在任何时候都是真理。</w:t>
      </w:r>
      <w:r>
        <w:rPr>
          <w:rFonts w:hint="eastAsia"/>
        </w:rPr>
        <w:t>筑牢中国的粮食安全</w:t>
      </w:r>
      <w:r w:rsidR="00C03FF5">
        <w:rPr>
          <w:rFonts w:hint="eastAsia"/>
        </w:rPr>
        <w:t>，端稳“中国饭碗”</w:t>
      </w:r>
      <w:r>
        <w:rPr>
          <w:rFonts w:hint="eastAsia"/>
        </w:rPr>
        <w:t>是必须的，是必要的，因为吃饭对每个人来说都是必须，必要的，所以只有筑牢了中国的粮食安全，端稳“中国饭碗”，</w:t>
      </w:r>
      <w:r w:rsidR="0020093B">
        <w:rPr>
          <w:rFonts w:hint="eastAsia"/>
        </w:rPr>
        <w:t>每个人的饭碗都有保障，不会挨饿，有着足够的粮食，</w:t>
      </w:r>
      <w:r>
        <w:rPr>
          <w:rFonts w:hint="eastAsia"/>
        </w:rPr>
        <w:t>人民才会安心，放心</w:t>
      </w:r>
      <w:r w:rsidR="0020093B">
        <w:rPr>
          <w:rFonts w:hint="eastAsia"/>
        </w:rPr>
        <w:t>，社会不会动荡，动摇，才会稳定的发展下去。</w:t>
      </w:r>
    </w:p>
    <w:p w14:paraId="41311299" w14:textId="7F54BF0D" w:rsidR="0020093B" w:rsidRPr="00B169B9" w:rsidRDefault="0020093B">
      <w:r>
        <w:rPr>
          <w:rFonts w:hint="eastAsia"/>
        </w:rPr>
        <w:t xml:space="preserve"> </w:t>
      </w:r>
      <w:r w:rsidR="00B81080">
        <w:t xml:space="preserve"> </w:t>
      </w:r>
      <w:r>
        <w:t xml:space="preserve"> </w:t>
      </w:r>
      <w:r>
        <w:rPr>
          <w:rFonts w:hint="eastAsia"/>
        </w:rPr>
        <w:t>所以说</w:t>
      </w:r>
      <w:r w:rsidR="00A25BD9">
        <w:rPr>
          <w:rFonts w:hint="eastAsia"/>
        </w:rPr>
        <w:t>筑牢</w:t>
      </w:r>
      <w:r>
        <w:rPr>
          <w:rFonts w:hint="eastAsia"/>
        </w:rPr>
        <w:t>粮食安全</w:t>
      </w:r>
      <w:r w:rsidR="00A25BD9">
        <w:rPr>
          <w:rFonts w:hint="eastAsia"/>
        </w:rPr>
        <w:t>，端稳“中国饭碗”</w:t>
      </w:r>
      <w:r>
        <w:rPr>
          <w:rFonts w:hint="eastAsia"/>
        </w:rPr>
        <w:t>是一个国家的头等大事，是</w:t>
      </w:r>
      <w:r w:rsidR="00B169B9">
        <w:t>国际社会长期面临的挑战</w:t>
      </w:r>
      <w:r w:rsidR="00B169B9">
        <w:rPr>
          <w:rFonts w:hint="eastAsia"/>
        </w:rPr>
        <w:t>，</w:t>
      </w:r>
      <w:r>
        <w:rPr>
          <w:rFonts w:hint="eastAsia"/>
        </w:rPr>
        <w:t>粮食安全是国家安全的基础，</w:t>
      </w:r>
      <w:r w:rsidR="00A25BD9">
        <w:rPr>
          <w:rFonts w:hint="eastAsia"/>
        </w:rPr>
        <w:t>粮食事关国家民生，</w:t>
      </w:r>
      <w:r w:rsidR="00A25BD9">
        <w:t>今年以来，习近平总书记在四川、新疆等地考察时，多次对粮食安全、乡村振兴</w:t>
      </w:r>
      <w:proofErr w:type="gramStart"/>
      <w:r w:rsidR="00A25BD9">
        <w:t>作出</w:t>
      </w:r>
      <w:proofErr w:type="gramEnd"/>
      <w:r w:rsidR="00A25BD9">
        <w:t>重要指示，充分体现了他对“三农”工作</w:t>
      </w:r>
      <w:proofErr w:type="gramStart"/>
      <w:r w:rsidR="00A25BD9">
        <w:t>一</w:t>
      </w:r>
      <w:proofErr w:type="gramEnd"/>
      <w:r w:rsidR="00A25BD9">
        <w:t>以贯之的关注，</w:t>
      </w:r>
      <w:r w:rsidR="00A25BD9">
        <w:rPr>
          <w:rStyle w:val="bjh-p"/>
        </w:rPr>
        <w:t>党的十八大以来，以习近平同志为核心的党中央立足</w:t>
      </w:r>
      <w:proofErr w:type="gramStart"/>
      <w:r w:rsidR="00A25BD9">
        <w:rPr>
          <w:rStyle w:val="bjh-p"/>
        </w:rPr>
        <w:t>世情国情</w:t>
      </w:r>
      <w:proofErr w:type="gramEnd"/>
      <w:r w:rsidR="00A25BD9">
        <w:rPr>
          <w:rStyle w:val="bjh-p"/>
        </w:rPr>
        <w:t>粮情，确立“以我为主、立足国内、确保产能、适度进口、科技支撑”的国家粮食安全战略，</w:t>
      </w:r>
      <w:r w:rsidR="00A25BD9">
        <w:t>提出了“谷物基本自给、口粮绝对安全”的新粮食安全观。对</w:t>
      </w:r>
      <w:r w:rsidR="00A25BD9">
        <w:rPr>
          <w:rFonts w:hint="eastAsia"/>
        </w:rPr>
        <w:t>于</w:t>
      </w:r>
      <w:r w:rsidR="00A25BD9">
        <w:t>有着14亿人口</w:t>
      </w:r>
      <w:r w:rsidR="00A25BD9">
        <w:rPr>
          <w:rFonts w:hint="eastAsia"/>
        </w:rPr>
        <w:t>之多</w:t>
      </w:r>
      <w:r w:rsidR="00A25BD9">
        <w:t>的中国来说，农业基础</w:t>
      </w:r>
      <w:r w:rsidR="00A25BD9">
        <w:rPr>
          <w:rFonts w:hint="eastAsia"/>
        </w:rPr>
        <w:t>的</w:t>
      </w:r>
      <w:r w:rsidR="00A25BD9">
        <w:t>地位</w:t>
      </w:r>
      <w:r w:rsidR="00B169B9">
        <w:rPr>
          <w:rFonts w:hint="eastAsia"/>
        </w:rPr>
        <w:t>无论</w:t>
      </w:r>
      <w:r w:rsidR="00A25BD9">
        <w:rPr>
          <w:rFonts w:hint="eastAsia"/>
        </w:rPr>
        <w:t>在</w:t>
      </w:r>
      <w:r w:rsidR="00A25BD9">
        <w:t>任何时候都不能</w:t>
      </w:r>
      <w:r w:rsidR="00A25BD9">
        <w:rPr>
          <w:rFonts w:hint="eastAsia"/>
        </w:rPr>
        <w:t>被</w:t>
      </w:r>
      <w:r w:rsidR="00B169B9">
        <w:rPr>
          <w:rFonts w:hint="eastAsia"/>
        </w:rPr>
        <w:t>削弱，被忽视</w:t>
      </w:r>
      <w:r w:rsidR="00A25BD9">
        <w:rPr>
          <w:rFonts w:hint="eastAsia"/>
        </w:rPr>
        <w:t>。</w:t>
      </w:r>
      <w:r w:rsidR="00E01BF4">
        <w:t>党的十九届五中全会、中央农村工作会议</w:t>
      </w:r>
      <w:r w:rsidR="00E01BF4">
        <w:rPr>
          <w:rFonts w:hint="eastAsia"/>
        </w:rPr>
        <w:t>中都</w:t>
      </w:r>
      <w:r w:rsidR="00E01BF4">
        <w:t>对确保粮食安全</w:t>
      </w:r>
      <w:proofErr w:type="gramStart"/>
      <w:r w:rsidR="00E01BF4">
        <w:t>作出</w:t>
      </w:r>
      <w:proofErr w:type="gramEnd"/>
      <w:r w:rsidR="00E01BF4">
        <w:rPr>
          <w:rFonts w:hint="eastAsia"/>
        </w:rPr>
        <w:t>了</w:t>
      </w:r>
      <w:r w:rsidR="00E01BF4">
        <w:t>重要部署，切实扛起粮食安全政治责任，国家相关部门和地方各级政府高度重视，制定</w:t>
      </w:r>
      <w:r w:rsidR="00E01BF4">
        <w:rPr>
          <w:rFonts w:hint="eastAsia"/>
        </w:rPr>
        <w:t>以及</w:t>
      </w:r>
      <w:r w:rsidR="00E01BF4">
        <w:t>出台了一系列</w:t>
      </w:r>
      <w:r w:rsidR="00E01BF4">
        <w:rPr>
          <w:rFonts w:hint="eastAsia"/>
        </w:rPr>
        <w:t>的</w:t>
      </w:r>
      <w:r w:rsidR="00E01BF4">
        <w:t>政策措施，充分发挥</w:t>
      </w:r>
      <w:r w:rsidR="00E01BF4">
        <w:rPr>
          <w:rFonts w:hint="eastAsia"/>
        </w:rPr>
        <w:t>了</w:t>
      </w:r>
      <w:r w:rsidR="00E01BF4">
        <w:t>市场调节和政府调控</w:t>
      </w:r>
      <w:r w:rsidR="00E01BF4">
        <w:rPr>
          <w:rFonts w:hint="eastAsia"/>
        </w:rPr>
        <w:t>的</w:t>
      </w:r>
      <w:r w:rsidR="00E01BF4">
        <w:t>作用，</w:t>
      </w:r>
      <w:r w:rsidR="00E01BF4">
        <w:rPr>
          <w:rFonts w:hint="eastAsia"/>
        </w:rPr>
        <w:t>以</w:t>
      </w:r>
      <w:r w:rsidR="00E01BF4">
        <w:t>确保国家粮食安全。</w:t>
      </w:r>
    </w:p>
    <w:p w14:paraId="45AE55D0" w14:textId="7964126B" w:rsidR="00B169B9" w:rsidRDefault="00B169B9"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t>今年以来，</w:t>
      </w:r>
      <w:r w:rsidR="00B81080">
        <w:t>国内新冠疫情反复，</w:t>
      </w:r>
      <w:r>
        <w:t>国际粮食市场动荡，世界形势复杂多变，都给粮食丰收带来</w:t>
      </w:r>
      <w:r w:rsidR="00B81080">
        <w:rPr>
          <w:rFonts w:hint="eastAsia"/>
        </w:rPr>
        <w:t>了</w:t>
      </w:r>
      <w:r>
        <w:t>前所未有的压力。</w:t>
      </w:r>
      <w:r w:rsidR="00C03FF5">
        <w:rPr>
          <w:rFonts w:hint="eastAsia"/>
        </w:rPr>
        <w:t>虽然形势严峻，但是我们各个政府，各个部门做好措施，想尽办法争取丰收，提高产量，端稳了“中国饭碗”，缓解了疫情封城带来的负面影响，稳住了人民的心，因为人们知道中国的粮食安全，中国的“饭碗”端的很稳，无论封多久，被封的人们粮食的问题不需要担心，人们相信，坚信粮食不会没有，人们不会饿死</w:t>
      </w:r>
      <w:r w:rsidR="00643B3A">
        <w:rPr>
          <w:rFonts w:hint="eastAsia"/>
        </w:rPr>
        <w:t>，人们有了自信，就不怕各种各样的困难，可以一一克服，解决，攻克掉，这就是端稳“中国饭碗”的必要性，重要性。作为一个泱泱大国，在粮食储存方面必须要做到足够多，</w:t>
      </w:r>
      <w:r w:rsidR="001B7063">
        <w:rPr>
          <w:rFonts w:hint="eastAsia"/>
        </w:rPr>
        <w:t>应</w:t>
      </w:r>
      <w:r w:rsidR="00643B3A">
        <w:rPr>
          <w:rFonts w:hint="eastAsia"/>
        </w:rPr>
        <w:t>做到端稳“饭碗”，在必要时，急需时可以有供应，</w:t>
      </w:r>
      <w:r w:rsidR="001B7063">
        <w:rPr>
          <w:rFonts w:hint="eastAsia"/>
        </w:rPr>
        <w:t>有充足的保障。</w:t>
      </w:r>
    </w:p>
    <w:p w14:paraId="602A8FF7" w14:textId="5648DAAC" w:rsidR="001B7063" w:rsidRDefault="00AC7E08" w:rsidP="00AC7E08">
      <w:pPr>
        <w:pStyle w:val="a3"/>
        <w:numPr>
          <w:ilvl w:val="0"/>
          <w:numId w:val="1"/>
        </w:numPr>
        <w:ind w:firstLineChars="0"/>
      </w:pPr>
      <w:r>
        <w:t>从全球看中国粮食安全</w:t>
      </w:r>
      <w:r>
        <w:br/>
      </w:r>
      <w:r w:rsidR="00D45DF8">
        <w:t xml:space="preserve">  </w:t>
      </w:r>
      <w:r>
        <w:t>“从全球看中国粮食安全”，这是今年两会代表</w:t>
      </w:r>
      <w:proofErr w:type="gramStart"/>
      <w:r>
        <w:t>委员们热议的</w:t>
      </w:r>
      <w:proofErr w:type="gramEnd"/>
      <w:r>
        <w:t>话题。全国政协委员、中</w:t>
      </w:r>
      <w:r>
        <w:lastRenderedPageBreak/>
        <w:t>国农业科学院副院长高培勇认为，新冠肺炎疫情的发生改变了世界粮食贸易格局、增加了全球粮食库存需求，但粮食安全并没有因为疫情而改变，反而从国际政治、经济、科技、文化、生态等各个层面加速向“新常态”转变。全国政协委员、农业部副部长余欣荣表示，我国粮食安全状况总体稳定，但粮食产能依然过剩。据世界粮食计划署预测,2021年全球粮食需求预计达到1</w:t>
      </w:r>
      <w:proofErr w:type="gramStart"/>
      <w:r>
        <w:t>万亿</w:t>
      </w:r>
      <w:proofErr w:type="gramEnd"/>
      <w:r>
        <w:t>吨。我国口粮总需求约为10</w:t>
      </w:r>
      <w:proofErr w:type="gramStart"/>
      <w:r>
        <w:t>万亿</w:t>
      </w:r>
      <w:proofErr w:type="gramEnd"/>
      <w:r>
        <w:t>吨；其中，口粮占总需求约70%以上；国内生产总值(GDP)约占 GDP总量的25%左右；居民消费占总消费近70%。</w:t>
      </w:r>
    </w:p>
    <w:p w14:paraId="6FC5AB63" w14:textId="4D761BC1" w:rsidR="00AC7E08" w:rsidRPr="005E637C" w:rsidRDefault="005E637C" w:rsidP="00AC7E0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t>“四优四保”巩固了粮食生产能力</w:t>
      </w:r>
      <w:r>
        <w:br/>
      </w:r>
      <w:r w:rsidR="00D45DF8">
        <w:rPr>
          <w:rFonts w:hint="eastAsia"/>
        </w:rPr>
        <w:t xml:space="preserve"> </w:t>
      </w:r>
      <w:r w:rsidR="00D45DF8">
        <w:t xml:space="preserve"> </w:t>
      </w:r>
      <w:r>
        <w:t>粮食安全是“国之大者”，是“国之大计”，也是国家安全的重要基石。近年来，为满足人民群众对优质农产品的需求，农业农村</w:t>
      </w:r>
      <w:proofErr w:type="gramStart"/>
      <w:r>
        <w:t>部深入</w:t>
      </w:r>
      <w:proofErr w:type="gramEnd"/>
      <w:r>
        <w:t>实施藏粮于地、</w:t>
      </w:r>
      <w:proofErr w:type="gramStart"/>
      <w:r>
        <w:t>藏粮于技战略</w:t>
      </w:r>
      <w:proofErr w:type="gramEnd"/>
      <w:r>
        <w:t>，积极推进种业创新和现代农业发展，不断提升农业现代化水平，扎实推进农业供给侧结构性改革，粮食生产能力不断提高。目前，我国粮食播种面积3.96亿亩，比2012年增加6400万亩；粮食总产量1.3</w:t>
      </w:r>
      <w:proofErr w:type="gramStart"/>
      <w:r>
        <w:t>万亿斤</w:t>
      </w:r>
      <w:proofErr w:type="gramEnd"/>
      <w:r>
        <w:t>以上，连续多年稳定在1.3</w:t>
      </w:r>
      <w:proofErr w:type="gramStart"/>
      <w:r>
        <w:t>万亿斤</w:t>
      </w:r>
      <w:proofErr w:type="gramEnd"/>
      <w:r>
        <w:t>以上。优质农产品供给能力不断提升，截至2019年底，全国建成种养结合、农牧结合、种养结合示范基地1200万亩；建成蔬菜、果品、畜禽等优势特色产业基地8300万亩；建成农产品加工流通企业2.4万家，农产品仓储保鲜冷链物流设施达1万个以上、年加工能力超过2亿吨；建成农产品冷链物流设施和冷链流通设施达15万个以上。“十三五”期间，中央财政累计安排618亿元支持地方实施“藏粮于地、藏粮于技”战略；“十四五”期间将支持2000个县实施“藏粮于地、藏粮于技”战略。</w:t>
      </w:r>
    </w:p>
    <w:p w14:paraId="7EDD2FE5" w14:textId="3C345681" w:rsidR="005E637C" w:rsidRPr="009A6E49" w:rsidRDefault="009A6E49" w:rsidP="00AC7E0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t>保障粮食生产安全和有效供给</w:t>
      </w:r>
      <w:r>
        <w:br/>
      </w:r>
      <w:r w:rsidR="00D45DF8">
        <w:rPr>
          <w:rFonts w:hint="eastAsia"/>
        </w:rPr>
        <w:t xml:space="preserve"> </w:t>
      </w:r>
      <w:r w:rsidR="00D45DF8">
        <w:t xml:space="preserve"> </w:t>
      </w:r>
      <w:r>
        <w:t>粮食生产安全和有效供给是一个相互关联、相互影响的有机整体，没有粮食生产的安全，也就谈不上粮食有效供给的安全。保障粮食生产安全和有效供给，既要保持粮食产量在1.3</w:t>
      </w:r>
      <w:proofErr w:type="gramStart"/>
      <w:r>
        <w:t>万亿斤</w:t>
      </w:r>
      <w:proofErr w:type="gramEnd"/>
      <w:r>
        <w:t>以上，确保口粮绝对安全，又要抓好粮食生产。总体上看，我国粮食连年丰收，口粮绝对安全。但也要看到粮食生产还存在一些问题：一是农业产业链条短、产业融合程度低；二是耕地红线、基本农田保护压力大；三是种子、化肥、农药等生产资料严重依赖进口；四是粮食生产主体能力不强、适应市场竞争能力不强；五是农业机械化水平低；六是种养结合、产业化发展不够充分。因此，必须加快推进粮食产业转型升级，培育壮大种养大户、家庭农场及合作社；推进农业生产经营方式变革；加强农业技术推广服务；健全农村基本经营制度；推进农业产业融合发展；深化农业供给侧结构性改革。</w:t>
      </w:r>
    </w:p>
    <w:p w14:paraId="119DD376" w14:textId="77777777" w:rsidR="004B23F6" w:rsidRPr="004B23F6" w:rsidRDefault="006422C4" w:rsidP="004B23F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t>粮食安全是国家长治久安的基础，必须坚定不移守住保障国家粮食安全这条底线。</w:t>
      </w:r>
      <w:r>
        <w:br/>
      </w:r>
      <w:r w:rsidR="00D45DF8">
        <w:rPr>
          <w:rFonts w:hint="eastAsia"/>
        </w:rPr>
        <w:t xml:space="preserve"> </w:t>
      </w:r>
      <w:r w:rsidR="00D45DF8">
        <w:t xml:space="preserve"> </w:t>
      </w:r>
      <w:r>
        <w:t>当前，我国经济发展进入新常态，农业发展也面临新形势，影响我国粮食安全的深层次矛盾和问题日益凸显。我国粮食生产连续30年稳定在1.3</w:t>
      </w:r>
      <w:proofErr w:type="gramStart"/>
      <w:r>
        <w:t>万亿斤</w:t>
      </w:r>
      <w:proofErr w:type="gramEnd"/>
      <w:r>
        <w:t>以上，虽然农业发展面临一些挑战；粮食产量连续5年保持在1.3</w:t>
      </w:r>
      <w:proofErr w:type="gramStart"/>
      <w:r>
        <w:t>万亿斤</w:t>
      </w:r>
      <w:proofErr w:type="gramEnd"/>
      <w:r>
        <w:t>以上；人均粮食占有量超过400公斤，粮食安全保障能力显著增强；粮食安全形势总体稳定，但面临国际粮食市场供求矛盾、国际国内价格波动等因素影响而出现部分地区粮食生产下降、供求紧张突出问题。这些都说明我国粮食安全还有不少短板和弱项，要想实现这一目标就必须坚持和完善中国特色粮食安全制度、推进国家种业科技创新、实施藏粮于地、藏粮</w:t>
      </w:r>
      <w:proofErr w:type="gramStart"/>
      <w:r>
        <w:t>于技战略</w:t>
      </w:r>
      <w:proofErr w:type="gramEnd"/>
      <w:r>
        <w:t>以及推进农业农村现代化、建设现代农业产业体系等方面举措加以保障和解决完善；要切实加强对种业科技创新发展的支持力度；要切实加强农业生产基础设施建设和农业基础研究；要切实加强粮食仓储物流体系建设等方面工作；要切实加强农业农村现代化、农业农村基础设施建设等方面任务目标落实情况巡查督导、定期通报和问责</w:t>
      </w:r>
      <w:r>
        <w:rPr>
          <w:rFonts w:hint="eastAsia"/>
        </w:rPr>
        <w:t>和</w:t>
      </w:r>
      <w:r>
        <w:t>考核等方面工作内容。</w:t>
      </w:r>
      <w:proofErr w:type="gramStart"/>
      <w:r>
        <w:t>”习近平总书记强调指出</w:t>
      </w:r>
      <w:proofErr w:type="gramEnd"/>
      <w:r w:rsidR="009108A0">
        <w:rPr>
          <w:rFonts w:hint="eastAsia"/>
        </w:rPr>
        <w:t>，</w:t>
      </w:r>
      <w:r>
        <w:t>确保国家粮食安全事关我国发展全局，是我们党治国理政必须始终考虑和把握而作出的重大战略部署。</w:t>
      </w:r>
    </w:p>
    <w:p w14:paraId="7676A098" w14:textId="54B19BEB" w:rsidR="004B23F6" w:rsidRDefault="004B23F6" w:rsidP="00530A04">
      <w:pPr>
        <w:ind w:left="142"/>
        <w:rPr>
          <w:rFonts w:ascii="Arial" w:hAnsi="Arial" w:cs="Arial"/>
          <w:sz w:val="24"/>
          <w:szCs w:val="24"/>
        </w:rPr>
      </w:pPr>
      <w:r w:rsidRPr="00530A04">
        <w:rPr>
          <w:rFonts w:ascii="Arial" w:hAnsi="Arial" w:cs="Arial" w:hint="eastAsia"/>
          <w:sz w:val="24"/>
          <w:szCs w:val="24"/>
        </w:rPr>
        <w:lastRenderedPageBreak/>
        <w:t>参考文献：</w:t>
      </w:r>
      <w:hyperlink r:id="rId5" w:history="1">
        <w:r w:rsidR="00530A04" w:rsidRPr="00A36037">
          <w:rPr>
            <w:rStyle w:val="a4"/>
            <w:rFonts w:ascii="Arial" w:hAnsi="Arial" w:cs="Arial"/>
            <w:sz w:val="24"/>
            <w:szCs w:val="24"/>
          </w:rPr>
          <w:t>http://www.gov.cn/xinwen/2022-07/08/content_5700102.htm</w:t>
        </w:r>
      </w:hyperlink>
    </w:p>
    <w:p w14:paraId="78DD737E" w14:textId="7AF51B0B" w:rsidR="00530A04" w:rsidRDefault="00530A04" w:rsidP="00530A04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hyperlink r:id="rId6" w:history="1">
        <w:r w:rsidR="00881952" w:rsidRPr="00A36037">
          <w:rPr>
            <w:rStyle w:val="a4"/>
            <w:rFonts w:ascii="Arial" w:hAnsi="Arial" w:cs="Arial"/>
            <w:sz w:val="24"/>
            <w:szCs w:val="24"/>
          </w:rPr>
          <w:t>https://www.gov.cn/</w:t>
        </w:r>
      </w:hyperlink>
    </w:p>
    <w:p w14:paraId="2B182803" w14:textId="7FB02896" w:rsidR="004B23F6" w:rsidRPr="00C35675" w:rsidRDefault="00EB3917" w:rsidP="00C35675">
      <w:pPr>
        <w:pStyle w:val="a6"/>
        <w:ind w:left="1198"/>
        <w:rPr>
          <w:rFonts w:ascii="Arial" w:eastAsia="仿宋" w:hAnsi="Arial" w:cs="Arial"/>
        </w:rPr>
      </w:pPr>
      <w:r w:rsidRPr="00C35675">
        <w:rPr>
          <w:rFonts w:ascii="Arial" w:eastAsia="仿宋" w:hAnsi="Arial" w:cs="Arial"/>
        </w:rPr>
        <w:t xml:space="preserve">003 </w:t>
      </w:r>
      <w:r w:rsidR="00934217" w:rsidRPr="00C35675">
        <w:rPr>
          <w:rFonts w:ascii="Arial" w:eastAsia="仿宋" w:hAnsi="Arial" w:cs="Arial"/>
        </w:rPr>
        <w:t>李志勇</w:t>
      </w:r>
      <w:r w:rsidR="00FE238A" w:rsidRPr="00C35675">
        <w:rPr>
          <w:rFonts w:ascii="Arial" w:eastAsia="仿宋" w:hAnsi="Arial" w:cs="Arial"/>
        </w:rPr>
        <w:t xml:space="preserve"> </w:t>
      </w:r>
      <w:r w:rsidR="00DF5933" w:rsidRPr="00C35675">
        <w:rPr>
          <w:rFonts w:ascii="Arial" w:eastAsia="仿宋" w:hAnsi="Arial" w:cs="Arial"/>
        </w:rPr>
        <w:t>《</w:t>
      </w:r>
      <w:r w:rsidR="00FE238A" w:rsidRPr="00C35675">
        <w:rPr>
          <w:rFonts w:ascii="Arial" w:eastAsia="仿宋" w:hAnsi="Arial" w:cs="Arial"/>
        </w:rPr>
        <w:t>三个指标筑牢粮食安全基石</w:t>
      </w:r>
      <w:r w:rsidR="00DF5933" w:rsidRPr="00C35675">
        <w:rPr>
          <w:rFonts w:ascii="Arial" w:eastAsia="仿宋" w:hAnsi="Arial" w:cs="Arial"/>
        </w:rPr>
        <w:t>》</w:t>
      </w:r>
      <w:r w:rsidR="00FE238A" w:rsidRPr="00C35675">
        <w:rPr>
          <w:rFonts w:ascii="Arial" w:eastAsia="仿宋" w:hAnsi="Arial" w:cs="Arial"/>
        </w:rPr>
        <w:t xml:space="preserve"> </w:t>
      </w:r>
      <w:r w:rsidR="005B6F0C" w:rsidRPr="00C35675">
        <w:rPr>
          <w:rFonts w:ascii="Arial" w:eastAsia="仿宋" w:hAnsi="Arial" w:cs="Arial"/>
        </w:rPr>
        <w:t>李志勇</w:t>
      </w:r>
      <w:r w:rsidR="005B6F0C" w:rsidRPr="00C35675">
        <w:rPr>
          <w:rFonts w:ascii="Arial" w:eastAsia="仿宋" w:hAnsi="Arial" w:cs="Arial"/>
        </w:rPr>
        <w:t xml:space="preserve"> 2022-03-08 </w:t>
      </w:r>
      <w:r w:rsidR="00DF5933" w:rsidRPr="00C35675">
        <w:rPr>
          <w:rFonts w:ascii="Arial" w:eastAsia="仿宋" w:hAnsi="Arial" w:cs="Arial"/>
        </w:rPr>
        <w:t>F326.11</w:t>
      </w:r>
    </w:p>
    <w:p w14:paraId="3E79C388" w14:textId="53A6C6A4" w:rsidR="00F337ED" w:rsidRPr="00C35675" w:rsidRDefault="00F337ED" w:rsidP="00DF5933">
      <w:pPr>
        <w:pStyle w:val="a6"/>
        <w:ind w:left="1200" w:hangingChars="500" w:hanging="1200"/>
        <w:rPr>
          <w:rFonts w:ascii="Arial" w:eastAsiaTheme="minorHAnsi" w:hAnsi="Arial" w:cs="Arial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         </w:t>
      </w:r>
      <w:r w:rsidRPr="00C35675">
        <w:rPr>
          <w:rFonts w:ascii="Arial" w:eastAsiaTheme="minorHAnsi" w:hAnsi="Arial" w:cs="Arial"/>
        </w:rPr>
        <w:t>https://www.cnki.net/</w:t>
      </w:r>
    </w:p>
    <w:sectPr w:rsidR="00F337ED" w:rsidRPr="00C3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27D49"/>
    <w:multiLevelType w:val="hybridMultilevel"/>
    <w:tmpl w:val="694E6948"/>
    <w:lvl w:ilvl="0" w:tplc="04090001">
      <w:start w:val="1"/>
      <w:numFmt w:val="bullet"/>
      <w:lvlText w:val=""/>
      <w:lvlJc w:val="left"/>
      <w:pPr>
        <w:ind w:left="1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abstractNum w:abstractNumId="1" w15:restartNumberingAfterBreak="0">
    <w:nsid w:val="58464364"/>
    <w:multiLevelType w:val="hybridMultilevel"/>
    <w:tmpl w:val="24F63914"/>
    <w:lvl w:ilvl="0" w:tplc="3D7658C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909" w:hanging="420"/>
      </w:pPr>
    </w:lvl>
    <w:lvl w:ilvl="2" w:tplc="0409001B" w:tentative="1">
      <w:start w:val="1"/>
      <w:numFmt w:val="lowerRoman"/>
      <w:lvlText w:val="%3."/>
      <w:lvlJc w:val="right"/>
      <w:pPr>
        <w:ind w:left="1329" w:hanging="420"/>
      </w:pPr>
    </w:lvl>
    <w:lvl w:ilvl="3" w:tplc="0409000F" w:tentative="1">
      <w:start w:val="1"/>
      <w:numFmt w:val="decimal"/>
      <w:lvlText w:val="%4."/>
      <w:lvlJc w:val="left"/>
      <w:pPr>
        <w:ind w:left="1749" w:hanging="420"/>
      </w:pPr>
    </w:lvl>
    <w:lvl w:ilvl="4" w:tplc="04090019" w:tentative="1">
      <w:start w:val="1"/>
      <w:numFmt w:val="lowerLetter"/>
      <w:lvlText w:val="%5)"/>
      <w:lvlJc w:val="left"/>
      <w:pPr>
        <w:ind w:left="2169" w:hanging="420"/>
      </w:pPr>
    </w:lvl>
    <w:lvl w:ilvl="5" w:tplc="0409001B" w:tentative="1">
      <w:start w:val="1"/>
      <w:numFmt w:val="lowerRoman"/>
      <w:lvlText w:val="%6."/>
      <w:lvlJc w:val="right"/>
      <w:pPr>
        <w:ind w:left="2589" w:hanging="420"/>
      </w:pPr>
    </w:lvl>
    <w:lvl w:ilvl="6" w:tplc="0409000F" w:tentative="1">
      <w:start w:val="1"/>
      <w:numFmt w:val="decimal"/>
      <w:lvlText w:val="%7."/>
      <w:lvlJc w:val="left"/>
      <w:pPr>
        <w:ind w:left="3009" w:hanging="420"/>
      </w:pPr>
    </w:lvl>
    <w:lvl w:ilvl="7" w:tplc="04090019" w:tentative="1">
      <w:start w:val="1"/>
      <w:numFmt w:val="lowerLetter"/>
      <w:lvlText w:val="%8)"/>
      <w:lvlJc w:val="left"/>
      <w:pPr>
        <w:ind w:left="3429" w:hanging="420"/>
      </w:pPr>
    </w:lvl>
    <w:lvl w:ilvl="8" w:tplc="0409001B" w:tentative="1">
      <w:start w:val="1"/>
      <w:numFmt w:val="lowerRoman"/>
      <w:lvlText w:val="%9."/>
      <w:lvlJc w:val="right"/>
      <w:pPr>
        <w:ind w:left="3849" w:hanging="420"/>
      </w:pPr>
    </w:lvl>
  </w:abstractNum>
  <w:num w:numId="1" w16cid:durableId="1967468577">
    <w:abstractNumId w:val="1"/>
  </w:num>
  <w:num w:numId="2" w16cid:durableId="105449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29"/>
    <w:rsid w:val="00096B3B"/>
    <w:rsid w:val="000A1D45"/>
    <w:rsid w:val="001B7063"/>
    <w:rsid w:val="0020093B"/>
    <w:rsid w:val="00267289"/>
    <w:rsid w:val="00275D28"/>
    <w:rsid w:val="00324314"/>
    <w:rsid w:val="003F39D3"/>
    <w:rsid w:val="004B23F6"/>
    <w:rsid w:val="00530A04"/>
    <w:rsid w:val="005B6F0C"/>
    <w:rsid w:val="005E637C"/>
    <w:rsid w:val="006422C4"/>
    <w:rsid w:val="00643B3A"/>
    <w:rsid w:val="007B547F"/>
    <w:rsid w:val="00856529"/>
    <w:rsid w:val="00881952"/>
    <w:rsid w:val="00897086"/>
    <w:rsid w:val="008E2631"/>
    <w:rsid w:val="009108A0"/>
    <w:rsid w:val="00934217"/>
    <w:rsid w:val="009A6E49"/>
    <w:rsid w:val="00A25BD9"/>
    <w:rsid w:val="00AC7E08"/>
    <w:rsid w:val="00AF357F"/>
    <w:rsid w:val="00B169B9"/>
    <w:rsid w:val="00B81080"/>
    <w:rsid w:val="00BE0CB5"/>
    <w:rsid w:val="00C03FF5"/>
    <w:rsid w:val="00C35675"/>
    <w:rsid w:val="00C71D6D"/>
    <w:rsid w:val="00D45DF8"/>
    <w:rsid w:val="00DF5933"/>
    <w:rsid w:val="00E01BF4"/>
    <w:rsid w:val="00E430CC"/>
    <w:rsid w:val="00EB3917"/>
    <w:rsid w:val="00F337ED"/>
    <w:rsid w:val="00FA64D4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B64C"/>
  <w15:chartTrackingRefBased/>
  <w15:docId w15:val="{FA02653D-D8E5-4EF2-A45A-8F09DA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23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A25BD9"/>
  </w:style>
  <w:style w:type="paragraph" w:styleId="a3">
    <w:name w:val="List Paragraph"/>
    <w:basedOn w:val="a"/>
    <w:uiPriority w:val="34"/>
    <w:qFormat/>
    <w:rsid w:val="00AC7E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0A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0A0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E238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DF5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cn/" TargetMode="External"/><Relationship Id="rId5" Type="http://schemas.openxmlformats.org/officeDocument/2006/relationships/hyperlink" Target="http://www.gov.cn/xinwen/2022-07/08/content_570010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1738079757@qq.com</dc:creator>
  <cp:keywords/>
  <dc:description/>
  <cp:lastModifiedBy>haha Ha</cp:lastModifiedBy>
  <cp:revision>28</cp:revision>
  <dcterms:created xsi:type="dcterms:W3CDTF">2022-11-06T07:50:00Z</dcterms:created>
  <dcterms:modified xsi:type="dcterms:W3CDTF">2024-06-27T11:29:00Z</dcterms:modified>
</cp:coreProperties>
</file>