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647" w:rsidRDefault="00030647" w:rsidP="00030647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t xml:space="preserve">[1].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Mell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P., &amp;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Grance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T. (2011).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The NIST definition of cloud computing (draft).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NIST special publication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800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145.</w:t>
      </w:r>
      <w:proofErr w:type="gramEnd"/>
    </w:p>
    <w:p w:rsidR="00030647" w:rsidRDefault="00030647" w:rsidP="00030647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[2]. Dillon, T., Wu, C., &amp; Chang, E. (2010, April).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Cloud computing: issues and challenges.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In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Advanced Information Networking and Applications (AINA), 2010 24th IEEE International Conference on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(pp. 27-33).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Ieee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030647" w:rsidRDefault="00030647" w:rsidP="00030647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[3]. Zhang, Q., Cheng, L., &amp; Boutaba, R. (2010).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Cloud computing: state-of-the-art and research challenges.</w:t>
      </w:r>
      <w:proofErr w:type="gramEnd"/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Journal of Internet Services and Applications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(1), 7-18.</w:t>
      </w:r>
    </w:p>
    <w:p w:rsidR="00030647" w:rsidRDefault="00030647" w:rsidP="00030647">
      <w:pPr>
        <w:jc w:val="both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[4].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Cachin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C.,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Keidar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I., &amp;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Shraer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A. (2009).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Trusting the cloud.</w:t>
      </w:r>
      <w:proofErr w:type="gramEnd"/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ACM SIGACT News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40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(2), 81-86.</w:t>
      </w:r>
    </w:p>
    <w:p w:rsidR="00030647" w:rsidRDefault="00030647" w:rsidP="00030647">
      <w:pPr>
        <w:jc w:val="both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[5].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OPSWAT(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Dec 2011). </w:t>
      </w:r>
      <w:r w:rsidRPr="00335B46">
        <w:rPr>
          <w:rFonts w:ascii="Arial" w:hAnsi="Arial" w:cs="Arial"/>
          <w:color w:val="222222"/>
          <w:sz w:val="16"/>
          <w:szCs w:val="16"/>
          <w:shd w:val="clear" w:color="auto" w:fill="FFFFFF"/>
        </w:rPr>
        <w:t>Security Industry Market Share Analysis</w:t>
      </w:r>
    </w:p>
    <w:p w:rsidR="00030647" w:rsidRDefault="00030647" w:rsidP="00030647">
      <w:pPr>
        <w:jc w:val="both"/>
        <w:rPr>
          <w:rFonts w:ascii="Arial" w:hAnsi="Arial" w:cs="Arial" w:hint="eastAsia"/>
          <w:color w:val="222222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222222"/>
          <w:sz w:val="16"/>
          <w:szCs w:val="16"/>
          <w:shd w:val="clear" w:color="auto" w:fill="FFFFFF"/>
        </w:rPr>
        <w:t xml:space="preserve">[6]. Intel </w:t>
      </w:r>
      <w:proofErr w:type="gramStart"/>
      <w:r>
        <w:rPr>
          <w:rFonts w:ascii="Arial" w:hAnsi="Arial" w:cs="Arial" w:hint="eastAsia"/>
          <w:color w:val="222222"/>
          <w:sz w:val="16"/>
          <w:szCs w:val="16"/>
          <w:shd w:val="clear" w:color="auto" w:fill="FFFFFF"/>
        </w:rPr>
        <w:t>Corporation(</w:t>
      </w:r>
      <w:proofErr w:type="gramEnd"/>
      <w:r>
        <w:rPr>
          <w:rFonts w:ascii="Arial" w:hAnsi="Arial" w:cs="Arial" w:hint="eastAsia"/>
          <w:color w:val="222222"/>
          <w:sz w:val="16"/>
          <w:szCs w:val="16"/>
          <w:shd w:val="clear" w:color="auto" w:fill="FFFFFF"/>
        </w:rPr>
        <w:t>May 2012). What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’</w:t>
      </w:r>
      <w:r>
        <w:rPr>
          <w:rFonts w:ascii="Arial" w:hAnsi="Arial" w:cs="Arial" w:hint="eastAsia"/>
          <w:color w:val="222222"/>
          <w:sz w:val="16"/>
          <w:szCs w:val="16"/>
          <w:shd w:val="clear" w:color="auto" w:fill="FFFFFF"/>
        </w:rPr>
        <w:t xml:space="preserve">s holding back the cloud: </w:t>
      </w:r>
      <w:r w:rsidRPr="00B26757">
        <w:rPr>
          <w:rFonts w:ascii="Arial" w:hAnsi="Arial" w:cs="Arial"/>
          <w:color w:val="222222"/>
          <w:sz w:val="16"/>
          <w:szCs w:val="16"/>
          <w:shd w:val="clear" w:color="auto" w:fill="FFFFFF"/>
        </w:rPr>
        <w:t>Intel Survey on Increasin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g IT Professionals’ Confidence </w:t>
      </w:r>
      <w:r w:rsidRPr="00B26757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in Cloud </w:t>
      </w:r>
      <w:proofErr w:type="gramStart"/>
      <w:r w:rsidRPr="00B26757">
        <w:rPr>
          <w:rFonts w:ascii="Arial" w:hAnsi="Arial" w:cs="Arial"/>
          <w:color w:val="222222"/>
          <w:sz w:val="16"/>
          <w:szCs w:val="16"/>
          <w:shd w:val="clear" w:color="auto" w:fill="FFFFFF"/>
        </w:rPr>
        <w:t>Security</w:t>
      </w:r>
      <w:r>
        <w:rPr>
          <w:rFonts w:ascii="Arial" w:hAnsi="Arial" w:cs="Arial" w:hint="eastAsia"/>
          <w:color w:val="222222"/>
          <w:sz w:val="16"/>
          <w:szCs w:val="16"/>
          <w:shd w:val="clear" w:color="auto" w:fill="FFFFFF"/>
        </w:rPr>
        <w:t>.</w:t>
      </w:r>
      <w:proofErr w:type="gramEnd"/>
      <w:r w:rsidRPr="00B26757">
        <w:t xml:space="preserve"> </w:t>
      </w:r>
      <w:r w:rsidRPr="00B26757">
        <w:rPr>
          <w:rFonts w:ascii="Arial" w:hAnsi="Arial" w:cs="Arial"/>
          <w:color w:val="222222"/>
          <w:sz w:val="16"/>
          <w:szCs w:val="16"/>
          <w:shd w:val="clear" w:color="auto" w:fill="FFFFFF"/>
        </w:rPr>
        <w:t>327311-001</w:t>
      </w:r>
    </w:p>
    <w:p w:rsidR="00530C35" w:rsidRPr="00B26757" w:rsidRDefault="00530C35" w:rsidP="00030647">
      <w:pPr>
        <w:jc w:val="both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222222"/>
          <w:sz w:val="16"/>
          <w:szCs w:val="16"/>
          <w:shd w:val="clear" w:color="auto" w:fill="FFFFFF"/>
        </w:rPr>
        <w:t>------------------------------------------------------------------------------------------------------------------------------------------------------------------------------</w:t>
      </w:r>
    </w:p>
    <w:p w:rsidR="00530C35" w:rsidRPr="006C737D" w:rsidRDefault="00530C35" w:rsidP="00530C35">
      <w:pPr>
        <w:jc w:val="both"/>
      </w:pPr>
      <w:r>
        <w:rPr>
          <w:rFonts w:hint="eastAsia"/>
        </w:rPr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Subashini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Kavitha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(2011). A survey on security issues in service delivery models of cloud computing.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Network and Computer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1-11.</w:t>
      </w:r>
    </w:p>
    <w:p w:rsidR="00530C35" w:rsidRPr="005F2406" w:rsidRDefault="00530C35" w:rsidP="00530C35">
      <w:pPr>
        <w:rPr>
          <w:rFonts w:ascii="Arial" w:hAnsi="Arial" w:cs="Arial"/>
          <w:color w:val="222222"/>
          <w:sz w:val="20"/>
          <w:szCs w:val="20"/>
          <w:shd w:val="pct15" w:color="auto" w:fill="FFFFFF"/>
        </w:rPr>
      </w:pPr>
      <w:r w:rsidRPr="005F2406">
        <w:rPr>
          <w:rFonts w:ascii="Arial" w:hAnsi="Arial" w:cs="Arial" w:hint="eastAsia"/>
          <w:color w:val="222222"/>
          <w:sz w:val="20"/>
          <w:szCs w:val="20"/>
          <w:shd w:val="pct15" w:color="auto" w:fill="FFFFFF"/>
        </w:rPr>
        <w:t xml:space="preserve">[2] </w:t>
      </w:r>
      <w:r w:rsidRPr="005F2406">
        <w:rPr>
          <w:rFonts w:ascii="Arial" w:hAnsi="Arial" w:cs="Arial"/>
          <w:color w:val="222222"/>
          <w:sz w:val="20"/>
          <w:szCs w:val="20"/>
          <w:shd w:val="pct15" w:color="auto" w:fill="FFFFFF"/>
        </w:rPr>
        <w:t xml:space="preserve">Dillon, T., Wu, C., &amp; Chang, E. (2010, April). </w:t>
      </w:r>
      <w:proofErr w:type="gramStart"/>
      <w:r w:rsidRPr="005F2406">
        <w:rPr>
          <w:rFonts w:ascii="Arial" w:hAnsi="Arial" w:cs="Arial"/>
          <w:color w:val="222222"/>
          <w:sz w:val="20"/>
          <w:szCs w:val="20"/>
          <w:shd w:val="pct15" w:color="auto" w:fill="FFFFFF"/>
        </w:rPr>
        <w:t>Cloud computing: issues and challenges.</w:t>
      </w:r>
      <w:proofErr w:type="gramEnd"/>
      <w:r w:rsidRPr="005F2406">
        <w:rPr>
          <w:rFonts w:ascii="Arial" w:hAnsi="Arial" w:cs="Arial"/>
          <w:color w:val="222222"/>
          <w:sz w:val="20"/>
          <w:szCs w:val="20"/>
          <w:shd w:val="pct15" w:color="auto" w:fill="FFFFFF"/>
        </w:rPr>
        <w:t xml:space="preserve"> In</w:t>
      </w:r>
      <w:r w:rsidRPr="005F2406">
        <w:rPr>
          <w:rStyle w:val="apple-converted-space"/>
          <w:rFonts w:ascii="Arial" w:hAnsi="Arial" w:cs="Arial"/>
          <w:color w:val="222222"/>
          <w:sz w:val="20"/>
          <w:szCs w:val="20"/>
          <w:shd w:val="pct15" w:color="auto" w:fill="FFFFFF"/>
        </w:rPr>
        <w:t> </w:t>
      </w:r>
      <w:r w:rsidRPr="005F2406">
        <w:rPr>
          <w:rFonts w:ascii="Arial" w:hAnsi="Arial" w:cs="Arial"/>
          <w:i/>
          <w:iCs/>
          <w:color w:val="222222"/>
          <w:sz w:val="20"/>
          <w:szCs w:val="20"/>
          <w:shd w:val="pct15" w:color="auto" w:fill="FFFFFF"/>
        </w:rPr>
        <w:t>Advanced Information Networking and Applications (AINA), 2010 24th IEEE International Conference on</w:t>
      </w:r>
      <w:r w:rsidRPr="005F2406">
        <w:rPr>
          <w:rStyle w:val="apple-converted-space"/>
          <w:rFonts w:ascii="Arial" w:hAnsi="Arial" w:cs="Arial"/>
          <w:color w:val="222222"/>
          <w:sz w:val="20"/>
          <w:szCs w:val="20"/>
          <w:shd w:val="pct15" w:color="auto" w:fill="FFFFFF"/>
        </w:rPr>
        <w:t> </w:t>
      </w:r>
      <w:r w:rsidRPr="005F2406">
        <w:rPr>
          <w:rFonts w:ascii="Arial" w:hAnsi="Arial" w:cs="Arial"/>
          <w:color w:val="222222"/>
          <w:sz w:val="20"/>
          <w:szCs w:val="20"/>
          <w:shd w:val="pct15" w:color="auto" w:fill="FFFFFF"/>
        </w:rPr>
        <w:t xml:space="preserve">(pp. 27-33). </w:t>
      </w:r>
      <w:proofErr w:type="gramStart"/>
      <w:r w:rsidRPr="005F2406">
        <w:rPr>
          <w:rFonts w:ascii="Arial" w:hAnsi="Arial" w:cs="Arial"/>
          <w:color w:val="222222"/>
          <w:sz w:val="20"/>
          <w:szCs w:val="20"/>
          <w:shd w:val="pct15" w:color="auto" w:fill="FFFFFF"/>
        </w:rPr>
        <w:t>IEEE.</w:t>
      </w:r>
      <w:proofErr w:type="gramEnd"/>
    </w:p>
    <w:p w:rsidR="00530C35" w:rsidRDefault="00530C35" w:rsidP="00530C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Ou, X., Govindavajhala, S., &amp; Appel, A. W. (2005, July). MulVAL: A logic-based network security analyzer.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14th USENIX Security Symposium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1-16).</w:t>
      </w:r>
      <w:proofErr w:type="gramEnd"/>
    </w:p>
    <w:p w:rsidR="00530C35" w:rsidRDefault="00530C35" w:rsidP="00530C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[4]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Robling Denning, D. E. (1982).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Cryptography and data security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Addison-Wesley Longman Publishing Co., Inc...</w:t>
      </w:r>
    </w:p>
    <w:p w:rsidR="00530C35" w:rsidRPr="005F2406" w:rsidRDefault="00530C35" w:rsidP="00530C35">
      <w:pPr>
        <w:rPr>
          <w:shd w:val="pct15" w:color="auto" w:fill="FFFFFF"/>
        </w:rPr>
      </w:pPr>
      <w:r w:rsidRPr="005F2406">
        <w:rPr>
          <w:rFonts w:ascii="Arial" w:hAnsi="Arial" w:cs="Arial" w:hint="eastAsia"/>
          <w:color w:val="222222"/>
          <w:sz w:val="20"/>
          <w:szCs w:val="20"/>
          <w:shd w:val="pct15" w:color="auto" w:fill="FFFFFF"/>
        </w:rPr>
        <w:t xml:space="preserve">[5] </w:t>
      </w:r>
      <w:r w:rsidRPr="005F2406">
        <w:rPr>
          <w:rFonts w:ascii="Arial" w:hAnsi="Arial" w:cs="Arial"/>
          <w:color w:val="222222"/>
          <w:sz w:val="20"/>
          <w:szCs w:val="20"/>
          <w:shd w:val="pct15" w:color="auto" w:fill="FFFFFF"/>
        </w:rPr>
        <w:t xml:space="preserve">Zhang, Q., Cheng, L., &amp; Boutaba, R. (2010). </w:t>
      </w:r>
      <w:proofErr w:type="gramStart"/>
      <w:r w:rsidRPr="005F2406">
        <w:rPr>
          <w:rFonts w:ascii="Arial" w:hAnsi="Arial" w:cs="Arial"/>
          <w:color w:val="222222"/>
          <w:sz w:val="20"/>
          <w:szCs w:val="20"/>
          <w:shd w:val="pct15" w:color="auto" w:fill="FFFFFF"/>
        </w:rPr>
        <w:t>Cloud computing: state-of-the-art and research challenges.</w:t>
      </w:r>
      <w:proofErr w:type="gramEnd"/>
      <w:r w:rsidRPr="005F2406">
        <w:rPr>
          <w:rStyle w:val="apple-converted-space"/>
          <w:rFonts w:ascii="Arial" w:hAnsi="Arial" w:cs="Arial"/>
          <w:color w:val="222222"/>
          <w:sz w:val="20"/>
          <w:szCs w:val="20"/>
          <w:shd w:val="pct15" w:color="auto" w:fill="FFFFFF"/>
        </w:rPr>
        <w:t> </w:t>
      </w:r>
      <w:r w:rsidRPr="005F2406">
        <w:rPr>
          <w:rFonts w:ascii="Arial" w:hAnsi="Arial" w:cs="Arial"/>
          <w:i/>
          <w:iCs/>
          <w:color w:val="222222"/>
          <w:sz w:val="20"/>
          <w:szCs w:val="20"/>
          <w:shd w:val="pct15" w:color="auto" w:fill="FFFFFF"/>
        </w:rPr>
        <w:t>Journal of Internet Services and Applications</w:t>
      </w:r>
      <w:r w:rsidRPr="005F2406">
        <w:rPr>
          <w:rFonts w:ascii="Arial" w:hAnsi="Arial" w:cs="Arial"/>
          <w:color w:val="222222"/>
          <w:sz w:val="20"/>
          <w:szCs w:val="20"/>
          <w:shd w:val="pct15" w:color="auto" w:fill="FFFFFF"/>
        </w:rPr>
        <w:t>,</w:t>
      </w:r>
      <w:r w:rsidRPr="005F2406">
        <w:rPr>
          <w:rStyle w:val="apple-converted-space"/>
          <w:rFonts w:ascii="Arial" w:hAnsi="Arial" w:cs="Arial"/>
          <w:color w:val="222222"/>
          <w:sz w:val="20"/>
          <w:szCs w:val="20"/>
          <w:shd w:val="pct15" w:color="auto" w:fill="FFFFFF"/>
        </w:rPr>
        <w:t> </w:t>
      </w:r>
      <w:r w:rsidRPr="005F2406">
        <w:rPr>
          <w:rFonts w:ascii="Arial" w:hAnsi="Arial" w:cs="Arial"/>
          <w:i/>
          <w:iCs/>
          <w:color w:val="222222"/>
          <w:sz w:val="20"/>
          <w:szCs w:val="20"/>
          <w:shd w:val="pct15" w:color="auto" w:fill="FFFFFF"/>
        </w:rPr>
        <w:t>1</w:t>
      </w:r>
      <w:r w:rsidRPr="005F2406">
        <w:rPr>
          <w:rFonts w:ascii="Arial" w:hAnsi="Arial" w:cs="Arial"/>
          <w:color w:val="222222"/>
          <w:sz w:val="20"/>
          <w:szCs w:val="20"/>
          <w:shd w:val="pct15" w:color="auto" w:fill="FFFFFF"/>
        </w:rPr>
        <w:t>(1), 7-18.</w:t>
      </w:r>
    </w:p>
    <w:p w:rsidR="00530C35" w:rsidRDefault="00530C35" w:rsidP="00530C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[6]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Blaze, M. (1993, December).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cryptographic file system for UNIX.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Proceedings of the 1st ACM conference on Computer and communications security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9-16).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ACM.</w:t>
      </w:r>
      <w:proofErr w:type="gramEnd"/>
    </w:p>
    <w:p w:rsidR="00530C35" w:rsidRDefault="00530C35" w:rsidP="00530C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[7]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Ghemawat, S., Gobioff, H., &amp; Leung, S. T. (2003, October). The Google file system.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SIGOPS Operating Systems Review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(Vol. 37, No. 5, pp. 29-43).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ACM.</w:t>
      </w:r>
      <w:proofErr w:type="gramEnd"/>
    </w:p>
    <w:p w:rsidR="00530C35" w:rsidRPr="0095741D" w:rsidRDefault="00530C35" w:rsidP="00530C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 w:rsidRPr="005F2406">
        <w:rPr>
          <w:rFonts w:ascii="Arial" w:hAnsi="Arial" w:cs="Arial" w:hint="eastAsia"/>
          <w:color w:val="222222"/>
          <w:sz w:val="20"/>
          <w:szCs w:val="20"/>
          <w:highlight w:val="cyan"/>
          <w:shd w:val="clear" w:color="auto" w:fill="FFFFFF"/>
        </w:rPr>
        <w:t>[8] Dropbox Security and Privacy.</w:t>
      </w:r>
      <w:proofErr w:type="gramEnd"/>
      <w:r w:rsidRPr="005F2406">
        <w:rPr>
          <w:rFonts w:ascii="Arial" w:hAnsi="Arial" w:cs="Arial" w:hint="eastAsia"/>
          <w:color w:val="222222"/>
          <w:sz w:val="20"/>
          <w:szCs w:val="20"/>
          <w:highlight w:val="cyan"/>
          <w:shd w:val="clear" w:color="auto" w:fill="FFFFFF"/>
        </w:rPr>
        <w:t xml:space="preserve"> (May, 2013)</w:t>
      </w:r>
      <w:r w:rsidRPr="005F2406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 xml:space="preserve"> How secure is Dropbox?</w:t>
      </w:r>
      <w:r w:rsidRPr="005F2406">
        <w:rPr>
          <w:rFonts w:ascii="Arial" w:hAnsi="Arial" w:cs="Arial" w:hint="eastAsia"/>
          <w:color w:val="222222"/>
          <w:sz w:val="20"/>
          <w:szCs w:val="20"/>
          <w:highlight w:val="cyan"/>
          <w:shd w:val="clear" w:color="auto" w:fill="FFFFFF"/>
        </w:rPr>
        <w:t xml:space="preserve"> </w:t>
      </w:r>
      <w:hyperlink r:id="rId5" w:history="1">
        <w:r w:rsidRPr="005F2406">
          <w:rPr>
            <w:rFonts w:ascii="Arial" w:hAnsi="Arial" w:cs="Arial"/>
            <w:color w:val="222222"/>
            <w:sz w:val="20"/>
            <w:szCs w:val="20"/>
            <w:highlight w:val="cyan"/>
            <w:shd w:val="clear" w:color="auto" w:fill="FFFFFF"/>
          </w:rPr>
          <w:t>https://www.dropbox.com/help/27/en</w:t>
        </w:r>
      </w:hyperlink>
      <w:r w:rsidRPr="0095741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530C35" w:rsidRDefault="00530C35" w:rsidP="00530C35">
      <w:pPr>
        <w:rPr>
          <w:rFonts w:ascii="Arial" w:hAnsi="Arial" w:cs="Arial" w:hint="eastAsia"/>
          <w:color w:val="000000"/>
          <w:sz w:val="18"/>
          <w:szCs w:val="18"/>
          <w:shd w:val="clear" w:color="auto" w:fill="DDEEFF"/>
        </w:rPr>
      </w:pPr>
      <w:proofErr w:type="gramStart"/>
      <w:r w:rsidRPr="0095741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9</w:t>
      </w:r>
      <w:r w:rsidRPr="0095741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] </w:t>
      </w:r>
      <w:r w:rsidRPr="0095741D">
        <w:rPr>
          <w:rFonts w:ascii="Arial" w:hAnsi="Arial" w:cs="Arial"/>
          <w:color w:val="222222"/>
          <w:sz w:val="20"/>
          <w:szCs w:val="20"/>
          <w:shd w:val="clear" w:color="auto" w:fill="FFFFFF"/>
        </w:rPr>
        <w:t>de Icaza, Miguel (April 19, 2011).</w:t>
      </w:r>
      <w:proofErr w:type="gramEnd"/>
      <w:r w:rsidRPr="0095741D">
        <w:rPr>
          <w:color w:val="222222"/>
          <w:sz w:val="20"/>
          <w:szCs w:val="20"/>
          <w:shd w:val="clear" w:color="auto" w:fill="FFFFFF"/>
        </w:rPr>
        <w:t> </w:t>
      </w:r>
      <w:hyperlink r:id="rId6" w:history="1">
        <w:proofErr w:type="gramStart"/>
        <w:r w:rsidRPr="0095741D">
          <w:rPr>
            <w:color w:val="222222"/>
            <w:sz w:val="20"/>
            <w:szCs w:val="20"/>
            <w:shd w:val="clear" w:color="auto" w:fill="FFFFFF"/>
          </w:rPr>
          <w:t>"Dropbox Lack of Security"</w:t>
        </w:r>
      </w:hyperlink>
      <w:r w:rsidRPr="0095741D">
        <w:rPr>
          <w:color w:val="222222"/>
          <w:sz w:val="20"/>
          <w:szCs w:val="20"/>
          <w:shd w:val="clear" w:color="auto" w:fill="FFFFFF"/>
        </w:rPr>
        <w:t>.</w:t>
      </w:r>
      <w:proofErr w:type="gramEnd"/>
      <w:r w:rsidRPr="0095741D">
        <w:rPr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95741D">
        <w:rPr>
          <w:color w:val="222222"/>
          <w:sz w:val="20"/>
          <w:szCs w:val="20"/>
          <w:shd w:val="clear" w:color="auto" w:fill="FFFFFF"/>
        </w:rPr>
        <w:t>Retrieved July 19, 2011</w:t>
      </w:r>
      <w:r>
        <w:rPr>
          <w:rFonts w:ascii="Arial" w:hAnsi="Arial" w:cs="Arial"/>
          <w:color w:val="000000"/>
          <w:sz w:val="18"/>
          <w:szCs w:val="18"/>
          <w:shd w:val="clear" w:color="auto" w:fill="DDEEFF"/>
        </w:rPr>
        <w:t>.</w:t>
      </w:r>
      <w:proofErr w:type="gramEnd"/>
    </w:p>
    <w:p w:rsidR="005F2406" w:rsidRDefault="005F2406" w:rsidP="00530C35">
      <w:pPr>
        <w:rPr>
          <w:rFonts w:ascii="Arial" w:hAnsi="Arial" w:cs="Arial"/>
          <w:color w:val="000000"/>
          <w:sz w:val="18"/>
          <w:szCs w:val="18"/>
          <w:shd w:val="clear" w:color="auto" w:fill="DDEEFF"/>
        </w:rPr>
      </w:pPr>
      <w:hyperlink r:id="rId7" w:history="1">
        <w:r>
          <w:rPr>
            <w:rStyle w:val="Hyperlink"/>
          </w:rPr>
          <w:t>http://tirania.org/blog/archive/2011/Apr-19.html</w:t>
        </w:r>
      </w:hyperlink>
      <w:bookmarkStart w:id="0" w:name="_GoBack"/>
      <w:bookmarkEnd w:id="0"/>
    </w:p>
    <w:p w:rsidR="00530C35" w:rsidRDefault="00530C35" w:rsidP="00530C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91ABF">
        <w:rPr>
          <w:rFonts w:hint="eastAsia"/>
        </w:rPr>
        <w:t>[10]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Dhillon, G., &amp; Moores, S. (2001). Computer crimes: theorizing about the enemy within.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 &amp; Security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715-723.</w:t>
      </w:r>
    </w:p>
    <w:p w:rsidR="00530C35" w:rsidRDefault="00530C35" w:rsidP="00530C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91ABF">
        <w:rPr>
          <w:rFonts w:hint="eastAsia"/>
        </w:rPr>
        <w:t xml:space="preserve"> [11]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Yao, J., Chen, S., Nepal, S., Levy, D., &amp; Zic, J. (2010, May). Truststore: making amazon s3 trustworthy with services composition.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2010 10th IEEE/ACM International Conference on Cluster, Cloud and Grid Computing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600-605).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IEEE Computer Society.</w:t>
      </w:r>
      <w:proofErr w:type="gramEnd"/>
    </w:p>
    <w:p w:rsidR="00530C35" w:rsidRDefault="00530C35" w:rsidP="00530C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lastRenderedPageBreak/>
        <w:t xml:space="preserve">[12]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Wang, F., Uppalli, R., &amp; Killian, C. (2003, October).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 of techniques for building intrusion tolerant server systems.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Military Communications Conference, 2003.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MILCOM'03.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2003 IEEE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(Vol. 2, pp. 729-734).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IEEE.</w:t>
      </w:r>
      <w:proofErr w:type="gramEnd"/>
    </w:p>
    <w:p w:rsidR="00530C35" w:rsidRDefault="00530C35" w:rsidP="00530C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Kamara, S., &amp; Lauter, K. (2010).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Cryptographic cloud storage.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Financial Cryptography and Data Security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(pp. 136-149).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Springer Berlin Heidelberg.</w:t>
      </w:r>
      <w:proofErr w:type="gramEnd"/>
    </w:p>
    <w:p w:rsidR="00530C35" w:rsidRDefault="00530C35" w:rsidP="00530C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[14]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Curtmola, R., Garay, J., Kamara, S., &amp; Ostrovsky, R. (2006, October). Searchable symmetric encryption: improved definitions and efficient constructions.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13th ACM conference on Computer and communications security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79-88).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ACM.</w:t>
      </w:r>
      <w:proofErr w:type="gramEnd"/>
    </w:p>
    <w:p w:rsidR="00530C35" w:rsidRDefault="00530C35" w:rsidP="00530C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[15]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Song, Dawn Xiaoding, David Wagner, and Adrian Perrig. "Practical techniques for searches on encrypted data."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Security and Privacy, 2000.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S&amp;P 2000.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Proceedings.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2000 IEEE Symposium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IEEE, 2000.</w:t>
      </w:r>
      <w:proofErr w:type="gramEnd"/>
    </w:p>
    <w:p w:rsidR="00530C35" w:rsidRDefault="00530C35" w:rsidP="00530C35">
      <w:pPr>
        <w:pBdr>
          <w:bottom w:val="single" w:sz="6" w:space="1" w:color="auto"/>
        </w:pBdr>
        <w:rPr>
          <w:rFonts w:hint="eastAsia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[16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]</w:t>
      </w:r>
      <w:proofErr w:type="spell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mfisk,FileMap</w:t>
      </w:r>
      <w:proofErr w:type="spellEnd"/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. </w:t>
      </w:r>
      <w:hyperlink r:id="rId8" w:history="1">
        <w:r>
          <w:rPr>
            <w:rStyle w:val="Hyperlink"/>
          </w:rPr>
          <w:t>https://github.com/mfisk/filemap/wiki</w:t>
        </w:r>
      </w:hyperlink>
      <w:r>
        <w:rPr>
          <w:rFonts w:hint="eastAsia"/>
        </w:rPr>
        <w:t xml:space="preserve"> (June 2013)</w:t>
      </w:r>
    </w:p>
    <w:p w:rsidR="00C723B6" w:rsidRPr="0080473C" w:rsidRDefault="00C723B6" w:rsidP="00530C35">
      <w:pPr>
        <w:pBdr>
          <w:bottom w:val="single" w:sz="6" w:space="1" w:color="auto"/>
        </w:pBdr>
      </w:pPr>
    </w:p>
    <w:p w:rsidR="00857715" w:rsidRPr="00BA750C" w:rsidRDefault="00857715" w:rsidP="00857715">
      <w:r>
        <w:rPr>
          <w:rFonts w:hint="eastAsia"/>
        </w:rPr>
        <w:t xml:space="preserve">[1] </w:t>
      </w:r>
      <w:hyperlink r:id="rId9" w:anchor="security" w:history="1">
        <w:r w:rsidRPr="00BA750C">
          <w:t>https://www.dropbox.com/terms/#security</w:t>
        </w:r>
      </w:hyperlink>
    </w:p>
    <w:p w:rsidR="00857715" w:rsidRPr="00BA750C" w:rsidRDefault="00857715" w:rsidP="00857715">
      <w:r w:rsidRPr="00BA750C">
        <w:rPr>
          <w:rFonts w:hint="eastAsia"/>
        </w:rPr>
        <w:t>[2]</w:t>
      </w:r>
      <w:r w:rsidRPr="00BA750C">
        <w:t xml:space="preserve"> </w:t>
      </w:r>
      <w:proofErr w:type="spellStart"/>
      <w:r w:rsidRPr="00BA750C">
        <w:t>Bellare</w:t>
      </w:r>
      <w:proofErr w:type="spellEnd"/>
      <w:r w:rsidRPr="00BA750C">
        <w:t xml:space="preserve">, </w:t>
      </w:r>
      <w:proofErr w:type="spellStart"/>
      <w:r w:rsidRPr="00BA750C">
        <w:t>Mihir</w:t>
      </w:r>
      <w:proofErr w:type="spellEnd"/>
      <w:r w:rsidRPr="00BA750C">
        <w:t xml:space="preserve">, </w:t>
      </w:r>
      <w:proofErr w:type="spellStart"/>
      <w:r w:rsidRPr="00BA750C">
        <w:t>Anand</w:t>
      </w:r>
      <w:proofErr w:type="spellEnd"/>
      <w:r w:rsidRPr="00BA750C">
        <w:t xml:space="preserve"> Desai, </w:t>
      </w:r>
      <w:proofErr w:type="spellStart"/>
      <w:r w:rsidRPr="00BA750C">
        <w:t>Eron</w:t>
      </w:r>
      <w:proofErr w:type="spellEnd"/>
      <w:r w:rsidRPr="00BA750C">
        <w:t xml:space="preserve"> </w:t>
      </w:r>
      <w:proofErr w:type="spellStart"/>
      <w:r w:rsidRPr="00BA750C">
        <w:t>Jokipii</w:t>
      </w:r>
      <w:proofErr w:type="spellEnd"/>
      <w:r w:rsidRPr="00BA750C">
        <w:t xml:space="preserve">, and Phillip </w:t>
      </w:r>
      <w:proofErr w:type="spellStart"/>
      <w:r w:rsidRPr="00BA750C">
        <w:t>Rogaway</w:t>
      </w:r>
      <w:proofErr w:type="spellEnd"/>
      <w:r w:rsidRPr="00BA750C">
        <w:t xml:space="preserve">. </w:t>
      </w:r>
      <w:proofErr w:type="gramStart"/>
      <w:r w:rsidRPr="00BA750C">
        <w:t>"A concrete security treatment of symmetric encryption."</w:t>
      </w:r>
      <w:proofErr w:type="gramEnd"/>
      <w:r w:rsidRPr="00BA750C">
        <w:t xml:space="preserve"> </w:t>
      </w:r>
      <w:proofErr w:type="gramStart"/>
      <w:r w:rsidRPr="00BA750C">
        <w:t>In Foundations of Computer Science, 1997.</w:t>
      </w:r>
      <w:proofErr w:type="gramEnd"/>
      <w:r w:rsidRPr="00BA750C">
        <w:t xml:space="preserve"> </w:t>
      </w:r>
      <w:proofErr w:type="gramStart"/>
      <w:r w:rsidRPr="00BA750C">
        <w:t>Proceedings.,</w:t>
      </w:r>
      <w:proofErr w:type="gramEnd"/>
      <w:r w:rsidRPr="00BA750C">
        <w:t xml:space="preserve"> 38th Annual Symposium on, pp. 394-403. </w:t>
      </w:r>
      <w:proofErr w:type="gramStart"/>
      <w:r w:rsidRPr="00BA750C">
        <w:t>IEEE, 1997.</w:t>
      </w:r>
      <w:proofErr w:type="gramEnd"/>
    </w:p>
    <w:p w:rsidR="00857715" w:rsidRPr="00BA750C" w:rsidRDefault="00857715" w:rsidP="00857715">
      <w:r w:rsidRPr="00BA750C">
        <w:rPr>
          <w:rFonts w:hint="eastAsia"/>
        </w:rPr>
        <w:t>[3</w:t>
      </w:r>
      <w:proofErr w:type="gramStart"/>
      <w:r w:rsidRPr="00BA750C">
        <w:rPr>
          <w:rFonts w:hint="eastAsia"/>
        </w:rPr>
        <w:t xml:space="preserve">] </w:t>
      </w:r>
      <w:r w:rsidRPr="00BA750C">
        <w:t> Federal</w:t>
      </w:r>
      <w:proofErr w:type="gramEnd"/>
      <w:r w:rsidRPr="00BA750C">
        <w:t xml:space="preserve"> Information Processing Standards Publication 197. </w:t>
      </w:r>
      <w:proofErr w:type="gramStart"/>
      <w:r w:rsidRPr="00BA750C">
        <w:t>United States National Institute of Standards and Technology (NIST).</w:t>
      </w:r>
      <w:proofErr w:type="gramEnd"/>
      <w:r w:rsidRPr="00BA750C">
        <w:t xml:space="preserve"> November 26, 2001. </w:t>
      </w:r>
      <w:proofErr w:type="gramStart"/>
      <w:r w:rsidRPr="00BA750C">
        <w:t>Retrieved October 2, 2012.</w:t>
      </w:r>
      <w:proofErr w:type="gramEnd"/>
    </w:p>
    <w:p w:rsidR="00857715" w:rsidRPr="00BA750C" w:rsidRDefault="00857715" w:rsidP="00857715">
      <w:r w:rsidRPr="00BA750C">
        <w:rPr>
          <w:rFonts w:hint="eastAsia"/>
        </w:rPr>
        <w:t xml:space="preserve">[4] </w:t>
      </w:r>
      <w:r w:rsidRPr="00BA750C">
        <w:t>CNSS Policy No. 15, Fact Sheet No. 1 National Policy on the Use of the Advanced Encryption Standard (AES) to Protect National Security Systems and National Security Information</w:t>
      </w:r>
      <w:r w:rsidRPr="00BA750C">
        <w:rPr>
          <w:rFonts w:hint="eastAsia"/>
        </w:rPr>
        <w:t xml:space="preserve"> </w:t>
      </w:r>
      <w:r w:rsidRPr="00BA750C">
        <w:t>June 2003</w:t>
      </w:r>
      <w:r w:rsidRPr="00BA750C">
        <w:rPr>
          <w:rFonts w:hint="eastAsia"/>
        </w:rPr>
        <w:t>.</w:t>
      </w:r>
    </w:p>
    <w:p w:rsidR="00857715" w:rsidRPr="00BA750C" w:rsidRDefault="00857715" w:rsidP="00857715">
      <w:r w:rsidRPr="00BA750C">
        <w:rPr>
          <w:rFonts w:hint="eastAsia"/>
        </w:rPr>
        <w:t>[5</w:t>
      </w:r>
      <w:proofErr w:type="gramStart"/>
      <w:r w:rsidRPr="00BA750C">
        <w:rPr>
          <w:rFonts w:hint="eastAsia"/>
        </w:rPr>
        <w:t xml:space="preserve">] </w:t>
      </w:r>
      <w:r w:rsidRPr="00BA750C">
        <w:t> </w:t>
      </w:r>
      <w:proofErr w:type="gramEnd"/>
      <w:r>
        <w:fldChar w:fldCharType="begin"/>
      </w:r>
      <w:r>
        <w:instrText xml:space="preserve"> HYPERLINK "http://www.rsa.com/rsalabs/node.asp?id=2004" </w:instrText>
      </w:r>
      <w:r>
        <w:fldChar w:fldCharType="separate"/>
      </w:r>
      <w:r w:rsidRPr="00BA750C">
        <w:t>TWIRL and RSA Key Size</w:t>
      </w:r>
      <w:r>
        <w:fldChar w:fldCharType="end"/>
      </w:r>
    </w:p>
    <w:p w:rsidR="00857715" w:rsidRPr="00BA750C" w:rsidRDefault="00857715" w:rsidP="00857715">
      <w:r w:rsidRPr="00BA750C">
        <w:rPr>
          <w:rFonts w:hint="eastAsia"/>
        </w:rPr>
        <w:t xml:space="preserve">[6] </w:t>
      </w:r>
      <w:r w:rsidRPr="00BA750C">
        <w:t xml:space="preserve">NIST Special Publication 800-57 Recommendation for </w:t>
      </w:r>
      <w:proofErr w:type="gramStart"/>
      <w:r w:rsidRPr="00BA750C">
        <w:t xml:space="preserve">Key </w:t>
      </w:r>
      <w:r w:rsidRPr="00BA750C">
        <w:rPr>
          <w:rFonts w:hint="eastAsia"/>
        </w:rPr>
        <w:t xml:space="preserve"> </w:t>
      </w:r>
      <w:r w:rsidRPr="00BA750C">
        <w:t>March</w:t>
      </w:r>
      <w:proofErr w:type="gramEnd"/>
      <w:r w:rsidRPr="00BA750C">
        <w:t xml:space="preserve">, 2007 Management – Part 1: General (Revised) Elaine Barker, William Barker, William Burr, William Polk, and Miles </w:t>
      </w:r>
      <w:proofErr w:type="spellStart"/>
      <w:r w:rsidRPr="00BA750C">
        <w:t>Smid</w:t>
      </w:r>
      <w:proofErr w:type="spellEnd"/>
    </w:p>
    <w:p w:rsidR="00857715" w:rsidRDefault="00857715" w:rsidP="008577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[7]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Merkle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Ralph C. "A fast software one-way hash function."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Cryptology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3, no. 1 (1990): 43-58.</w:t>
      </w:r>
    </w:p>
    <w:p w:rsidR="00857715" w:rsidRPr="0020046D" w:rsidRDefault="00857715" w:rsidP="00857715">
      <w:pPr>
        <w:pBdr>
          <w:bottom w:val="single" w:sz="6" w:space="1" w:color="auto"/>
        </w:pBdr>
        <w:rPr>
          <w:rFonts w:ascii="Arial" w:hAnsi="Arial" w:cs="Arial"/>
          <w:color w:val="000000"/>
          <w:sz w:val="18"/>
          <w:szCs w:val="18"/>
          <w:shd w:val="clear" w:color="auto" w:fill="DDEEFF"/>
        </w:rPr>
      </w:pPr>
      <w:r>
        <w:rPr>
          <w:rFonts w:hint="eastAsia"/>
        </w:rPr>
        <w:t xml:space="preserve">[8] </w:t>
      </w:r>
      <w:hyperlink r:id="rId10" w:history="1">
        <w:r>
          <w:rPr>
            <w:rStyle w:val="Hyperlink"/>
          </w:rPr>
          <w:t>https://www.boxcryptor.com/</w:t>
        </w:r>
      </w:hyperlink>
    </w:p>
    <w:p w:rsidR="00857715" w:rsidRPr="004E408B" w:rsidRDefault="00857715" w:rsidP="00857715">
      <w:r>
        <w:rPr>
          <w:rFonts w:hint="eastAsia"/>
        </w:rPr>
        <w:t xml:space="preserve">[1] </w:t>
      </w:r>
      <w:hyperlink r:id="rId11" w:history="1">
        <w:r>
          <w:rPr>
            <w:rStyle w:val="Hyperlink"/>
          </w:rPr>
          <w:t>http://bottlepy.org/docs/dev/</w:t>
        </w:r>
      </w:hyperlink>
    </w:p>
    <w:p w:rsidR="00857715" w:rsidRDefault="00857715"/>
    <w:sectPr w:rsidR="00857715" w:rsidSect="0096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CB"/>
    <w:rsid w:val="00030647"/>
    <w:rsid w:val="00124256"/>
    <w:rsid w:val="00530C35"/>
    <w:rsid w:val="005F2406"/>
    <w:rsid w:val="00613DCB"/>
    <w:rsid w:val="00857715"/>
    <w:rsid w:val="00C7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0647"/>
  </w:style>
  <w:style w:type="character" w:styleId="Hyperlink">
    <w:name w:val="Hyperlink"/>
    <w:basedOn w:val="DefaultParagraphFont"/>
    <w:uiPriority w:val="99"/>
    <w:unhideWhenUsed/>
    <w:rsid w:val="00530C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0647"/>
  </w:style>
  <w:style w:type="character" w:styleId="Hyperlink">
    <w:name w:val="Hyperlink"/>
    <w:basedOn w:val="DefaultParagraphFont"/>
    <w:uiPriority w:val="99"/>
    <w:unhideWhenUsed/>
    <w:rsid w:val="00530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fisk/filemap/wik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irania.org/blog/archive/2011/Apr-19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rania.org/blog/archive/2011/Apr-19.html" TargetMode="External"/><Relationship Id="rId11" Type="http://schemas.openxmlformats.org/officeDocument/2006/relationships/hyperlink" Target="http://bottlepy.org/docs/dev/" TargetMode="External"/><Relationship Id="rId5" Type="http://schemas.openxmlformats.org/officeDocument/2006/relationships/hyperlink" Target="https://www.dropbox.com/help/27/en" TargetMode="External"/><Relationship Id="rId10" Type="http://schemas.openxmlformats.org/officeDocument/2006/relationships/hyperlink" Target="https://www.boxcryp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te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Gu</dc:creator>
  <cp:keywords/>
  <dc:description/>
  <cp:lastModifiedBy>Juntao Gu</cp:lastModifiedBy>
  <cp:revision>6</cp:revision>
  <dcterms:created xsi:type="dcterms:W3CDTF">2013-08-19T21:33:00Z</dcterms:created>
  <dcterms:modified xsi:type="dcterms:W3CDTF">2013-08-19T21:53:00Z</dcterms:modified>
</cp:coreProperties>
</file>