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0B4E" w14:textId="4F9E6F57" w:rsidR="00685BC2" w:rsidRPr="0020162A" w:rsidRDefault="00685BC2" w:rsidP="0020162A">
      <w:pPr>
        <w:jc w:val="center"/>
        <w:rPr>
          <w:b/>
          <w:bCs/>
        </w:rPr>
      </w:pPr>
      <w:r w:rsidRPr="0020162A">
        <w:rPr>
          <w:b/>
          <w:bCs/>
        </w:rPr>
        <w:t>Лабораторная работа № 5.</w:t>
      </w:r>
    </w:p>
    <w:p w14:paraId="0C224AD4" w14:textId="7138E3FA" w:rsidR="00685BC2" w:rsidRPr="0020162A" w:rsidRDefault="00685BC2" w:rsidP="00685BC2">
      <w:pPr>
        <w:jc w:val="center"/>
        <w:rPr>
          <w:b/>
          <w:bCs/>
        </w:rPr>
      </w:pPr>
      <w:r w:rsidRPr="0020162A">
        <w:rPr>
          <w:b/>
          <w:bCs/>
        </w:rPr>
        <w:t>Задача 2.3.</w:t>
      </w:r>
    </w:p>
    <w:p w14:paraId="290CF5A8" w14:textId="7CCDF574" w:rsidR="00685BC2" w:rsidRPr="00685BC2" w:rsidRDefault="00685BC2" w:rsidP="003F0A5A">
      <w:pPr>
        <w:pStyle w:val="a3"/>
        <w:numPr>
          <w:ilvl w:val="0"/>
          <w:numId w:val="1"/>
        </w:numPr>
        <w:rPr>
          <w:b/>
          <w:bCs/>
        </w:rPr>
      </w:pPr>
      <w:r w:rsidRPr="00685BC2">
        <w:rPr>
          <w:b/>
          <w:bCs/>
        </w:rPr>
        <w:t>Общая постановка задачи</w:t>
      </w:r>
    </w:p>
    <w:p w14:paraId="044E6AFD" w14:textId="46059F07" w:rsidR="00685BC2" w:rsidRPr="00685BC2" w:rsidRDefault="00685BC2" w:rsidP="003F0A5A">
      <w:pPr>
        <w:pStyle w:val="a3"/>
      </w:pPr>
      <w:r>
        <w:t xml:space="preserve">Написанная функция должна возвращать значение </w:t>
      </w:r>
      <w:r w:rsidRPr="00685BC2">
        <w:rPr>
          <w:b/>
          <w:bCs/>
          <w:lang w:val="en-US"/>
        </w:rPr>
        <w:t>TRUE</w:t>
      </w:r>
      <w:r>
        <w:t xml:space="preserve">, если ее параметр (беззнаковое число) – палиндром, и </w:t>
      </w:r>
      <w:r w:rsidRPr="00685BC2">
        <w:rPr>
          <w:b/>
          <w:bCs/>
          <w:lang w:val="en-US"/>
        </w:rPr>
        <w:t>FALSE</w:t>
      </w:r>
      <w:r w:rsidRPr="00685BC2">
        <w:rPr>
          <w:b/>
          <w:bCs/>
        </w:rPr>
        <w:t xml:space="preserve"> </w:t>
      </w:r>
      <w:r>
        <w:t>– в противном случае. (Двоичная запись числа слева направо читается, так же, как и справа налево)</w:t>
      </w:r>
      <w:r w:rsidR="003F0A5A">
        <w:t>.</w:t>
      </w:r>
    </w:p>
    <w:p w14:paraId="7301CF4E" w14:textId="17EF0DE0" w:rsidR="00685BC2" w:rsidRDefault="00685BC2" w:rsidP="003F0A5A">
      <w:pPr>
        <w:pStyle w:val="a3"/>
        <w:numPr>
          <w:ilvl w:val="0"/>
          <w:numId w:val="1"/>
        </w:numPr>
        <w:rPr>
          <w:b/>
          <w:bCs/>
        </w:rPr>
      </w:pPr>
      <w:r w:rsidRPr="00685BC2">
        <w:rPr>
          <w:b/>
          <w:bCs/>
        </w:rPr>
        <w:t>Детальные требования, тест-план</w:t>
      </w:r>
    </w:p>
    <w:p w14:paraId="156E5CB0" w14:textId="2C5346D8" w:rsidR="006A2A6E" w:rsidRPr="00880322" w:rsidRDefault="0020162A" w:rsidP="006A2A6E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Число должно быть задано корректно</w:t>
      </w:r>
    </w:p>
    <w:p w14:paraId="407BD644" w14:textId="186397C9" w:rsidR="003F0A5A" w:rsidRDefault="0020162A" w:rsidP="003F0A5A">
      <w:pPr>
        <w:pStyle w:val="a3"/>
        <w:numPr>
          <w:ilvl w:val="1"/>
          <w:numId w:val="3"/>
        </w:numPr>
      </w:pPr>
      <w:r>
        <w:t>Должно быть введено целое число</w:t>
      </w:r>
    </w:p>
    <w:p w14:paraId="37123F18" w14:textId="52050DCB" w:rsidR="006A2A6E" w:rsidRDefault="0020162A" w:rsidP="0020162A">
      <w:pPr>
        <w:pStyle w:val="a3"/>
        <w:ind w:left="1080"/>
      </w:pPr>
      <w:r>
        <w:t>Если введено не целое число, выводится сообщение: «Вы должны ввести целое число!»</w:t>
      </w:r>
    </w:p>
    <w:p w14:paraId="26EF034F" w14:textId="6EC662F8" w:rsidR="0020162A" w:rsidRDefault="0020162A" w:rsidP="0020162A">
      <w:pPr>
        <w:pStyle w:val="a3"/>
        <w:numPr>
          <w:ilvl w:val="1"/>
          <w:numId w:val="3"/>
        </w:numPr>
      </w:pPr>
      <w:r>
        <w:t>Должно быть введено только беззнаковое число</w:t>
      </w:r>
    </w:p>
    <w:p w14:paraId="1421C670" w14:textId="51D57892" w:rsidR="0020162A" w:rsidRDefault="0020162A" w:rsidP="0020162A">
      <w:pPr>
        <w:pStyle w:val="a3"/>
        <w:ind w:left="1080"/>
      </w:pPr>
      <w:r>
        <w:t>Если введено знаковое число, выводится сообщение: «Вы должны ввести беззнаковое число!»</w:t>
      </w:r>
    </w:p>
    <w:p w14:paraId="7409A71F" w14:textId="100899D6" w:rsidR="003F0A5A" w:rsidRPr="00880322" w:rsidRDefault="00FE5CD7" w:rsidP="003F0A5A">
      <w:pPr>
        <w:pStyle w:val="a3"/>
        <w:numPr>
          <w:ilvl w:val="0"/>
          <w:numId w:val="3"/>
        </w:numPr>
        <w:rPr>
          <w:b/>
          <w:bCs/>
        </w:rPr>
      </w:pPr>
      <w:r w:rsidRPr="00880322">
        <w:rPr>
          <w:b/>
          <w:bCs/>
        </w:rPr>
        <w:t>Пр</w:t>
      </w:r>
      <w:r w:rsidR="006A2A6E" w:rsidRPr="00880322">
        <w:rPr>
          <w:b/>
          <w:bCs/>
        </w:rPr>
        <w:t>оверка</w:t>
      </w:r>
      <w:r w:rsidRPr="00880322">
        <w:rPr>
          <w:b/>
          <w:bCs/>
        </w:rPr>
        <w:t xml:space="preserve"> введенного числа на палиндром</w:t>
      </w:r>
    </w:p>
    <w:p w14:paraId="69482993" w14:textId="7F1ACEB5" w:rsidR="0020162A" w:rsidRDefault="0020162A" w:rsidP="003F0A5A">
      <w:pPr>
        <w:pStyle w:val="a3"/>
        <w:numPr>
          <w:ilvl w:val="1"/>
          <w:numId w:val="3"/>
        </w:numPr>
      </w:pPr>
      <w:r>
        <w:t>Число является палиндромом</w:t>
      </w:r>
    </w:p>
    <w:p w14:paraId="38545FC9" w14:textId="77777777" w:rsidR="00952430" w:rsidRDefault="00952430" w:rsidP="00952430">
      <w:pPr>
        <w:pStyle w:val="a3"/>
        <w:numPr>
          <w:ilvl w:val="0"/>
          <w:numId w:val="3"/>
        </w:numPr>
      </w:pPr>
      <w:r>
        <w:t>Если число является палиндромом, выводится сообщение: «</w:t>
      </w:r>
      <w:r w:rsidRPr="0020162A">
        <w:t>Является ли введённое число палиндромом:</w:t>
      </w:r>
      <w:r>
        <w:t xml:space="preserve"> 1»</w:t>
      </w:r>
    </w:p>
    <w:p w14:paraId="09A2CFAC" w14:textId="1FC7072E" w:rsidR="003F0A5A" w:rsidRDefault="0020162A" w:rsidP="003F0A5A">
      <w:pPr>
        <w:pStyle w:val="a3"/>
        <w:numPr>
          <w:ilvl w:val="1"/>
          <w:numId w:val="3"/>
        </w:numPr>
      </w:pPr>
      <w:r>
        <w:t>Число не является палиндромом</w:t>
      </w:r>
    </w:p>
    <w:p w14:paraId="316B3878" w14:textId="199F94C4" w:rsidR="0020162A" w:rsidRDefault="0020162A" w:rsidP="0020162A">
      <w:pPr>
        <w:pStyle w:val="a3"/>
        <w:ind w:left="1080"/>
      </w:pPr>
      <w:r>
        <w:t xml:space="preserve">Если число </w:t>
      </w:r>
      <w:r>
        <w:t xml:space="preserve">не </w:t>
      </w:r>
      <w:r>
        <w:t>является палиндромом, выводится сообщение: «</w:t>
      </w:r>
      <w:r w:rsidRPr="0020162A">
        <w:t>Является ли введённое число палиндромом:</w:t>
      </w:r>
      <w:r>
        <w:t xml:space="preserve"> </w:t>
      </w:r>
      <w:r>
        <w:t>0</w:t>
      </w:r>
      <w:r>
        <w:t>»</w:t>
      </w:r>
    </w:p>
    <w:p w14:paraId="66532947" w14:textId="6C8DE576" w:rsidR="00685BC2" w:rsidRDefault="003F0A5A" w:rsidP="0020162A">
      <w:pPr>
        <w:ind w:left="720"/>
        <w:rPr>
          <w:b/>
          <w:bCs/>
        </w:rPr>
      </w:pPr>
      <w:r>
        <w:rPr>
          <w:b/>
          <w:bCs/>
        </w:rPr>
        <w:t>Таблица с детальными требованиями и тест-планов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3402"/>
        <w:gridCol w:w="1701"/>
        <w:gridCol w:w="2829"/>
      </w:tblGrid>
      <w:tr w:rsidR="003F0A5A" w14:paraId="0F8130B0" w14:textId="77777777" w:rsidTr="006A2A6E">
        <w:tc>
          <w:tcPr>
            <w:tcW w:w="1844" w:type="dxa"/>
          </w:tcPr>
          <w:p w14:paraId="18B40044" w14:textId="1E27EE4B" w:rsidR="003F0A5A" w:rsidRDefault="003F0A5A" w:rsidP="003F0A5A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Требование</w:t>
            </w:r>
          </w:p>
        </w:tc>
        <w:tc>
          <w:tcPr>
            <w:tcW w:w="3402" w:type="dxa"/>
          </w:tcPr>
          <w:p w14:paraId="4C7ADE56" w14:textId="21CB1245" w:rsidR="003F0A5A" w:rsidRDefault="003F0A5A" w:rsidP="003F0A5A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Детальное требование</w:t>
            </w:r>
          </w:p>
        </w:tc>
        <w:tc>
          <w:tcPr>
            <w:tcW w:w="1701" w:type="dxa"/>
          </w:tcPr>
          <w:p w14:paraId="20B05479" w14:textId="6EAE853B" w:rsidR="003F0A5A" w:rsidRDefault="003F0A5A" w:rsidP="003F0A5A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Данные</w:t>
            </w:r>
          </w:p>
        </w:tc>
        <w:tc>
          <w:tcPr>
            <w:tcW w:w="2829" w:type="dxa"/>
          </w:tcPr>
          <w:p w14:paraId="27A56785" w14:textId="0479A99D" w:rsidR="003F0A5A" w:rsidRDefault="003F0A5A" w:rsidP="003F0A5A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3F0A5A" w14:paraId="318B1120" w14:textId="77777777" w:rsidTr="003F0A5A">
        <w:tc>
          <w:tcPr>
            <w:tcW w:w="9776" w:type="dxa"/>
            <w:gridSpan w:val="4"/>
          </w:tcPr>
          <w:p w14:paraId="22A8672E" w14:textId="5DF9417C" w:rsidR="003F0A5A" w:rsidRPr="0020162A" w:rsidRDefault="0020162A" w:rsidP="0020162A">
            <w:pPr>
              <w:pStyle w:val="a3"/>
              <w:numPr>
                <w:ilvl w:val="0"/>
                <w:numId w:val="4"/>
              </w:numPr>
              <w:rPr>
                <w:b/>
                <w:bCs/>
              </w:rPr>
            </w:pPr>
            <w:r w:rsidRPr="0020162A">
              <w:rPr>
                <w:b/>
                <w:bCs/>
              </w:rPr>
              <w:t>Число должно быть задано корректно</w:t>
            </w:r>
          </w:p>
        </w:tc>
      </w:tr>
      <w:tr w:rsidR="003F0A5A" w:rsidRPr="00952430" w14:paraId="4651C50A" w14:textId="77777777" w:rsidTr="006A2A6E">
        <w:tc>
          <w:tcPr>
            <w:tcW w:w="1844" w:type="dxa"/>
          </w:tcPr>
          <w:p w14:paraId="3F1CC20E" w14:textId="33F0A0CD" w:rsidR="003F0A5A" w:rsidRPr="00FE5CD7" w:rsidRDefault="0020162A" w:rsidP="00952430">
            <w:r>
              <w:t>Должно быть введено целое числ</w:t>
            </w:r>
            <w:r w:rsidR="00952430">
              <w:t>о</w:t>
            </w:r>
          </w:p>
        </w:tc>
        <w:tc>
          <w:tcPr>
            <w:tcW w:w="3402" w:type="dxa"/>
          </w:tcPr>
          <w:p w14:paraId="64B677B2" w14:textId="77777777" w:rsidR="00952430" w:rsidRDefault="00952430" w:rsidP="00952430">
            <w:r>
              <w:t>Если введено не целое число, выводится сообщение: «Вы должны ввести целое число!»</w:t>
            </w:r>
          </w:p>
          <w:p w14:paraId="4D4D6D39" w14:textId="7818A673" w:rsidR="003F0A5A" w:rsidRPr="00FE5CD7" w:rsidRDefault="003F0A5A" w:rsidP="003F0A5A">
            <w:pPr>
              <w:pStyle w:val="a3"/>
              <w:ind w:left="0"/>
              <w:jc w:val="center"/>
            </w:pPr>
          </w:p>
        </w:tc>
        <w:tc>
          <w:tcPr>
            <w:tcW w:w="1701" w:type="dxa"/>
          </w:tcPr>
          <w:p w14:paraId="3E1BD6A6" w14:textId="77777777" w:rsidR="003F0A5A" w:rsidRDefault="00952430" w:rsidP="003F0A5A">
            <w:pPr>
              <w:pStyle w:val="a3"/>
              <w:ind w:left="0"/>
              <w:jc w:val="center"/>
            </w:pPr>
            <w:r>
              <w:t>4.5</w:t>
            </w:r>
          </w:p>
          <w:p w14:paraId="2E641141" w14:textId="09C0B1B3" w:rsidR="00952430" w:rsidRPr="00FE5CD7" w:rsidRDefault="00952430" w:rsidP="003F0A5A">
            <w:pPr>
              <w:pStyle w:val="a3"/>
              <w:ind w:left="0"/>
              <w:jc w:val="center"/>
            </w:pPr>
            <w:r>
              <w:t>5л</w:t>
            </w:r>
          </w:p>
        </w:tc>
        <w:tc>
          <w:tcPr>
            <w:tcW w:w="2829" w:type="dxa"/>
          </w:tcPr>
          <w:p w14:paraId="4FF6B385" w14:textId="3439C9E3" w:rsidR="003F0A5A" w:rsidRPr="00952430" w:rsidRDefault="00952430" w:rsidP="00952430">
            <w:pPr>
              <w:pStyle w:val="a3"/>
              <w:ind w:left="0"/>
            </w:pPr>
            <w:r>
              <w:t>С</w:t>
            </w:r>
            <w:r>
              <w:t>ообщение: «Вы должны ввести целое число!»</w:t>
            </w:r>
          </w:p>
        </w:tc>
      </w:tr>
      <w:tr w:rsidR="00952430" w:rsidRPr="00952430" w14:paraId="3E97A69D" w14:textId="77777777" w:rsidTr="006A2A6E">
        <w:tc>
          <w:tcPr>
            <w:tcW w:w="1844" w:type="dxa"/>
          </w:tcPr>
          <w:p w14:paraId="40E42DB1" w14:textId="564DC8C9" w:rsidR="00952430" w:rsidRDefault="00952430" w:rsidP="00952430">
            <w:r>
              <w:t>Должно быть введено только беззнаковое число</w:t>
            </w:r>
          </w:p>
        </w:tc>
        <w:tc>
          <w:tcPr>
            <w:tcW w:w="3402" w:type="dxa"/>
          </w:tcPr>
          <w:p w14:paraId="76F5FF3D" w14:textId="77777777" w:rsidR="00952430" w:rsidRDefault="00952430" w:rsidP="00952430">
            <w:r>
              <w:t>Если введено знаковое число, выводится сообщение: «Вы должны ввести беззнаковое число!»</w:t>
            </w:r>
          </w:p>
          <w:p w14:paraId="0CB9A669" w14:textId="77777777" w:rsidR="00952430" w:rsidRDefault="00952430" w:rsidP="00952430"/>
        </w:tc>
        <w:tc>
          <w:tcPr>
            <w:tcW w:w="1701" w:type="dxa"/>
          </w:tcPr>
          <w:p w14:paraId="4931CC15" w14:textId="1961F1CD" w:rsidR="00952430" w:rsidRPr="00FE5CD7" w:rsidRDefault="00952430" w:rsidP="003F0A5A">
            <w:pPr>
              <w:pStyle w:val="a3"/>
              <w:ind w:left="0"/>
              <w:jc w:val="center"/>
            </w:pPr>
            <w:r>
              <w:t>-3934</w:t>
            </w:r>
          </w:p>
        </w:tc>
        <w:tc>
          <w:tcPr>
            <w:tcW w:w="2829" w:type="dxa"/>
          </w:tcPr>
          <w:p w14:paraId="43B8598F" w14:textId="37B32481" w:rsidR="00952430" w:rsidRDefault="00952430" w:rsidP="00952430">
            <w:r>
              <w:t>С</w:t>
            </w:r>
            <w:r>
              <w:t>ообщение: «Вы должны ввести беззнаковое число!»</w:t>
            </w:r>
          </w:p>
          <w:p w14:paraId="166F157A" w14:textId="77777777" w:rsidR="00952430" w:rsidRPr="00952430" w:rsidRDefault="00952430" w:rsidP="003F0A5A">
            <w:pPr>
              <w:pStyle w:val="a3"/>
              <w:ind w:left="0"/>
              <w:jc w:val="center"/>
            </w:pPr>
          </w:p>
        </w:tc>
      </w:tr>
      <w:tr w:rsidR="006A2A6E" w:rsidRPr="006A2A6E" w14:paraId="7D94F93E" w14:textId="77777777" w:rsidTr="00EC6280">
        <w:tc>
          <w:tcPr>
            <w:tcW w:w="9776" w:type="dxa"/>
            <w:gridSpan w:val="4"/>
          </w:tcPr>
          <w:p w14:paraId="1BEA10D8" w14:textId="2961E28A" w:rsidR="006A2A6E" w:rsidRPr="0020162A" w:rsidRDefault="0020162A" w:rsidP="0020162A">
            <w:pPr>
              <w:pStyle w:val="a3"/>
              <w:numPr>
                <w:ilvl w:val="0"/>
                <w:numId w:val="4"/>
              </w:numPr>
              <w:rPr>
                <w:b/>
                <w:bCs/>
              </w:rPr>
            </w:pPr>
            <w:r w:rsidRPr="0020162A">
              <w:rPr>
                <w:b/>
                <w:bCs/>
              </w:rPr>
              <w:t>Проверка введенного числа на палиндром</w:t>
            </w:r>
          </w:p>
        </w:tc>
      </w:tr>
      <w:tr w:rsidR="006A2A6E" w:rsidRPr="00952430" w14:paraId="28A1370E" w14:textId="77777777" w:rsidTr="006A2A6E">
        <w:tc>
          <w:tcPr>
            <w:tcW w:w="1844" w:type="dxa"/>
          </w:tcPr>
          <w:p w14:paraId="4CECEC8D" w14:textId="6CA54F4A" w:rsidR="006A2A6E" w:rsidRPr="006A2A6E" w:rsidRDefault="006A2A6E" w:rsidP="00952430">
            <w:pPr>
              <w:pStyle w:val="a3"/>
              <w:ind w:left="0"/>
            </w:pPr>
            <w:r>
              <w:t xml:space="preserve">2.1 </w:t>
            </w:r>
            <w:r w:rsidR="00952430">
              <w:t>Число является палиндромом</w:t>
            </w:r>
          </w:p>
        </w:tc>
        <w:tc>
          <w:tcPr>
            <w:tcW w:w="3402" w:type="dxa"/>
          </w:tcPr>
          <w:p w14:paraId="59514143" w14:textId="77777777" w:rsidR="00952430" w:rsidRDefault="00952430" w:rsidP="00952430">
            <w:r>
              <w:t>Если число является палиндромом, выводится сообщение: «</w:t>
            </w:r>
            <w:r w:rsidRPr="0020162A">
              <w:t>Является ли введённое число палиндромом:</w:t>
            </w:r>
            <w:r>
              <w:t xml:space="preserve"> 1»</w:t>
            </w:r>
          </w:p>
          <w:p w14:paraId="383BA9A7" w14:textId="4DDAADFA" w:rsidR="006A2A6E" w:rsidRPr="00952430" w:rsidRDefault="006A2A6E" w:rsidP="003F0A5A">
            <w:pPr>
              <w:pStyle w:val="a3"/>
              <w:ind w:left="0"/>
              <w:jc w:val="center"/>
            </w:pPr>
          </w:p>
        </w:tc>
        <w:tc>
          <w:tcPr>
            <w:tcW w:w="1701" w:type="dxa"/>
          </w:tcPr>
          <w:p w14:paraId="63E840A3" w14:textId="20C72BC6" w:rsidR="006A2A6E" w:rsidRPr="00880322" w:rsidRDefault="00952430" w:rsidP="003F0A5A">
            <w:pPr>
              <w:pStyle w:val="a3"/>
              <w:ind w:left="0"/>
              <w:jc w:val="center"/>
            </w:pPr>
            <w:r>
              <w:t>787</w:t>
            </w:r>
          </w:p>
        </w:tc>
        <w:tc>
          <w:tcPr>
            <w:tcW w:w="2829" w:type="dxa"/>
          </w:tcPr>
          <w:p w14:paraId="4E80C3C6" w14:textId="7E89D652" w:rsidR="00952430" w:rsidRDefault="00952430" w:rsidP="00952430">
            <w:r>
              <w:t>С</w:t>
            </w:r>
            <w:r>
              <w:t>ообщение: «</w:t>
            </w:r>
            <w:r w:rsidRPr="0020162A">
              <w:t>Является ли введённое число палиндромом:</w:t>
            </w:r>
            <w:r>
              <w:t xml:space="preserve"> 1»</w:t>
            </w:r>
          </w:p>
          <w:p w14:paraId="6004864E" w14:textId="690FAEB2" w:rsidR="006A2A6E" w:rsidRPr="00952430" w:rsidRDefault="006A2A6E" w:rsidP="003F0A5A">
            <w:pPr>
              <w:pStyle w:val="a3"/>
              <w:ind w:left="0"/>
              <w:jc w:val="center"/>
            </w:pPr>
          </w:p>
        </w:tc>
      </w:tr>
      <w:tr w:rsidR="006A2A6E" w:rsidRPr="00880322" w14:paraId="69B487D4" w14:textId="77777777" w:rsidTr="006A2A6E">
        <w:tc>
          <w:tcPr>
            <w:tcW w:w="1844" w:type="dxa"/>
          </w:tcPr>
          <w:p w14:paraId="49C8783F" w14:textId="296B8C8C" w:rsidR="006A2A6E" w:rsidRDefault="006A2A6E" w:rsidP="00952430">
            <w:pPr>
              <w:pStyle w:val="a3"/>
              <w:ind w:left="0"/>
            </w:pPr>
            <w:bookmarkStart w:id="0" w:name="_GoBack"/>
            <w:r>
              <w:t xml:space="preserve">2.2 </w:t>
            </w:r>
            <w:r w:rsidR="00952430">
              <w:t>Число не является палиндромом</w:t>
            </w:r>
          </w:p>
        </w:tc>
        <w:tc>
          <w:tcPr>
            <w:tcW w:w="3402" w:type="dxa"/>
          </w:tcPr>
          <w:p w14:paraId="77D90063" w14:textId="32A0689B" w:rsidR="00952430" w:rsidRDefault="00952430" w:rsidP="00952430">
            <w:r>
              <w:t>Если число</w:t>
            </w:r>
            <w:r>
              <w:t xml:space="preserve"> не</w:t>
            </w:r>
            <w:r>
              <w:t xml:space="preserve"> является палиндромом, выводится сообщение: «</w:t>
            </w:r>
            <w:r w:rsidRPr="0020162A">
              <w:t>Является ли введённое число палиндромом:</w:t>
            </w:r>
            <w:r>
              <w:t xml:space="preserve"> </w:t>
            </w:r>
            <w:r>
              <w:t>0</w:t>
            </w:r>
            <w:r>
              <w:t>»</w:t>
            </w:r>
          </w:p>
          <w:p w14:paraId="2AB9E81F" w14:textId="40BBA049" w:rsidR="006A2A6E" w:rsidRPr="006A2A6E" w:rsidRDefault="006A2A6E" w:rsidP="003F0A5A">
            <w:pPr>
              <w:pStyle w:val="a3"/>
              <w:ind w:left="0"/>
              <w:jc w:val="center"/>
            </w:pPr>
          </w:p>
        </w:tc>
        <w:tc>
          <w:tcPr>
            <w:tcW w:w="1701" w:type="dxa"/>
          </w:tcPr>
          <w:p w14:paraId="390AC1EE" w14:textId="747F727E" w:rsidR="006A2A6E" w:rsidRPr="00952430" w:rsidRDefault="00952430" w:rsidP="003F0A5A">
            <w:pPr>
              <w:pStyle w:val="a3"/>
              <w:ind w:left="0"/>
              <w:jc w:val="center"/>
            </w:pPr>
            <w:r>
              <w:t>8324</w:t>
            </w:r>
          </w:p>
        </w:tc>
        <w:tc>
          <w:tcPr>
            <w:tcW w:w="2829" w:type="dxa"/>
          </w:tcPr>
          <w:p w14:paraId="08F00945" w14:textId="53B19315" w:rsidR="00952430" w:rsidRDefault="00952430" w:rsidP="00952430">
            <w:r>
              <w:t>С</w:t>
            </w:r>
            <w:r>
              <w:t>ообщение: «</w:t>
            </w:r>
            <w:r w:rsidRPr="0020162A">
              <w:t>Является ли введённое число палиндромом:</w:t>
            </w:r>
            <w:r>
              <w:t xml:space="preserve"> </w:t>
            </w:r>
            <w:r>
              <w:t>0</w:t>
            </w:r>
            <w:r>
              <w:t>»</w:t>
            </w:r>
          </w:p>
          <w:p w14:paraId="6CBEAB0A" w14:textId="19ADDA8D" w:rsidR="006A2A6E" w:rsidRPr="00952430" w:rsidRDefault="006A2A6E" w:rsidP="003F0A5A">
            <w:pPr>
              <w:pStyle w:val="a3"/>
              <w:ind w:left="0"/>
              <w:jc w:val="center"/>
            </w:pPr>
          </w:p>
        </w:tc>
      </w:tr>
      <w:bookmarkEnd w:id="0"/>
    </w:tbl>
    <w:p w14:paraId="43A094A1" w14:textId="77777777" w:rsidR="003F0A5A" w:rsidRPr="00952430" w:rsidRDefault="003F0A5A" w:rsidP="003F0A5A">
      <w:pPr>
        <w:pStyle w:val="a3"/>
        <w:jc w:val="center"/>
        <w:rPr>
          <w:b/>
          <w:bCs/>
        </w:rPr>
      </w:pPr>
    </w:p>
    <w:p w14:paraId="3E16692F" w14:textId="5814986A" w:rsidR="00685BC2" w:rsidRDefault="00685BC2" w:rsidP="00685BC2">
      <w:pPr>
        <w:pStyle w:val="a3"/>
      </w:pPr>
    </w:p>
    <w:p w14:paraId="2927EEA7" w14:textId="77777777" w:rsidR="00E51727" w:rsidRPr="00952430" w:rsidRDefault="00E51727" w:rsidP="00685BC2">
      <w:pPr>
        <w:pStyle w:val="a3"/>
      </w:pPr>
    </w:p>
    <w:p w14:paraId="7E194453" w14:textId="7BFB55D4" w:rsidR="00880322" w:rsidRPr="00E51727" w:rsidRDefault="00E51727" w:rsidP="00E51727">
      <w:pPr>
        <w:pStyle w:val="a3"/>
        <w:numPr>
          <w:ilvl w:val="0"/>
          <w:numId w:val="4"/>
        </w:numPr>
        <w:rPr>
          <w:lang w:val="en-US"/>
        </w:rPr>
      </w:pPr>
      <w:r>
        <w:lastRenderedPageBreak/>
        <w:t>Код программы</w:t>
      </w:r>
    </w:p>
    <w:p w14:paraId="1A64E3C9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5172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5172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5172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834F91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5172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51727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E5172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903455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23485BC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isPolyndrom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E5172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7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FB4381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598D45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5172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8D6F01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17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++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83228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D91C98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5172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E5172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- i - 1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2ADAFF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203211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9051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063A9B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033B94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16C90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7EBB50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1E4AE39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CFCA975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5172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DC4CC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973910B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"Введите беззнаковое целое число: "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FF8B0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4396C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17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5172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BDB00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D3EBA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"Вы должны ввести целое число!"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C5A76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772222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652DD8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0D9C99DA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C706A1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"Вы должны ввести беззнаковое число!"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61E70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5172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DA8142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9DA142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51727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str_number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04A7B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str_number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72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14:paraId="7775FA91" w14:textId="77777777" w:rsidR="00E51727" w:rsidRPr="00E51727" w:rsidRDefault="00E51727" w:rsidP="00E5172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A31515"/>
          <w:sz w:val="19"/>
          <w:szCs w:val="19"/>
        </w:rPr>
        <w:t>"Является ли введённое число палиндромом: "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172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17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isPolyndrom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51727">
        <w:rPr>
          <w:rFonts w:ascii="Cascadia Mono" w:hAnsi="Cascadia Mono" w:cs="Cascadia Mono"/>
          <w:color w:val="000000"/>
          <w:sz w:val="19"/>
          <w:szCs w:val="19"/>
        </w:rPr>
        <w:t>str_number</w:t>
      </w:r>
      <w:proofErr w:type="spellEnd"/>
      <w:r w:rsidRPr="00E5172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18AC0F" w14:textId="041A7B20" w:rsidR="00E51727" w:rsidRPr="00E51727" w:rsidRDefault="00E51727" w:rsidP="00E51727">
      <w:pPr>
        <w:ind w:left="360"/>
        <w:rPr>
          <w:lang w:val="en-US"/>
        </w:rPr>
      </w:pPr>
      <w:r w:rsidRPr="00E51727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51727" w:rsidRPr="00E5172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F6ED2" w14:textId="77777777" w:rsidR="0031525B" w:rsidRDefault="0031525B" w:rsidP="0020162A">
      <w:pPr>
        <w:spacing w:after="0" w:line="240" w:lineRule="auto"/>
      </w:pPr>
      <w:r>
        <w:separator/>
      </w:r>
    </w:p>
  </w:endnote>
  <w:endnote w:type="continuationSeparator" w:id="0">
    <w:p w14:paraId="40656C3C" w14:textId="77777777" w:rsidR="0031525B" w:rsidRDefault="0031525B" w:rsidP="0020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0BACE" w14:textId="77777777" w:rsidR="0031525B" w:rsidRDefault="0031525B" w:rsidP="0020162A">
      <w:pPr>
        <w:spacing w:after="0" w:line="240" w:lineRule="auto"/>
      </w:pPr>
      <w:r>
        <w:separator/>
      </w:r>
    </w:p>
  </w:footnote>
  <w:footnote w:type="continuationSeparator" w:id="0">
    <w:p w14:paraId="5679D134" w14:textId="77777777" w:rsidR="0031525B" w:rsidRDefault="0031525B" w:rsidP="0020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4A011" w14:textId="615D8E1B" w:rsidR="00EC4D0A" w:rsidRDefault="0020162A">
    <w:pPr>
      <w:pStyle w:val="a5"/>
    </w:pPr>
    <w:r>
      <w:t>Мамонова А.С</w:t>
    </w:r>
    <w:r w:rsidR="00EC4D0A">
      <w:t>.</w:t>
    </w:r>
  </w:p>
  <w:p w14:paraId="4FCC30A1" w14:textId="0CD81452" w:rsidR="0020162A" w:rsidRPr="0020162A" w:rsidRDefault="0020162A">
    <w:pPr>
      <w:pStyle w:val="a5"/>
    </w:pPr>
    <w:r>
      <w:t>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18C"/>
    <w:multiLevelType w:val="multilevel"/>
    <w:tmpl w:val="E8F6CA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D556CBD"/>
    <w:multiLevelType w:val="multilevel"/>
    <w:tmpl w:val="E8F6CA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36B3256E"/>
    <w:multiLevelType w:val="multilevel"/>
    <w:tmpl w:val="E8F6CA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3C27515F"/>
    <w:multiLevelType w:val="hybridMultilevel"/>
    <w:tmpl w:val="B5004BAA"/>
    <w:lvl w:ilvl="0" w:tplc="2838676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4D97"/>
    <w:multiLevelType w:val="hybridMultilevel"/>
    <w:tmpl w:val="A874E124"/>
    <w:lvl w:ilvl="0" w:tplc="C1D4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5C53D6"/>
    <w:multiLevelType w:val="hybridMultilevel"/>
    <w:tmpl w:val="D7DA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E588E"/>
    <w:multiLevelType w:val="hybridMultilevel"/>
    <w:tmpl w:val="D800100A"/>
    <w:lvl w:ilvl="0" w:tplc="65CC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9F"/>
    <w:rsid w:val="0020162A"/>
    <w:rsid w:val="002D579F"/>
    <w:rsid w:val="0031525B"/>
    <w:rsid w:val="003F0A5A"/>
    <w:rsid w:val="0040348C"/>
    <w:rsid w:val="00685BC2"/>
    <w:rsid w:val="00697305"/>
    <w:rsid w:val="006A2A6E"/>
    <w:rsid w:val="007B6DF9"/>
    <w:rsid w:val="00880322"/>
    <w:rsid w:val="008D4A36"/>
    <w:rsid w:val="00952430"/>
    <w:rsid w:val="00E51727"/>
    <w:rsid w:val="00EC4D0A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AA8F"/>
  <w15:chartTrackingRefBased/>
  <w15:docId w15:val="{E4CBD24E-0EB4-4B5B-8A31-40A03044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2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C2"/>
    <w:pPr>
      <w:ind w:left="720"/>
      <w:contextualSpacing/>
    </w:pPr>
  </w:style>
  <w:style w:type="table" w:styleId="a4">
    <w:name w:val="Table Grid"/>
    <w:basedOn w:val="a1"/>
    <w:uiPriority w:val="39"/>
    <w:rsid w:val="003F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A2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A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016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162A"/>
  </w:style>
  <w:style w:type="paragraph" w:styleId="a7">
    <w:name w:val="footer"/>
    <w:basedOn w:val="a"/>
    <w:link w:val="a8"/>
    <w:uiPriority w:val="99"/>
    <w:unhideWhenUsed/>
    <w:rsid w:val="002016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Лещинский Роман Георгиевич</dc:creator>
  <cp:keywords/>
  <dc:description/>
  <cp:lastModifiedBy>Алина Мамонова</cp:lastModifiedBy>
  <cp:revision>2</cp:revision>
  <dcterms:created xsi:type="dcterms:W3CDTF">2022-10-12T21:42:00Z</dcterms:created>
  <dcterms:modified xsi:type="dcterms:W3CDTF">2022-10-12T21:42:00Z</dcterms:modified>
</cp:coreProperties>
</file>