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A800FD">
      <w:pPr>
        <w:rPr>
          <w:rFonts w:hint="eastAsia" w:ascii="等线" w:hAnsi="等线" w:eastAsia="等线"/>
          <w:b/>
          <w:bCs/>
          <w:szCs w:val="21"/>
        </w:rPr>
      </w:pPr>
      <w:r>
        <w:rPr>
          <w:rFonts w:ascii="等线" w:hAnsi="等线" w:eastAsia="等线"/>
          <w:b/>
          <w:bCs/>
          <w:szCs w:val="21"/>
        </w:rPr>
        <w:t>Homework-</w:t>
      </w:r>
      <w:r>
        <w:rPr>
          <w:rFonts w:hint="eastAsia" w:ascii="等线" w:hAnsi="等线" w:eastAsia="等线"/>
          <w:b/>
          <w:bCs/>
          <w:szCs w:val="21"/>
        </w:rPr>
        <w:t>08</w:t>
      </w:r>
    </w:p>
    <w:p w14:paraId="3F3C1FB4">
      <w:pPr>
        <w:rPr>
          <w:rFonts w:hint="eastAsia" w:ascii="等线" w:hAnsi="等线" w:eastAsia="等线"/>
          <w:szCs w:val="21"/>
        </w:rPr>
      </w:pPr>
    </w:p>
    <w:p w14:paraId="0C2784E9">
      <w:pPr>
        <w:rPr>
          <w:rFonts w:hint="eastAsia" w:ascii="等线" w:hAnsi="等线" w:eastAsia="等线"/>
          <w:szCs w:val="21"/>
        </w:rPr>
      </w:pPr>
      <w:r>
        <w:rPr>
          <w:rFonts w:hint="eastAsia" w:ascii="等线" w:hAnsi="等线" w:eastAsia="等线"/>
          <w:szCs w:val="21"/>
        </w:rPr>
        <w:t>问题：</w:t>
      </w:r>
    </w:p>
    <w:p w14:paraId="6CAAD3B7">
      <w:pPr>
        <w:rPr>
          <w:rFonts w:hint="eastAsia" w:ascii="等线" w:hAnsi="等线" w:eastAsia="等线"/>
          <w:szCs w:val="21"/>
        </w:rPr>
      </w:pPr>
      <w:r>
        <w:rPr>
          <w:rFonts w:hint="eastAsia" w:ascii="等线" w:hAnsi="等线" w:eastAsia="等线"/>
          <w:szCs w:val="21"/>
        </w:rPr>
        <w:t>1. 对于</w:t>
      </w:r>
      <w:r>
        <w:rPr>
          <w:rFonts w:ascii="等线" w:hAnsi="等线" w:eastAsia="等线"/>
          <w:szCs w:val="21"/>
        </w:rPr>
        <w:t>Doubs</w:t>
      </w:r>
      <w:r>
        <w:rPr>
          <w:rFonts w:hint="eastAsia" w:ascii="等线" w:hAnsi="等线" w:eastAsia="等线"/>
          <w:szCs w:val="21"/>
        </w:rPr>
        <w:t>数据集，采样点坐标为千米，但没有参考系信息，只有通过</w:t>
      </w:r>
      <w:r>
        <w:rPr>
          <w:rFonts w:ascii="等线" w:hAnsi="等线" w:eastAsia="等线"/>
          <w:szCs w:val="21"/>
        </w:rPr>
        <w:t>QGIS</w:t>
      </w:r>
      <w:r>
        <w:rPr>
          <w:rFonts w:hint="eastAsia" w:ascii="等线" w:hAnsi="等线" w:eastAsia="等线"/>
          <w:szCs w:val="21"/>
        </w:rPr>
        <w:t>确定各点地理坐标。请简述</w:t>
      </w:r>
      <w:r>
        <w:rPr>
          <w:rFonts w:ascii="等线" w:hAnsi="等线" w:eastAsia="等线"/>
          <w:szCs w:val="21"/>
        </w:rPr>
        <w:t>QGIS</w:t>
      </w:r>
      <w:r>
        <w:rPr>
          <w:rFonts w:hint="eastAsia" w:ascii="等线" w:hAnsi="等线" w:eastAsia="等线"/>
          <w:szCs w:val="21"/>
        </w:rPr>
        <w:t>操作过程并给出对应点的地理坐标。</w:t>
      </w:r>
    </w:p>
    <w:p w14:paraId="38933202">
      <w:pPr>
        <w:rPr>
          <w:rFonts w:hint="eastAsia" w:ascii="等线" w:hAnsi="等线" w:eastAsia="等线"/>
          <w:szCs w:val="21"/>
        </w:rPr>
      </w:pPr>
    </w:p>
    <w:p w14:paraId="7089073E">
      <w:pPr>
        <w:rPr>
          <w:rFonts w:hint="eastAsia" w:ascii="等线" w:hAnsi="等线" w:eastAsia="等线"/>
          <w:szCs w:val="21"/>
        </w:rPr>
      </w:pPr>
      <w:r>
        <w:rPr>
          <w:rFonts w:hint="eastAsia" w:ascii="等线" w:hAnsi="等线" w:eastAsia="等线"/>
          <w:szCs w:val="21"/>
        </w:rPr>
        <w:t>2. 为确定各地点鱼群数量是否存在空间自相关，需要确定空间邻近，依据空间邻近及权重矩阵，得到空间滞后spatial lag。下图展示蓝色位置的Rook和queen相邻（黄色），请分别指出两种空间邻近的空间权重矩阵。</w:t>
      </w:r>
    </w:p>
    <w:p w14:paraId="12293DE1">
      <w:pPr>
        <w:rPr>
          <w:rFonts w:hint="eastAsia" w:ascii="等线" w:hAnsi="等线" w:eastAsia="等线"/>
          <w:szCs w:val="21"/>
        </w:rPr>
      </w:pPr>
    </w:p>
    <w:p w14:paraId="40E35467">
      <w:pPr>
        <w:rPr>
          <w:rFonts w:hint="eastAsia" w:ascii="等线" w:hAnsi="等线" w:eastAsia="等线"/>
          <w:szCs w:val="21"/>
        </w:rPr>
      </w:pPr>
      <w:r>
        <w:rPr>
          <w:rFonts w:ascii="等线" w:hAnsi="等线" w:eastAsia="等线"/>
          <w:szCs w:val="21"/>
        </w:rPr>
        <mc:AlternateContent>
          <mc:Choice Requires="wpg">
            <w:drawing>
              <wp:anchor distT="0" distB="0" distL="114300" distR="114300" simplePos="0" relativeHeight="251661312" behindDoc="0" locked="0" layoutInCell="1" allowOverlap="1">
                <wp:simplePos x="0" y="0"/>
                <wp:positionH relativeFrom="column">
                  <wp:posOffset>133350</wp:posOffset>
                </wp:positionH>
                <wp:positionV relativeFrom="paragraph">
                  <wp:posOffset>172085</wp:posOffset>
                </wp:positionV>
                <wp:extent cx="925830" cy="895350"/>
                <wp:effectExtent l="0" t="0" r="26670" b="19050"/>
                <wp:wrapNone/>
                <wp:docPr id="1063591425" name="组合 3"/>
                <wp:cNvGraphicFramePr/>
                <a:graphic xmlns:a="http://schemas.openxmlformats.org/drawingml/2006/main">
                  <a:graphicData uri="http://schemas.microsoft.com/office/word/2010/wordprocessingGroup">
                    <wpg:wgp>
                      <wpg:cNvGrpSpPr/>
                      <wpg:grpSpPr>
                        <a:xfrm>
                          <a:off x="0" y="0"/>
                          <a:ext cx="925830" cy="895350"/>
                          <a:chOff x="0" y="40640"/>
                          <a:chExt cx="926320" cy="895840"/>
                        </a:xfrm>
                      </wpg:grpSpPr>
                      <wps:wsp>
                        <wps:cNvPr id="318301495" name="椭圆 318301495"/>
                        <wps:cNvSpPr>
                          <a:spLocks noChangeAspect="1"/>
                        </wps:cNvSpPr>
                        <wps:spPr>
                          <a:xfrm>
                            <a:off x="406400" y="426720"/>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5240291" name="椭圆 1985240291"/>
                        <wps:cNvSpPr>
                          <a:spLocks noChangeAspect="1"/>
                        </wps:cNvSpPr>
                        <wps:spPr>
                          <a:xfrm>
                            <a:off x="0" y="38608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1609410" name="椭圆 1701609410"/>
                        <wps:cNvSpPr>
                          <a:spLocks noChangeAspect="1"/>
                        </wps:cNvSpPr>
                        <wps:spPr>
                          <a:xfrm>
                            <a:off x="447040" y="4064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6138388" name="椭圆 1046138388"/>
                        <wps:cNvSpPr>
                          <a:spLocks noChangeAspect="1"/>
                        </wps:cNvSpPr>
                        <wps:spPr>
                          <a:xfrm>
                            <a:off x="782320" y="40640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638433" name="椭圆 2093638433"/>
                        <wps:cNvSpPr>
                          <a:spLocks noChangeAspect="1"/>
                        </wps:cNvSpPr>
                        <wps:spPr>
                          <a:xfrm>
                            <a:off x="426720" y="79248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3" o:spid="_x0000_s1026" o:spt="203" style="position:absolute;left:0pt;margin-left:10.5pt;margin-top:13.55pt;height:70.5pt;width:72.9pt;z-index:251661312;mso-width-relative:page;mso-height-relative:page;" coordorigin="0,40640" coordsize="926320,895840" o:gfxdata="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Ahbjrk2AAAAAkB&#10;AAAPAAAAAAAAAAEAIAAAACIAAABkcnMvZG93bnJldi54bWxQSwECFAAUAAAACACHTuJA4KrnHDgD&#10;AACFDgAADgAAAAAAAAABACAAAAAnAQAAZHJzL2Uyb0RvYy54bWxQSwUGAAAAAAYABgBZAQAA0QYA&#10;AAAA&#10;">
                <o:lock v:ext="edit" aspectratio="f"/>
                <v:shape id="_x0000_s1026" o:spid="_x0000_s1026" o:spt="3" type="#_x0000_t3" style="position:absolute;left:406400;top:426720;height:144000;width:144000;v-text-anchor:middle;" fillcolor="#4F81BD [3204]" filled="t" stroked="t" coordsize="21600,21600" o:gfxdata="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z&#10;A6bawwAAAOIAAAAPAAAAAAAAAAEAIAAAACIAAABkcnMvZG93bnJldi54bWxQSwECFAAUAAAACACH&#10;TuJAMy8FnjsAAAA5AAAAEAAAAAAAAAABACAAAAASAQAAZHJzL3NoYXBleG1sLnhtbFBLBQYAAAAA&#10;BgAGAFsBAAC8AwAAAAA=&#10;">
                  <v:fill on="t" focussize="0,0"/>
                  <v:stroke weight="2pt" color="#1C334E [3204]" joinstyle="round"/>
                  <v:imagedata o:title=""/>
                  <o:lock v:ext="edit" aspectratio="t"/>
                </v:shape>
                <v:shape id="_x0000_s1026" o:spid="_x0000_s1026" o:spt="3" type="#_x0000_t3" style="position:absolute;left:0;top:386080;height:144000;width:144000;v-text-anchor:middle;" fillcolor="#FFC000" filled="t" stroked="t" coordsize="21600,21600" o:gfxdata="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U&#10;yjhxwwAAAOMAAAAPAAAAAAAAAAEAIAAAACIAAABkcnMvZG93bnJldi54bWxQSwECFAAUAAAACACH&#10;TuJAMy8FnjsAAAA5AAAAEAAAAAAAAAABACAAAAASAQAAZHJzL3NoYXBleG1sLnhtbFBLBQYAAAAA&#10;BgAGAFsBAAC8AwAAAAA=&#10;">
                  <v:fill on="t" focussize="0,0"/>
                  <v:stroke weight="2pt" color="#FFC000 [3204]" joinstyle="round"/>
                  <v:imagedata o:title=""/>
                  <o:lock v:ext="edit" aspectratio="t"/>
                </v:shape>
                <v:shape id="_x0000_s1026" o:spid="_x0000_s1026" o:spt="3" type="#_x0000_t3" style="position:absolute;left:447040;top:40640;height:144000;width:144000;v-text-anchor:middle;" fillcolor="#FFC000" filled="t" stroked="t" coordsize="21600,21600" o:gfxdata="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Pm&#10;gsEAAADj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shape id="_x0000_s1026" o:spid="_x0000_s1026" o:spt="3" type="#_x0000_t3" style="position:absolute;left:782320;top:406400;height:144000;width:144000;v-text-anchor:middle;" fillcolor="#FFC000" filled="t" stroked="t" coordsize="21600,21600" o:gfxdata="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YcR&#10;P8EAAADj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shape id="_x0000_s1026" o:spid="_x0000_s1026" o:spt="3" type="#_x0000_t3" style="position:absolute;left:426720;top:792480;height:144000;width:144000;v-text-anchor:middle;" fillcolor="#FFC000" filled="t" stroked="t" coordsize="21600,21600" o:gfxdata="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w5&#10;2kTCAAAA4wAAAA8AAAAAAAAAAQAgAAAAIgAAAGRycy9kb3ducmV2LnhtbFBLAQIUABQAAAAIAIdO&#10;4kAzLwWeOwAAADkAAAAQAAAAAAAAAAEAIAAAABEBAABkcnMvc2hhcGV4bWwueG1sUEsFBgAAAAAG&#10;AAYAWwEAALsDAAAAAA==&#10;">
                  <v:fill on="t" focussize="0,0"/>
                  <v:stroke weight="2pt" color="#FFC000 [3204]" joinstyle="round"/>
                  <v:imagedata o:title=""/>
                  <o:lock v:ext="edit" aspectratio="t"/>
                </v:shape>
              </v:group>
            </w:pict>
          </mc:Fallback>
        </mc:AlternateContent>
      </w:r>
      <w:r>
        <w:rPr>
          <w:rFonts w:ascii="等线" w:hAnsi="等线" w:eastAsia="等线"/>
          <w:szCs w:val="21"/>
        </w:rPr>
        <mc:AlternateContent>
          <mc:Choice Requires="wpg">
            <w:drawing>
              <wp:anchor distT="0" distB="0" distL="114300" distR="114300" simplePos="0" relativeHeight="251662336" behindDoc="0" locked="0" layoutInCell="1" allowOverlap="1">
                <wp:simplePos x="0" y="0"/>
                <wp:positionH relativeFrom="column">
                  <wp:posOffset>2419350</wp:posOffset>
                </wp:positionH>
                <wp:positionV relativeFrom="paragraph">
                  <wp:posOffset>131445</wp:posOffset>
                </wp:positionV>
                <wp:extent cx="966470" cy="895350"/>
                <wp:effectExtent l="0" t="0" r="24130" b="19050"/>
                <wp:wrapNone/>
                <wp:docPr id="13" name="组合 12"/>
                <wp:cNvGraphicFramePr/>
                <a:graphic xmlns:a="http://schemas.openxmlformats.org/drawingml/2006/main">
                  <a:graphicData uri="http://schemas.microsoft.com/office/word/2010/wordprocessingGroup">
                    <wpg:wgp>
                      <wpg:cNvGrpSpPr/>
                      <wpg:grpSpPr>
                        <a:xfrm>
                          <a:off x="0" y="0"/>
                          <a:ext cx="966470" cy="895350"/>
                          <a:chOff x="2286000" y="0"/>
                          <a:chExt cx="966960" cy="895840"/>
                        </a:xfrm>
                      </wpg:grpSpPr>
                      <wps:wsp>
                        <wps:cNvPr id="1930162387" name="椭圆 1930162387"/>
                        <wps:cNvSpPr>
                          <a:spLocks noChangeAspect="1"/>
                        </wps:cNvSpPr>
                        <wps:spPr>
                          <a:xfrm>
                            <a:off x="2296160" y="74168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35306884" name="组合 135306884"/>
                        <wpg:cNvGrpSpPr/>
                        <wpg:grpSpPr>
                          <a:xfrm>
                            <a:off x="2286000" y="0"/>
                            <a:ext cx="966960" cy="895840"/>
                            <a:chOff x="2286000" y="0"/>
                            <a:chExt cx="966960" cy="895840"/>
                          </a:xfrm>
                        </wpg:grpSpPr>
                        <wps:wsp>
                          <wps:cNvPr id="1687962331" name="椭圆 1687962331"/>
                          <wps:cNvSpPr>
                            <a:spLocks noChangeAspect="1"/>
                          </wps:cNvSpPr>
                          <wps:spPr>
                            <a:xfrm>
                              <a:off x="3088640" y="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945959644" name="组合 1945959644"/>
                          <wpg:cNvGrpSpPr/>
                          <wpg:grpSpPr>
                            <a:xfrm>
                              <a:off x="2286000" y="0"/>
                              <a:ext cx="966960" cy="895840"/>
                              <a:chOff x="2286000" y="0"/>
                              <a:chExt cx="966960" cy="895840"/>
                            </a:xfrm>
                          </wpg:grpSpPr>
                          <wps:wsp>
                            <wps:cNvPr id="1607156520" name="椭圆 1607156520"/>
                            <wps:cNvSpPr>
                              <a:spLocks noChangeAspect="1"/>
                            </wps:cNvSpPr>
                            <wps:spPr>
                              <a:xfrm>
                                <a:off x="2296160" y="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762646349" name="组合 1762646349"/>
                            <wpg:cNvGrpSpPr/>
                            <wpg:grpSpPr>
                              <a:xfrm>
                                <a:off x="2286000" y="386080"/>
                                <a:ext cx="966960" cy="509760"/>
                                <a:chOff x="2286000" y="386080"/>
                                <a:chExt cx="966960" cy="509760"/>
                              </a:xfrm>
                            </wpg:grpSpPr>
                            <wps:wsp>
                              <wps:cNvPr id="1247516665" name="椭圆 1247516665"/>
                              <wps:cNvSpPr>
                                <a:spLocks noChangeAspect="1"/>
                              </wps:cNvSpPr>
                              <wps:spPr>
                                <a:xfrm>
                                  <a:off x="2641600" y="386080"/>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59824456" name="椭圆 1059824456"/>
                              <wps:cNvSpPr>
                                <a:spLocks noChangeAspect="1"/>
                              </wps:cNvSpPr>
                              <wps:spPr>
                                <a:xfrm>
                                  <a:off x="2286000" y="39624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5154591" name="椭圆 805154591"/>
                              <wps:cNvSpPr>
                                <a:spLocks noChangeAspect="1"/>
                              </wps:cNvSpPr>
                              <wps:spPr>
                                <a:xfrm>
                                  <a:off x="2661920" y="75184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11085427" name="椭圆 2111085427"/>
                              <wps:cNvSpPr>
                                <a:spLocks noChangeAspect="1"/>
                              </wps:cNvSpPr>
                              <wps:spPr>
                                <a:xfrm>
                                  <a:off x="3078480" y="75184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71126765" name="椭圆 871126765"/>
                              <wps:cNvSpPr>
                                <a:spLocks noChangeAspect="1"/>
                              </wps:cNvSpPr>
                              <wps:spPr>
                                <a:xfrm>
                                  <a:off x="3108960" y="39624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806139247" name="椭圆 806139247"/>
                            <wps:cNvSpPr>
                              <a:spLocks noChangeAspect="1"/>
                            </wps:cNvSpPr>
                            <wps:spPr>
                              <a:xfrm>
                                <a:off x="2672080" y="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g:wgp>
                  </a:graphicData>
                </a:graphic>
              </wp:anchor>
            </w:drawing>
          </mc:Choice>
          <mc:Fallback>
            <w:pict>
              <v:group id="组合 12" o:spid="_x0000_s1026" o:spt="203" style="position:absolute;left:0pt;margin-left:190.5pt;margin-top:10.35pt;height:70.5pt;width:76.1pt;z-index:251662336;mso-width-relative:page;mso-height-relative:page;" coordorigin="2286000,0" coordsize="966960,895840" o:gfxdata="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Ee0lFra&#10;AAAACgEAAA8AAAAAAAAAAQAgAAAAIgAAAGRycy9kb3ducmV2LnhtbFBLAQIUABQAAAAIAIdO4kCP&#10;8G+iHwQAAIEbAAAOAAAAAAAAAAEAIAAAACkBAABkcnMvZTJvRG9jLnhtbFBLBQYAAAAABgAGAFkB&#10;AAC6BwAAAAA=&#10;">
                <o:lock v:ext="edit" aspectratio="f"/>
                <v:shape id="_x0000_s1026" o:spid="_x0000_s1026" o:spt="3" type="#_x0000_t3" style="position:absolute;left:2296160;top:741680;height:144000;width:144000;v-text-anchor:middle;" fillcolor="#FFC000" filled="t" stroked="t" coordsize="21600,21600" o:gfxdata="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pi&#10;LezCAAAA4wAAAA8AAAAAAAAAAQAgAAAAIgAAAGRycy9kb3ducmV2LnhtbFBLAQIUABQAAAAIAIdO&#10;4kAzLwWeOwAAADkAAAAQAAAAAAAAAAEAIAAAABEBAABkcnMvc2hhcGV4bWwueG1sUEsFBgAAAAAG&#10;AAYAWwEAALsDAAAAAA==&#10;">
                  <v:fill on="t" focussize="0,0"/>
                  <v:stroke weight="2pt" color="#FFC000 [3204]" joinstyle="round"/>
                  <v:imagedata o:title=""/>
                  <o:lock v:ext="edit" aspectratio="t"/>
                </v:shape>
                <v:group id="_x0000_s1026" o:spid="_x0000_s1026" o:spt="203" style="position:absolute;left:2286000;top:0;height:895840;width:966960;" coordorigin="2286000,0" coordsize="966960,895840" o:gfxdata="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PALURcAAAADiAAAADwAAAAAAAAABACAAAAAiAAAAZHJzL2Rvd25yZXYu&#10;eG1sUEsBAhQAFAAAAAgAh07iQDMvBZ47AAAAOQAAABUAAAAAAAAAAQAgAAAADwEAAGRycy9ncm91&#10;cHNoYXBleG1sLnhtbFBLBQYAAAAABgAGAGABAADMAwAAAAA=&#10;">
                  <o:lock v:ext="edit" aspectratio="f"/>
                  <v:shape id="_x0000_s1026" o:spid="_x0000_s1026" o:spt="3" type="#_x0000_t3" style="position:absolute;left:3088640;top:0;height:144000;width:144000;v-text-anchor:middle;" fillcolor="#FFC000" filled="t" stroked="t" coordsize="21600,21600" o:gfxdata="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O&#10;1o81wwAAAOMAAAAPAAAAAAAAAAEAIAAAACIAAABkcnMvZG93bnJldi54bWxQSwECFAAUAAAACACH&#10;TuJAMy8FnjsAAAA5AAAAEAAAAAAAAAABACAAAAASAQAAZHJzL3NoYXBleG1sLnhtbFBLBQYAAAAA&#10;BgAGAFsBAAC8AwAAAAA=&#10;">
                    <v:fill on="t" focussize="0,0"/>
                    <v:stroke weight="2pt" color="#FFC000 [3204]" joinstyle="round"/>
                    <v:imagedata o:title=""/>
                    <o:lock v:ext="edit" aspectratio="t"/>
                  </v:shape>
                  <v:group id="_x0000_s1026" o:spid="_x0000_s1026" o:spt="203" style="position:absolute;left:2286000;top:0;height:895840;width:966960;" coordorigin="2286000,0" coordsize="966960,895840" o:gfxdata="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tKYIawgAAAOMAAAAPAAAAAAAAAAEAIAAAACIAAABkcnMvZG93bnJl&#10;di54bWxQSwECFAAUAAAACACHTuJAMy8FnjsAAAA5AAAAFQAAAAAAAAABACAAAAARAQAAZHJzL2dy&#10;b3Vwc2hhcGV4bWwueG1sUEsFBgAAAAAGAAYAYAEAAM4DAAAAAA==&#10;">
                    <o:lock v:ext="edit" aspectratio="f"/>
                    <v:shape id="_x0000_s1026" o:spid="_x0000_s1026" o:spt="3" type="#_x0000_t3" style="position:absolute;left:2296160;top:0;height:144000;width:144000;v-text-anchor:middle;" fillcolor="#FFC000" filled="t" stroked="t" coordsize="21600,21600" o:gfxdata="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iL&#10;e8fCAAAA4wAAAA8AAAAAAAAAAQAgAAAAIgAAAGRycy9kb3ducmV2LnhtbFBLAQIUABQAAAAIAIdO&#10;4kAzLwWeOwAAADkAAAAQAAAAAAAAAAEAIAAAABEBAABkcnMvc2hhcGV4bWwueG1sUEsFBgAAAAAG&#10;AAYAWwEAALsDAAAAAA==&#10;">
                      <v:fill on="t" focussize="0,0"/>
                      <v:stroke weight="2pt" color="#FFC000 [3204]" joinstyle="round"/>
                      <v:imagedata o:title=""/>
                      <o:lock v:ext="edit" aspectratio="t"/>
                    </v:shape>
                    <v:group id="_x0000_s1026" o:spid="_x0000_s1026" o:spt="203" style="position:absolute;left:2286000;top:386080;height:509760;width:966960;" coordorigin="2286000,386080" coordsize="966960,509760" o:gfxdata="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BFYI6wwgAAAOMAAAAPAAAAAAAAAAEAIAAAACIAAABkcnMvZG93bnJl&#10;di54bWxQSwECFAAUAAAACACHTuJAMy8FnjsAAAA5AAAAFQAAAAAAAAABACAAAAARAQAAZHJzL2dy&#10;b3Vwc2hhcGV4bWwueG1sUEsFBgAAAAAGAAYAYAEAAM4DAAAAAA==&#10;">
                      <o:lock v:ext="edit" aspectratio="f"/>
                      <v:shape id="_x0000_s1026" o:spid="_x0000_s1026" o:spt="3" type="#_x0000_t3" style="position:absolute;left:2641600;top:386080;height:144000;width:144000;v-text-anchor:middle;" fillcolor="#4F81BD [3204]" filled="t" stroked="t" coordsize="21600,21600" o:gfxdata="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Wc0&#10;xMEAAADjAAAADwAAAAAAAAABACAAAAAiAAAAZHJzL2Rvd25yZXYueG1sUEsBAhQAFAAAAAgAh07i&#10;QDMvBZ47AAAAOQAAABAAAAAAAAAAAQAgAAAAEAEAAGRycy9zaGFwZXhtbC54bWxQSwUGAAAAAAYA&#10;BgBbAQAAugMAAAAA&#10;">
                        <v:fill on="t" focussize="0,0"/>
                        <v:stroke weight="2pt" color="#1C334E [3204]" joinstyle="round"/>
                        <v:imagedata o:title=""/>
                        <o:lock v:ext="edit" aspectratio="t"/>
                      </v:shape>
                      <v:shape id="_x0000_s1026" o:spid="_x0000_s1026" o:spt="3" type="#_x0000_t3" style="position:absolute;left:2286000;top:396240;height:144000;width:144000;v-text-anchor:middle;" fillcolor="#FFC000" filled="t" stroked="t" coordsize="21600,21600" o:gfxdata="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J&#10;BndfwwAAAOMAAAAPAAAAAAAAAAEAIAAAACIAAABkcnMvZG93bnJldi54bWxQSwECFAAUAAAACACH&#10;TuJAMy8FnjsAAAA5AAAAEAAAAAAAAAABACAAAAASAQAAZHJzL3NoYXBleG1sLnhtbFBLBQYAAAAA&#10;BgAGAFsBAAC8AwAAAAA=&#10;">
                        <v:fill on="t" focussize="0,0"/>
                        <v:stroke weight="2pt" color="#FFC000 [3204]" joinstyle="round"/>
                        <v:imagedata o:title=""/>
                        <o:lock v:ext="edit" aspectratio="t"/>
                      </v:shape>
                      <v:shape id="_x0000_s1026" o:spid="_x0000_s1026" o:spt="3" type="#_x0000_t3" style="position:absolute;left:2661920;top:751840;height:144000;width:144000;v-text-anchor:middle;" fillcolor="#FFC000" filled="t" stroked="t" coordsize="21600,21600" o:gfxdata="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vdu&#10;RcEAAADi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shape id="_x0000_s1026" o:spid="_x0000_s1026" o:spt="3" type="#_x0000_t3" style="position:absolute;left:3078480;top:751840;height:144000;width:144000;v-text-anchor:middle;" fillcolor="#FFC000" filled="t" stroked="t" coordsize="21600,21600" o:gfxdata="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3i5&#10;8sEAAADj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shape id="_x0000_s1026" o:spid="_x0000_s1026" o:spt="3" type="#_x0000_t3" style="position:absolute;left:3108960;top:396240;height:144000;width:144000;v-text-anchor:middle;" fillcolor="#FFC000" filled="t" stroked="t" coordsize="21600,21600" o:gfxdata="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yJ+U&#10;wAAAAOIAAAAPAAAAAAAAAAEAIAAAACIAAABkcnMvZG93bnJldi54bWxQSwECFAAUAAAACACHTuJA&#10;My8FnjsAAAA5AAAAEAAAAAAAAAABACAAAAAPAQAAZHJzL3NoYXBleG1sLnhtbFBLBQYAAAAABgAG&#10;AFsBAAC5AwAAAAA=&#10;">
                        <v:fill on="t" focussize="0,0"/>
                        <v:stroke weight="2pt" color="#FFC000 [3204]" joinstyle="round"/>
                        <v:imagedata o:title=""/>
                        <o:lock v:ext="edit" aspectratio="t"/>
                      </v:shape>
                    </v:group>
                    <v:shape id="_x0000_s1026" o:spid="_x0000_s1026" o:spt="3" type="#_x0000_t3" style="position:absolute;left:2672080;top:0;height:144000;width:144000;v-text-anchor:middle;" fillcolor="#FFC000" filled="t" stroked="t" coordsize="21600,21600" o:gfxdata="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l6r&#10;zcEAAADiAAAADwAAAAAAAAABACAAAAAiAAAAZHJzL2Rvd25yZXYueG1sUEsBAhQAFAAAAAgAh07i&#10;QDMvBZ47AAAAOQAAABAAAAAAAAAAAQAgAAAAEAEAAGRycy9zaGFwZXhtbC54bWxQSwUGAAAAAAYA&#10;BgBbAQAAugMAAAAA&#10;">
                      <v:fill on="t" focussize="0,0"/>
                      <v:stroke weight="2pt" color="#FFC000 [3204]" joinstyle="round"/>
                      <v:imagedata o:title=""/>
                      <o:lock v:ext="edit" aspectratio="t"/>
                    </v:shape>
                  </v:group>
                </v:group>
              </v:group>
            </w:pict>
          </mc:Fallback>
        </mc:AlternateContent>
      </w:r>
      <w:r>
        <w:rPr>
          <w:rFonts w:ascii="等线" w:hAnsi="等线" w:eastAsia="等线"/>
          <w:szCs w:val="21"/>
        </w:rPr>
        <w:drawing>
          <wp:anchor distT="0" distB="0" distL="114300" distR="114300" simplePos="0" relativeHeight="251660288" behindDoc="0" locked="0" layoutInCell="1" allowOverlap="1">
            <wp:simplePos x="0" y="0"/>
            <wp:positionH relativeFrom="column">
              <wp:posOffset>2245360</wp:posOffset>
            </wp:positionH>
            <wp:positionV relativeFrom="paragraph">
              <wp:posOffset>42545</wp:posOffset>
            </wp:positionV>
            <wp:extent cx="1259840" cy="1112520"/>
            <wp:effectExtent l="0" t="0" r="0" b="0"/>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4"/>
                    <a:stretch>
                      <a:fillRect/>
                    </a:stretch>
                  </pic:blipFill>
                  <pic:spPr>
                    <a:xfrm>
                      <a:off x="0" y="0"/>
                      <a:ext cx="1259840" cy="1112520"/>
                    </a:xfrm>
                    <a:prstGeom prst="rect">
                      <a:avLst/>
                    </a:prstGeom>
                  </pic:spPr>
                </pic:pic>
              </a:graphicData>
            </a:graphic>
          </wp:anchor>
        </w:drawing>
      </w:r>
      <w:r>
        <w:rPr>
          <w:rFonts w:ascii="等线" w:hAnsi="等线" w:eastAsia="等线"/>
          <w:szCs w:val="21"/>
        </w:rPr>
        <w:drawing>
          <wp:anchor distT="0" distB="0" distL="114300" distR="114300" simplePos="0" relativeHeight="251659264" behindDoc="0" locked="0" layoutInCell="1" allowOverlap="1">
            <wp:simplePos x="0" y="0"/>
            <wp:positionH relativeFrom="column">
              <wp:posOffset>0</wp:posOffset>
            </wp:positionH>
            <wp:positionV relativeFrom="paragraph">
              <wp:posOffset>62230</wp:posOffset>
            </wp:positionV>
            <wp:extent cx="1259840" cy="1112520"/>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5"/>
                    <a:stretch>
                      <a:fillRect/>
                    </a:stretch>
                  </pic:blipFill>
                  <pic:spPr>
                    <a:xfrm>
                      <a:off x="0" y="0"/>
                      <a:ext cx="1259840" cy="1112520"/>
                    </a:xfrm>
                    <a:prstGeom prst="rect">
                      <a:avLst/>
                    </a:prstGeom>
                  </pic:spPr>
                </pic:pic>
              </a:graphicData>
            </a:graphic>
          </wp:anchor>
        </w:drawing>
      </w:r>
    </w:p>
    <w:p w14:paraId="3B0F838E">
      <w:pPr>
        <w:rPr>
          <w:rFonts w:hint="eastAsia" w:ascii="等线" w:hAnsi="等线" w:eastAsia="等线"/>
          <w:szCs w:val="21"/>
        </w:rPr>
      </w:pPr>
    </w:p>
    <w:p w14:paraId="2A217129">
      <w:pPr>
        <w:rPr>
          <w:rFonts w:hint="eastAsia" w:ascii="等线" w:hAnsi="等线" w:eastAsia="等线"/>
          <w:szCs w:val="21"/>
        </w:rPr>
      </w:pPr>
    </w:p>
    <w:p w14:paraId="1C4C5C49">
      <w:pPr>
        <w:rPr>
          <w:rFonts w:hint="eastAsia" w:ascii="等线" w:hAnsi="等线" w:eastAsia="等线"/>
          <w:szCs w:val="21"/>
        </w:rPr>
      </w:pPr>
    </w:p>
    <w:p w14:paraId="35144AAF">
      <w:pPr>
        <w:rPr>
          <w:rFonts w:hint="eastAsia" w:ascii="等线" w:hAnsi="等线" w:eastAsia="等线"/>
          <w:szCs w:val="21"/>
        </w:rPr>
      </w:pPr>
    </w:p>
    <w:p w14:paraId="20608FD3">
      <w:pPr>
        <w:rPr>
          <w:rFonts w:hint="eastAsia" w:ascii="等线" w:hAnsi="等线" w:eastAsia="等线"/>
          <w:szCs w:val="21"/>
        </w:rPr>
      </w:pPr>
    </w:p>
    <w:p w14:paraId="47DE52CE">
      <w:pPr>
        <w:rPr>
          <w:rFonts w:hint="default" w:ascii="等线" w:hAnsi="等线" w:eastAsia="等线"/>
          <w:szCs w:val="21"/>
          <w:lang w:val="en-US" w:eastAsia="zh-CN"/>
        </w:rPr>
      </w:pPr>
    </w:p>
    <w:p w14:paraId="0FE2147C">
      <w:pPr>
        <w:rPr>
          <w:rFonts w:hint="default" w:ascii="等线" w:hAnsi="等线" w:eastAsia="等线"/>
          <w:szCs w:val="21"/>
          <w:lang w:val="en-US" w:eastAsia="zh-CN"/>
        </w:rPr>
      </w:pPr>
      <w:r>
        <w:rPr>
          <w:rFonts w:hint="eastAsia" w:ascii="等线" w:hAnsi="等线" w:eastAsia="等线"/>
          <w:szCs w:val="21"/>
          <w:lang w:val="en-US" w:eastAsia="zh-CN"/>
        </w:rPr>
        <w:t xml:space="preserve">                     0  1  0                                      1  1  1</w:t>
      </w:r>
    </w:p>
    <w:p w14:paraId="317CA479">
      <w:pPr>
        <w:rPr>
          <w:rFonts w:hint="default" w:ascii="等线" w:hAnsi="等线" w:eastAsia="等线"/>
          <w:szCs w:val="21"/>
          <w:lang w:val="en-US" w:eastAsia="zh-CN"/>
        </w:rPr>
      </w:pPr>
      <w:r>
        <w:rPr>
          <w:rFonts w:hint="eastAsia" w:ascii="等线" w:hAnsi="等线" w:eastAsia="等线"/>
          <w:szCs w:val="21"/>
          <w:lang w:val="en-US" w:eastAsia="zh-CN"/>
        </w:rPr>
        <w:t xml:space="preserve">Rook矩阵=  1  0   1               queen矩阵=  </w:t>
      </w:r>
      <w:bookmarkStart w:id="0" w:name="_GoBack"/>
      <w:bookmarkEnd w:id="0"/>
      <w:r>
        <w:rPr>
          <w:rFonts w:hint="eastAsia" w:ascii="等线" w:hAnsi="等线" w:eastAsia="等线"/>
          <w:szCs w:val="21"/>
          <w:lang w:val="en-US" w:eastAsia="zh-CN"/>
        </w:rPr>
        <w:t>1  0  1</w:t>
      </w:r>
    </w:p>
    <w:p w14:paraId="10B23BD0">
      <w:pPr>
        <w:rPr>
          <w:rFonts w:hint="default" w:ascii="等线" w:hAnsi="等线" w:eastAsia="等线"/>
          <w:szCs w:val="21"/>
          <w:lang w:val="en-US" w:eastAsia="zh-CN"/>
        </w:rPr>
      </w:pPr>
      <w:r>
        <w:rPr>
          <w:rFonts w:hint="eastAsia" w:ascii="等线" w:hAnsi="等线" w:eastAsia="等线"/>
          <w:szCs w:val="21"/>
          <w:lang w:val="en-US" w:eastAsia="zh-CN"/>
        </w:rPr>
        <w:t xml:space="preserve">                     0  1  0                                      1  1  1</w:t>
      </w:r>
    </w:p>
    <w:p w14:paraId="53E7C7CA">
      <w:pPr>
        <w:rPr>
          <w:rFonts w:hint="eastAsia" w:ascii="等线" w:hAnsi="等线" w:eastAsia="等线"/>
          <w:szCs w:val="21"/>
        </w:rPr>
      </w:pPr>
      <w:r>
        <w:rPr>
          <w:rFonts w:hint="eastAsia" w:ascii="等线" w:hAnsi="等线" w:eastAsia="等线"/>
          <w:szCs w:val="21"/>
        </w:rPr>
        <w:t>3</w:t>
      </w:r>
      <w:r>
        <w:rPr>
          <w:rFonts w:ascii="等线" w:hAnsi="等线" w:eastAsia="等线"/>
          <w:szCs w:val="21"/>
        </w:rPr>
        <w:t xml:space="preserve">. </w:t>
      </w:r>
      <w:r>
        <w:rPr>
          <w:rFonts w:hint="eastAsia" w:ascii="等线" w:hAnsi="等线" w:eastAsia="等线"/>
          <w:szCs w:val="21"/>
        </w:rPr>
        <w:t>在空间数据探索性分析中，常见</w:t>
      </w:r>
      <w:r>
        <w:rPr>
          <w:rFonts w:ascii="等线" w:hAnsi="等线" w:eastAsia="等线"/>
          <w:szCs w:val="21"/>
        </w:rPr>
        <w:t>Moran</w:t>
      </w:r>
      <w:r>
        <w:rPr>
          <w:rFonts w:hint="eastAsia" w:ascii="等线" w:hAnsi="等线" w:eastAsia="等线"/>
          <w:szCs w:val="21"/>
        </w:rPr>
        <w:t>‘s</w:t>
      </w:r>
      <w:r>
        <w:rPr>
          <w:rFonts w:ascii="等线" w:hAnsi="等线" w:eastAsia="等线"/>
          <w:szCs w:val="21"/>
        </w:rPr>
        <w:t xml:space="preserve"> scatter</w:t>
      </w:r>
      <w:r>
        <w:rPr>
          <w:rFonts w:hint="eastAsia" w:ascii="等线" w:hAnsi="等线" w:eastAsia="等线"/>
          <w:szCs w:val="21"/>
        </w:rPr>
        <w:t xml:space="preserve"> </w:t>
      </w:r>
      <w:r>
        <w:rPr>
          <w:rFonts w:ascii="等线" w:hAnsi="等线" w:eastAsia="等线"/>
          <w:szCs w:val="21"/>
        </w:rPr>
        <w:t>plot</w:t>
      </w:r>
      <w:r>
        <w:rPr>
          <w:rFonts w:hint="eastAsia" w:ascii="等线" w:hAnsi="等线" w:eastAsia="等线"/>
          <w:szCs w:val="21"/>
        </w:rPr>
        <w:t>和</w:t>
      </w:r>
      <w:r>
        <w:rPr>
          <w:rFonts w:ascii="等线" w:hAnsi="等线" w:eastAsia="等线"/>
          <w:szCs w:val="21"/>
        </w:rPr>
        <w:t>Lagged mean plot</w:t>
      </w:r>
      <w:r>
        <w:rPr>
          <w:rFonts w:hint="eastAsia" w:ascii="等线" w:hAnsi="等线" w:eastAsia="等线"/>
          <w:szCs w:val="21"/>
        </w:rPr>
        <w:t>两种图，依据图判断是否存在空间自相关。请回答如下问题：</w:t>
      </w:r>
    </w:p>
    <w:p w14:paraId="7DE86A5E">
      <w:pPr>
        <w:ind w:firstLine="230"/>
        <w:rPr>
          <w:rFonts w:hint="eastAsia" w:ascii="等线" w:hAnsi="等线" w:eastAsia="等线"/>
          <w:szCs w:val="21"/>
        </w:rPr>
      </w:pPr>
      <w:r>
        <w:rPr>
          <w:rFonts w:ascii="等线" w:hAnsi="等线" w:eastAsia="等线"/>
          <w:szCs w:val="21"/>
        </w:rPr>
        <w:t>1</w:t>
      </w:r>
      <w:r>
        <w:rPr>
          <w:rFonts w:hint="eastAsia" w:ascii="等线" w:hAnsi="等线" w:eastAsia="等线"/>
          <w:szCs w:val="21"/>
        </w:rPr>
        <w:t>）根据</w:t>
      </w:r>
      <w:r>
        <w:rPr>
          <w:rFonts w:ascii="等线" w:hAnsi="等线" w:eastAsia="等线"/>
          <w:szCs w:val="21"/>
        </w:rPr>
        <w:t>Moran’</w:t>
      </w:r>
      <w:r>
        <w:rPr>
          <w:rFonts w:hint="eastAsia" w:ascii="等线" w:hAnsi="等线" w:eastAsia="等线"/>
          <w:szCs w:val="21"/>
        </w:rPr>
        <w:t>s</w:t>
      </w:r>
      <w:r>
        <w:rPr>
          <w:rFonts w:ascii="等线" w:hAnsi="等线" w:eastAsia="等线"/>
          <w:szCs w:val="21"/>
        </w:rPr>
        <w:t xml:space="preserve"> scatter</w:t>
      </w:r>
      <w:r>
        <w:rPr>
          <w:rFonts w:hint="eastAsia" w:ascii="等线" w:hAnsi="等线" w:eastAsia="等线"/>
          <w:szCs w:val="21"/>
        </w:rPr>
        <w:t xml:space="preserve"> </w:t>
      </w:r>
      <w:r>
        <w:rPr>
          <w:rFonts w:ascii="等线" w:hAnsi="等线" w:eastAsia="等线"/>
          <w:szCs w:val="21"/>
        </w:rPr>
        <w:t>plot</w:t>
      </w:r>
      <w:r>
        <w:rPr>
          <w:rFonts w:hint="eastAsia" w:ascii="等线" w:hAnsi="等线" w:eastAsia="等线"/>
          <w:szCs w:val="21"/>
        </w:rPr>
        <w:t>图，如何分辨空间自相关？</w:t>
      </w:r>
    </w:p>
    <w:p w14:paraId="7CEE383B">
      <w:pPr>
        <w:ind w:firstLine="438" w:firstLineChars="209"/>
        <w:rPr>
          <w:rFonts w:hint="eastAsia" w:ascii="等线" w:hAnsi="等线" w:eastAsia="等线"/>
          <w:szCs w:val="21"/>
        </w:rPr>
      </w:pPr>
      <w:r>
        <w:rPr>
          <w:rFonts w:hint="eastAsia" w:ascii="等线" w:hAnsi="等线" w:eastAsia="等线"/>
          <w:szCs w:val="21"/>
        </w:rPr>
        <w:t>Moran’s scatter plot 是通过将每个观察值与其空间邻域的平均值进行比较来判断空间自相关的。图中的四个象限分别表示不同的空间自相关模式：</w:t>
      </w:r>
    </w:p>
    <w:p w14:paraId="0F006D8B">
      <w:pPr>
        <w:ind w:firstLine="438" w:firstLineChars="209"/>
        <w:rPr>
          <w:rFonts w:hint="eastAsia" w:ascii="等线" w:hAnsi="等线" w:eastAsia="等线"/>
          <w:szCs w:val="21"/>
        </w:rPr>
      </w:pPr>
      <w:r>
        <w:rPr>
          <w:rFonts w:hint="eastAsia" w:ascii="等线" w:hAnsi="等线" w:eastAsia="等线"/>
          <w:szCs w:val="21"/>
        </w:rPr>
        <w:t>第一象限（高-高）：高值区域的邻近高值区域，表示正空间自相关。</w:t>
      </w:r>
    </w:p>
    <w:p w14:paraId="47978153">
      <w:pPr>
        <w:ind w:firstLine="438" w:firstLineChars="209"/>
        <w:rPr>
          <w:rFonts w:hint="eastAsia" w:ascii="等线" w:hAnsi="等线" w:eastAsia="等线"/>
          <w:szCs w:val="21"/>
        </w:rPr>
      </w:pPr>
      <w:r>
        <w:rPr>
          <w:rFonts w:hint="eastAsia" w:ascii="等线" w:hAnsi="等线" w:eastAsia="等线"/>
          <w:szCs w:val="21"/>
        </w:rPr>
        <w:t>第二象限（低-高）：低值区域的邻近高值区域，表示负空间自相关。</w:t>
      </w:r>
    </w:p>
    <w:p w14:paraId="5A9EA318">
      <w:pPr>
        <w:ind w:firstLine="438" w:firstLineChars="209"/>
        <w:rPr>
          <w:rFonts w:hint="eastAsia" w:ascii="等线" w:hAnsi="等线" w:eastAsia="等线"/>
          <w:szCs w:val="21"/>
        </w:rPr>
      </w:pPr>
      <w:r>
        <w:rPr>
          <w:rFonts w:hint="eastAsia" w:ascii="等线" w:hAnsi="等线" w:eastAsia="等线"/>
          <w:szCs w:val="21"/>
        </w:rPr>
        <w:t>第三象限（低-低）：低值区域的邻近低值区域，表示正空间自相关。</w:t>
      </w:r>
    </w:p>
    <w:p w14:paraId="65124DE2">
      <w:pPr>
        <w:ind w:firstLine="438" w:firstLineChars="209"/>
        <w:rPr>
          <w:rFonts w:hint="eastAsia" w:ascii="等线" w:hAnsi="等线" w:eastAsia="等线"/>
          <w:szCs w:val="21"/>
        </w:rPr>
      </w:pPr>
      <w:r>
        <w:rPr>
          <w:rFonts w:hint="eastAsia" w:ascii="等线" w:hAnsi="等线" w:eastAsia="等线"/>
          <w:szCs w:val="21"/>
        </w:rPr>
        <w:t>第四象限（高-低）：高值区域的邻近低值区域，表示负空间自相关。</w:t>
      </w:r>
    </w:p>
    <w:p w14:paraId="7DFF935D">
      <w:pPr>
        <w:ind w:firstLine="438" w:firstLineChars="209"/>
        <w:rPr>
          <w:rFonts w:hint="eastAsia" w:ascii="等线" w:hAnsi="等线" w:eastAsia="等线"/>
          <w:szCs w:val="21"/>
        </w:rPr>
      </w:pPr>
      <w:r>
        <w:rPr>
          <w:rFonts w:hint="eastAsia" w:ascii="等线" w:hAnsi="等线" w:eastAsia="等线"/>
          <w:szCs w:val="21"/>
        </w:rPr>
        <w:t>如果大多数点集中在第一和第三象限，说明存在正空间自相关；如果大多数点集中在第二和第四象限，说明存在负空间自相关。</w:t>
      </w:r>
    </w:p>
    <w:p w14:paraId="726B75CE">
      <w:pPr>
        <w:pStyle w:val="32"/>
        <w:numPr>
          <w:ilvl w:val="0"/>
          <w:numId w:val="0"/>
        </w:numPr>
        <w:ind w:left="230" w:leftChars="0"/>
        <w:rPr>
          <w:rFonts w:hint="eastAsia" w:ascii="等线" w:hAnsi="等线" w:eastAsia="等线"/>
          <w:szCs w:val="21"/>
        </w:rPr>
      </w:pPr>
    </w:p>
    <w:p w14:paraId="58459E1E">
      <w:pPr>
        <w:pStyle w:val="32"/>
        <w:numPr>
          <w:ilvl w:val="0"/>
          <w:numId w:val="1"/>
        </w:numPr>
        <w:rPr>
          <w:rFonts w:hint="eastAsia" w:ascii="等线" w:hAnsi="等线" w:eastAsia="等线"/>
          <w:szCs w:val="21"/>
        </w:rPr>
      </w:pPr>
      <w:r>
        <w:rPr>
          <w:rFonts w:hint="eastAsia" w:ascii="等线" w:hAnsi="等线" w:eastAsia="等线"/>
          <w:szCs w:val="21"/>
        </w:rPr>
        <w:t>两图中都有一直线，此直线分别表达的意思是什么？</w:t>
      </w:r>
    </w:p>
    <w:p w14:paraId="709007FE">
      <w:pPr>
        <w:ind w:firstLine="420" w:firstLineChars="200"/>
        <w:rPr>
          <w:rFonts w:hint="eastAsia" w:ascii="等线" w:hAnsi="等线" w:eastAsia="等线"/>
          <w:szCs w:val="21"/>
        </w:rPr>
      </w:pPr>
      <w:r>
        <w:rPr>
          <w:rFonts w:hint="eastAsia" w:ascii="等线" w:hAnsi="等线" w:eastAsia="等线"/>
          <w:szCs w:val="21"/>
        </w:rPr>
        <w:t>在Moran’s scatter plot中，直线通常是45度线（y=x），它表示观察值与其空间邻域平均值的理想关系。位于这条线上的点表示该区域的值与其邻域的平均值相等。</w:t>
      </w:r>
      <w:r>
        <w:rPr>
          <w:rFonts w:hint="eastAsia" w:ascii="等线" w:hAnsi="等线" w:eastAsia="等线"/>
          <w:szCs w:val="21"/>
          <w:lang w:val="en-US" w:eastAsia="zh-CN"/>
        </w:rPr>
        <w:t>这条直线的</w:t>
      </w:r>
      <w:r>
        <w:rPr>
          <w:rFonts w:hint="eastAsia" w:ascii="等线" w:hAnsi="等线" w:eastAsia="等线"/>
          <w:szCs w:val="21"/>
        </w:rPr>
        <w:t>斜率的符号和大小表示空间自相关的方向和强度：</w:t>
      </w:r>
    </w:p>
    <w:p w14:paraId="1DC77D93">
      <w:pPr>
        <w:ind w:firstLine="420" w:firstLineChars="200"/>
        <w:rPr>
          <w:rFonts w:hint="eastAsia" w:ascii="等线" w:hAnsi="等线" w:eastAsia="等线"/>
          <w:szCs w:val="21"/>
        </w:rPr>
      </w:pPr>
      <w:r>
        <w:rPr>
          <w:rFonts w:hint="eastAsia" w:ascii="等线" w:hAnsi="等线" w:eastAsia="等线"/>
          <w:szCs w:val="21"/>
        </w:rPr>
        <w:t>斜率 &gt; 0：正自相关（高-高或低-低聚集）。</w:t>
      </w:r>
    </w:p>
    <w:p w14:paraId="32180F42">
      <w:pPr>
        <w:ind w:firstLine="420" w:firstLineChars="200"/>
        <w:rPr>
          <w:rFonts w:hint="eastAsia" w:ascii="等线" w:hAnsi="等线" w:eastAsia="等线"/>
          <w:szCs w:val="21"/>
        </w:rPr>
      </w:pPr>
      <w:r>
        <w:rPr>
          <w:rFonts w:hint="eastAsia" w:ascii="等线" w:hAnsi="等线" w:eastAsia="等线"/>
          <w:szCs w:val="21"/>
        </w:rPr>
        <w:t>斜率 &lt; 0：负自相关（高-低分散）。</w:t>
      </w:r>
    </w:p>
    <w:p w14:paraId="10E42C12">
      <w:pPr>
        <w:ind w:firstLine="420" w:firstLineChars="200"/>
        <w:rPr>
          <w:rFonts w:hint="eastAsia" w:ascii="等线" w:hAnsi="等线" w:eastAsia="等线"/>
          <w:szCs w:val="21"/>
        </w:rPr>
      </w:pPr>
      <w:r>
        <w:rPr>
          <w:rFonts w:hint="eastAsia" w:ascii="等线" w:hAnsi="等线" w:eastAsia="等线"/>
          <w:szCs w:val="21"/>
        </w:rPr>
        <w:t>斜率 = 0：无自相关</w:t>
      </w:r>
    </w:p>
    <w:p w14:paraId="17BE363E">
      <w:pPr>
        <w:ind w:firstLine="420" w:firstLineChars="200"/>
        <w:rPr>
          <w:rFonts w:hint="eastAsia" w:ascii="等线" w:hAnsi="等线" w:eastAsia="等线"/>
          <w:szCs w:val="21"/>
        </w:rPr>
      </w:pPr>
      <w:r>
        <w:rPr>
          <w:rFonts w:hint="eastAsia" w:ascii="等线" w:hAnsi="等线" w:eastAsia="等线"/>
          <w:szCs w:val="21"/>
        </w:rPr>
        <w:t>在Lagged mean plot中，直线通常是回归线或趋势线，表示观察值与其空间滞后值之间的关系。该直线的斜率和截距可以帮助判断是否存在空间自相关。如果回归线的斜率显著大于零，说明存在正空间自相关；如果斜率显著小于零，说明存在负空间自相关。</w:t>
      </w:r>
    </w:p>
    <w:p w14:paraId="595D173B">
      <w:pPr>
        <w:rPr>
          <w:rFonts w:hint="eastAsia" w:ascii="等线" w:hAnsi="等线" w:eastAsia="等线"/>
          <w:szCs w:val="21"/>
        </w:rPr>
      </w:pPr>
    </w:p>
    <w:p w14:paraId="5ACB52EB">
      <w:pPr>
        <w:rPr>
          <w:rFonts w:hint="eastAsia" w:ascii="等线" w:hAnsi="等线" w:eastAsia="等线"/>
          <w:szCs w:val="21"/>
        </w:rPr>
      </w:pPr>
    </w:p>
    <w:p w14:paraId="1A4E4769">
      <w:pPr>
        <w:numPr>
          <w:ilvl w:val="0"/>
          <w:numId w:val="2"/>
        </w:numPr>
        <w:rPr>
          <w:rFonts w:hint="eastAsia" w:ascii="等线" w:hAnsi="等线" w:eastAsia="等线"/>
          <w:szCs w:val="21"/>
        </w:rPr>
      </w:pPr>
      <w:r>
        <w:rPr>
          <w:rFonts w:hint="eastAsia" w:ascii="等线" w:hAnsi="等线" w:eastAsia="等线"/>
          <w:szCs w:val="21"/>
        </w:rPr>
        <w:t>探索性分析表明，doubs河流中鱼群多度（spe表格中采样点鱼个体数量）存在空间自相关，请简述如何将空间自相关纳入鱼群多度-环境要素关系模型中。</w:t>
      </w:r>
    </w:p>
    <w:p w14:paraId="26582BF2">
      <w:pPr>
        <w:rPr>
          <w:rFonts w:hint="eastAsia" w:ascii="等线" w:hAnsi="等线" w:eastAsia="等线"/>
          <w:b/>
          <w:bCs/>
          <w:szCs w:val="21"/>
          <w:lang w:val="en-US" w:eastAsia="zh-CN"/>
        </w:rPr>
      </w:pPr>
      <w:r>
        <w:rPr>
          <w:rFonts w:hint="eastAsia" w:ascii="等线" w:hAnsi="等线" w:eastAsia="等线"/>
          <w:b/>
          <w:bCs/>
          <w:szCs w:val="21"/>
          <w:lang w:val="en-US" w:eastAsia="zh-CN"/>
        </w:rPr>
        <w:t>先用QGIS提取坡度</w:t>
      </w:r>
    </w:p>
    <w:p w14:paraId="02E9CE63">
      <w:pPr>
        <w:numPr>
          <w:ilvl w:val="0"/>
          <w:numId w:val="3"/>
        </w:numPr>
        <w:rPr>
          <w:rFonts w:hint="eastAsia" w:ascii="等线" w:hAnsi="等线" w:eastAsia="等线"/>
          <w:szCs w:val="21"/>
          <w:lang w:val="en-US" w:eastAsia="zh-CN"/>
        </w:rPr>
      </w:pPr>
      <w:r>
        <w:rPr>
          <w:rFonts w:hint="eastAsia" w:ascii="等线" w:hAnsi="等线" w:eastAsia="等线"/>
          <w:szCs w:val="21"/>
          <w:lang w:val="en-US" w:eastAsia="zh-CN"/>
        </w:rPr>
        <w:t>导入dem.tif</w:t>
      </w:r>
    </w:p>
    <w:p w14:paraId="48C25C7E">
      <w:pPr>
        <w:numPr>
          <w:ilvl w:val="0"/>
          <w:numId w:val="0"/>
        </w:numPr>
        <w:rPr>
          <w:rFonts w:hint="eastAsia" w:ascii="等线" w:hAnsi="等线" w:eastAsia="等线"/>
          <w:szCs w:val="21"/>
          <w:lang w:eastAsia="zh-CN"/>
        </w:rPr>
      </w:pPr>
      <w:r>
        <w:rPr>
          <w:rFonts w:hint="eastAsia" w:ascii="等线" w:hAnsi="等线" w:eastAsia="等线"/>
          <w:szCs w:val="21"/>
        </w:rPr>
        <w:t>导入 dem.tif 到 QGIS</w:t>
      </w:r>
      <w:r>
        <w:rPr>
          <w:rFonts w:hint="eastAsia" w:ascii="等线" w:hAnsi="等线" w:eastAsia="等线"/>
          <w:szCs w:val="21"/>
          <w:lang w:eastAsia="zh-CN"/>
        </w:rPr>
        <w:t>，</w:t>
      </w:r>
      <w:r>
        <w:rPr>
          <w:rFonts w:hint="eastAsia" w:ascii="等线" w:hAnsi="等线" w:eastAsia="等线"/>
          <w:szCs w:val="21"/>
        </w:rPr>
        <w:t>打开 QGIS</w:t>
      </w:r>
      <w:r>
        <w:rPr>
          <w:rFonts w:hint="eastAsia" w:ascii="等线" w:hAnsi="等线" w:eastAsia="等线"/>
          <w:szCs w:val="21"/>
          <w:lang w:eastAsia="zh-CN"/>
        </w:rPr>
        <w:t>，</w:t>
      </w:r>
      <w:r>
        <w:rPr>
          <w:rFonts w:hint="eastAsia" w:ascii="等线" w:hAnsi="等线" w:eastAsia="等线"/>
          <w:szCs w:val="21"/>
        </w:rPr>
        <w:t>点击菜单栏：图层 (Layer) → 添加图层 → 添加栅格图层</w:t>
      </w:r>
      <w:r>
        <w:rPr>
          <w:rFonts w:hint="eastAsia" w:ascii="等线" w:hAnsi="等线" w:eastAsia="等线"/>
          <w:szCs w:val="21"/>
          <w:lang w:eastAsia="zh-CN"/>
        </w:rPr>
        <w:t>，</w:t>
      </w:r>
      <w:r>
        <w:rPr>
          <w:rFonts w:hint="eastAsia" w:ascii="等线" w:hAnsi="等线" w:eastAsia="等线"/>
          <w:szCs w:val="21"/>
        </w:rPr>
        <w:t>浏览并选择</w:t>
      </w:r>
      <w:r>
        <w:rPr>
          <w:rFonts w:hint="eastAsia" w:ascii="等线" w:hAnsi="等线" w:eastAsia="等线"/>
          <w:szCs w:val="21"/>
          <w:lang w:val="en-US" w:eastAsia="zh-CN"/>
        </w:rPr>
        <w:t>doubs</w:t>
      </w:r>
      <w:r>
        <w:rPr>
          <w:rFonts w:hint="eastAsia" w:ascii="等线" w:hAnsi="等线" w:eastAsia="等线"/>
          <w:szCs w:val="21"/>
        </w:rPr>
        <w:t xml:space="preserve"> dem.tif</w:t>
      </w:r>
      <w:r>
        <w:rPr>
          <w:rFonts w:hint="eastAsia" w:ascii="等线" w:hAnsi="等线" w:eastAsia="等线"/>
          <w:szCs w:val="21"/>
          <w:lang w:eastAsia="zh-CN"/>
        </w:rPr>
        <w:t>，</w:t>
      </w:r>
      <w:r>
        <w:rPr>
          <w:rFonts w:hint="eastAsia" w:ascii="等线" w:hAnsi="等线" w:eastAsia="等线"/>
          <w:szCs w:val="21"/>
        </w:rPr>
        <w:t>能看到灰度的高程图在地图上显示</w:t>
      </w:r>
      <w:r>
        <w:rPr>
          <w:rFonts w:hint="eastAsia" w:ascii="等线" w:hAnsi="等线" w:eastAsia="等线"/>
          <w:szCs w:val="21"/>
          <w:lang w:eastAsia="zh-CN"/>
        </w:rPr>
        <w:t>。</w:t>
      </w:r>
    </w:p>
    <w:p w14:paraId="6119E72D">
      <w:pPr>
        <w:rPr>
          <w:rFonts w:hint="eastAsia" w:ascii="等线" w:hAnsi="等线" w:eastAsia="等线"/>
          <w:szCs w:val="21"/>
        </w:rPr>
      </w:pPr>
      <w:r>
        <w:rPr>
          <w:rFonts w:hint="eastAsia" w:ascii="等线" w:hAnsi="等线" w:eastAsia="等线"/>
          <w:szCs w:val="21"/>
        </w:rPr>
        <w:t>二、提取坡度（Slope）</w:t>
      </w:r>
    </w:p>
    <w:p w14:paraId="26B7AD19">
      <w:pPr>
        <w:rPr>
          <w:rFonts w:hint="eastAsia" w:ascii="等线" w:hAnsi="等线" w:eastAsia="等线"/>
          <w:szCs w:val="21"/>
        </w:rPr>
      </w:pPr>
      <w:r>
        <w:rPr>
          <w:rFonts w:hint="eastAsia" w:ascii="等线" w:hAnsi="等线" w:eastAsia="等线"/>
          <w:szCs w:val="21"/>
        </w:rPr>
        <w:t>菜单栏选择：</w:t>
      </w:r>
    </w:p>
    <w:p w14:paraId="653A459F">
      <w:pPr>
        <w:rPr>
          <w:rFonts w:hint="eastAsia" w:ascii="等线" w:hAnsi="等线" w:eastAsia="等线"/>
          <w:szCs w:val="21"/>
        </w:rPr>
      </w:pPr>
      <w:r>
        <w:rPr>
          <w:rFonts w:hint="eastAsia" w:ascii="等线" w:hAnsi="等线" w:eastAsia="等线"/>
          <w:szCs w:val="21"/>
        </w:rPr>
        <w:t>栅格 → 地形分析 → 坡度 (Slope)</w:t>
      </w:r>
    </w:p>
    <w:p w14:paraId="3A076517">
      <w:pPr>
        <w:rPr>
          <w:rFonts w:hint="eastAsia" w:ascii="等线" w:hAnsi="等线" w:eastAsia="等线"/>
          <w:szCs w:val="21"/>
        </w:rPr>
      </w:pPr>
      <w:r>
        <w:rPr>
          <w:rFonts w:hint="eastAsia" w:ascii="等线" w:hAnsi="等线" w:eastAsia="等线"/>
          <w:szCs w:val="21"/>
        </w:rPr>
        <w:t>在弹出的窗口中设置参数：</w:t>
      </w:r>
    </w:p>
    <w:p w14:paraId="6DBF346E">
      <w:pPr>
        <w:rPr>
          <w:rFonts w:hint="eastAsia" w:ascii="等线" w:hAnsi="等线" w:eastAsia="等线"/>
          <w:szCs w:val="21"/>
        </w:rPr>
      </w:pPr>
      <w:r>
        <w:rPr>
          <w:rFonts w:hint="eastAsia" w:ascii="等线" w:hAnsi="等线" w:eastAsia="等线"/>
          <w:szCs w:val="21"/>
        </w:rPr>
        <w:t>输入图层：</w:t>
      </w:r>
      <w:r>
        <w:rPr>
          <w:rFonts w:hint="eastAsia" w:ascii="等线" w:hAnsi="等线" w:eastAsia="等线"/>
          <w:szCs w:val="21"/>
          <w:lang w:val="en-US" w:eastAsia="zh-CN"/>
        </w:rPr>
        <w:t xml:space="preserve">doubs </w:t>
      </w:r>
      <w:r>
        <w:rPr>
          <w:rFonts w:hint="eastAsia" w:ascii="等线" w:hAnsi="等线" w:eastAsia="等线"/>
          <w:szCs w:val="21"/>
        </w:rPr>
        <w:t>dem.tif</w:t>
      </w:r>
    </w:p>
    <w:p w14:paraId="2E1CD5A4">
      <w:pPr>
        <w:rPr>
          <w:rFonts w:hint="eastAsia" w:ascii="等线" w:hAnsi="等线" w:eastAsia="等线"/>
          <w:szCs w:val="21"/>
        </w:rPr>
      </w:pPr>
      <w:r>
        <w:rPr>
          <w:rFonts w:hint="eastAsia" w:ascii="等线" w:hAnsi="等线" w:eastAsia="等线"/>
          <w:szCs w:val="21"/>
        </w:rPr>
        <w:t>单位：度（degree）或百分比（percent）都可以</w:t>
      </w:r>
    </w:p>
    <w:p w14:paraId="0EC5D49A">
      <w:pPr>
        <w:rPr>
          <w:rFonts w:hint="eastAsia" w:ascii="等线" w:hAnsi="等线" w:eastAsia="等线"/>
          <w:szCs w:val="21"/>
        </w:rPr>
      </w:pPr>
      <w:r>
        <w:rPr>
          <w:rFonts w:hint="eastAsia" w:ascii="等线" w:hAnsi="等线" w:eastAsia="等线"/>
          <w:szCs w:val="21"/>
        </w:rPr>
        <w:t>输出路径：设置保存结果的位置和文件名</w:t>
      </w:r>
    </w:p>
    <w:p w14:paraId="13175E11">
      <w:pPr>
        <w:rPr>
          <w:rFonts w:hint="eastAsia" w:ascii="等线" w:hAnsi="等线" w:eastAsia="等线"/>
          <w:szCs w:val="21"/>
        </w:rPr>
      </w:pPr>
      <w:r>
        <w:rPr>
          <w:rFonts w:hint="eastAsia" w:ascii="等线" w:hAnsi="等线" w:eastAsia="等线"/>
          <w:szCs w:val="21"/>
        </w:rPr>
        <w:t>点击“运行”后将生成一个坡度图层</w:t>
      </w:r>
    </w:p>
    <w:p w14:paraId="6173DCC8">
      <w:pPr>
        <w:numPr>
          <w:ilvl w:val="0"/>
          <w:numId w:val="0"/>
        </w:numPr>
        <w:rPr>
          <w:rFonts w:hint="eastAsia" w:ascii="等线" w:hAnsi="等线" w:eastAsia="等线"/>
          <w:szCs w:val="21"/>
        </w:rPr>
      </w:pPr>
    </w:p>
    <w:p w14:paraId="45C7B17D">
      <w:pPr>
        <w:rPr>
          <w:rFonts w:hint="eastAsia" w:ascii="等线" w:hAnsi="等线" w:eastAsia="等线"/>
          <w:szCs w:val="21"/>
        </w:rPr>
      </w:pPr>
      <w:r>
        <w:rPr>
          <w:rFonts w:hint="eastAsia" w:ascii="等线" w:hAnsi="等线" w:eastAsia="等线"/>
          <w:szCs w:val="21"/>
        </w:rPr>
        <w:t>#计算多度</w:t>
      </w:r>
    </w:p>
    <w:p w14:paraId="71986EB8">
      <w:pPr>
        <w:rPr>
          <w:rFonts w:hint="eastAsia" w:ascii="等线" w:hAnsi="等线" w:eastAsia="等线"/>
          <w:szCs w:val="21"/>
        </w:rPr>
      </w:pPr>
      <w:r>
        <w:rPr>
          <w:rFonts w:hint="eastAsia" w:ascii="等线" w:hAnsi="等线" w:eastAsia="等线"/>
          <w:szCs w:val="21"/>
        </w:rPr>
        <w:t>library(ade4)</w:t>
      </w:r>
    </w:p>
    <w:p w14:paraId="08D9E248">
      <w:pPr>
        <w:rPr>
          <w:rFonts w:hint="eastAsia" w:ascii="等线" w:hAnsi="等线" w:eastAsia="等线"/>
          <w:szCs w:val="21"/>
        </w:rPr>
      </w:pPr>
      <w:r>
        <w:rPr>
          <w:rFonts w:hint="eastAsia" w:ascii="等线" w:hAnsi="等线" w:eastAsia="等线"/>
          <w:szCs w:val="21"/>
        </w:rPr>
        <w:t>library(dplyr)</w:t>
      </w:r>
    </w:p>
    <w:p w14:paraId="3E3F11ED">
      <w:pPr>
        <w:rPr>
          <w:rFonts w:hint="eastAsia" w:ascii="等线" w:hAnsi="等线" w:eastAsia="等线"/>
          <w:szCs w:val="21"/>
        </w:rPr>
      </w:pPr>
      <w:r>
        <w:rPr>
          <w:rFonts w:hint="eastAsia" w:ascii="等线" w:hAnsi="等线" w:eastAsia="等线"/>
          <w:szCs w:val="21"/>
        </w:rPr>
        <w:t>library(sf)</w:t>
      </w:r>
    </w:p>
    <w:p w14:paraId="195E3259">
      <w:pPr>
        <w:rPr>
          <w:rFonts w:hint="eastAsia" w:ascii="等线" w:hAnsi="等线" w:eastAsia="等线"/>
          <w:szCs w:val="21"/>
        </w:rPr>
      </w:pPr>
      <w:r>
        <w:rPr>
          <w:rFonts w:hint="eastAsia" w:ascii="等线" w:hAnsi="等线" w:eastAsia="等线"/>
          <w:szCs w:val="21"/>
        </w:rPr>
        <w:t>library(spdep)</w:t>
      </w:r>
    </w:p>
    <w:p w14:paraId="25635846">
      <w:pPr>
        <w:rPr>
          <w:rFonts w:hint="eastAsia" w:ascii="等线" w:hAnsi="等线" w:eastAsia="等线"/>
          <w:szCs w:val="21"/>
        </w:rPr>
      </w:pPr>
      <w:r>
        <w:rPr>
          <w:rFonts w:hint="eastAsia" w:ascii="等线" w:hAnsi="等线" w:eastAsia="等线"/>
          <w:szCs w:val="21"/>
        </w:rPr>
        <w:t># 加载 doubs 数据</w:t>
      </w:r>
    </w:p>
    <w:p w14:paraId="1465D9F3">
      <w:pPr>
        <w:rPr>
          <w:rFonts w:hint="eastAsia" w:ascii="等线" w:hAnsi="等线" w:eastAsia="等线"/>
          <w:szCs w:val="21"/>
        </w:rPr>
      </w:pPr>
      <w:r>
        <w:rPr>
          <w:rFonts w:hint="eastAsia" w:ascii="等线" w:hAnsi="等线" w:eastAsia="等线"/>
          <w:szCs w:val="21"/>
        </w:rPr>
        <w:t>data(doubs)</w:t>
      </w:r>
    </w:p>
    <w:p w14:paraId="2848EA22">
      <w:pPr>
        <w:rPr>
          <w:rFonts w:hint="eastAsia" w:ascii="等线" w:hAnsi="等线" w:eastAsia="等线"/>
          <w:szCs w:val="21"/>
        </w:rPr>
      </w:pPr>
      <w:r>
        <w:rPr>
          <w:rFonts w:hint="eastAsia" w:ascii="等线" w:hAnsi="等线" w:eastAsia="等线"/>
          <w:szCs w:val="21"/>
        </w:rPr>
        <w:t># 提取子数据集</w:t>
      </w:r>
    </w:p>
    <w:p w14:paraId="618DE5C7">
      <w:pPr>
        <w:rPr>
          <w:rFonts w:hint="eastAsia" w:ascii="等线" w:hAnsi="等线" w:eastAsia="等线"/>
          <w:szCs w:val="21"/>
        </w:rPr>
      </w:pPr>
      <w:r>
        <w:rPr>
          <w:rFonts w:hint="eastAsia" w:ascii="等线" w:hAnsi="等线" w:eastAsia="等线"/>
          <w:szCs w:val="21"/>
        </w:rPr>
        <w:t>doubs_spe &lt;- doubs$fish      # 鱼群数据</w:t>
      </w:r>
    </w:p>
    <w:p w14:paraId="7CC802A7">
      <w:pPr>
        <w:rPr>
          <w:rFonts w:hint="eastAsia" w:ascii="等线" w:hAnsi="等线" w:eastAsia="等线"/>
          <w:szCs w:val="21"/>
        </w:rPr>
      </w:pPr>
      <w:r>
        <w:rPr>
          <w:rFonts w:hint="eastAsia" w:ascii="等线" w:hAnsi="等线" w:eastAsia="等线"/>
          <w:szCs w:val="21"/>
        </w:rPr>
        <w:t>doubs_env &lt;- doubs$env       # 环境变量</w:t>
      </w:r>
    </w:p>
    <w:p w14:paraId="667B8F76">
      <w:pPr>
        <w:rPr>
          <w:rFonts w:hint="eastAsia" w:ascii="等线" w:hAnsi="等线" w:eastAsia="等线"/>
          <w:szCs w:val="21"/>
        </w:rPr>
      </w:pPr>
      <w:r>
        <w:rPr>
          <w:rFonts w:hint="eastAsia" w:ascii="等线" w:hAnsi="等线" w:eastAsia="等线"/>
          <w:szCs w:val="21"/>
        </w:rPr>
        <w:t>doubs_spa &lt;- doubs$xy        # 空间坐标</w:t>
      </w:r>
    </w:p>
    <w:p w14:paraId="1D3444E6">
      <w:pPr>
        <w:rPr>
          <w:rFonts w:hint="eastAsia" w:ascii="等线" w:hAnsi="等线" w:eastAsia="等线"/>
          <w:szCs w:val="21"/>
        </w:rPr>
      </w:pPr>
      <w:r>
        <w:rPr>
          <w:rFonts w:hint="eastAsia" w:ascii="等线" w:hAnsi="等线" w:eastAsia="等线"/>
          <w:szCs w:val="21"/>
        </w:rPr>
        <w:t>#计算多度</w:t>
      </w:r>
    </w:p>
    <w:p w14:paraId="2DE8909E">
      <w:pPr>
        <w:rPr>
          <w:rFonts w:hint="eastAsia" w:ascii="等线" w:hAnsi="等线" w:eastAsia="等线"/>
          <w:szCs w:val="21"/>
        </w:rPr>
      </w:pPr>
      <w:r>
        <w:rPr>
          <w:rFonts w:hint="eastAsia" w:ascii="等线" w:hAnsi="等线" w:eastAsia="等线"/>
          <w:szCs w:val="21"/>
        </w:rPr>
        <w:t>abundance &lt;- rowSums(doubs_spe)  # 每个采样点的鱼总数</w:t>
      </w:r>
    </w:p>
    <w:p w14:paraId="65C568F5">
      <w:pPr>
        <w:rPr>
          <w:rFonts w:hint="eastAsia" w:ascii="等线" w:hAnsi="等线" w:eastAsia="等线"/>
          <w:szCs w:val="21"/>
        </w:rPr>
      </w:pPr>
      <w:r>
        <w:rPr>
          <w:rFonts w:hint="eastAsia" w:ascii="等线" w:hAnsi="等线" w:eastAsia="等线"/>
          <w:szCs w:val="21"/>
        </w:rPr>
        <w:t>#合并到环境数据</w:t>
      </w:r>
    </w:p>
    <w:p w14:paraId="618FCA18">
      <w:pPr>
        <w:rPr>
          <w:rFonts w:hint="eastAsia" w:ascii="等线" w:hAnsi="等线" w:eastAsia="等线"/>
          <w:szCs w:val="21"/>
        </w:rPr>
      </w:pPr>
      <w:r>
        <w:rPr>
          <w:rFonts w:hint="eastAsia" w:ascii="等线" w:hAnsi="等线" w:eastAsia="等线"/>
          <w:szCs w:val="21"/>
        </w:rPr>
        <w:t>doubs_env$abundance &lt;- abundance  # 添加为新列</w:t>
      </w:r>
    </w:p>
    <w:p w14:paraId="38A2379F">
      <w:pPr>
        <w:rPr>
          <w:rFonts w:hint="eastAsia" w:ascii="等线" w:hAnsi="等线" w:eastAsia="等线"/>
          <w:szCs w:val="21"/>
        </w:rPr>
      </w:pPr>
      <w:r>
        <w:rPr>
          <w:rFonts w:hint="eastAsia" w:ascii="等线" w:hAnsi="等线" w:eastAsia="等线"/>
          <w:szCs w:val="21"/>
        </w:rPr>
        <w:t>#加入空间坐标并转换为sf对象</w:t>
      </w:r>
    </w:p>
    <w:p w14:paraId="634F390E">
      <w:pPr>
        <w:rPr>
          <w:rFonts w:hint="eastAsia" w:ascii="等线" w:hAnsi="等线" w:eastAsia="等线"/>
          <w:szCs w:val="21"/>
        </w:rPr>
      </w:pPr>
      <w:r>
        <w:rPr>
          <w:rFonts w:hint="eastAsia" w:ascii="等线" w:hAnsi="等线" w:eastAsia="等线"/>
          <w:szCs w:val="21"/>
        </w:rPr>
        <w:t># 将坐标添加到数据中</w:t>
      </w:r>
    </w:p>
    <w:p w14:paraId="1F253FB3">
      <w:pPr>
        <w:rPr>
          <w:rFonts w:hint="eastAsia" w:ascii="等线" w:hAnsi="等线" w:eastAsia="等线"/>
          <w:szCs w:val="21"/>
        </w:rPr>
      </w:pPr>
      <w:r>
        <w:rPr>
          <w:rFonts w:hint="eastAsia" w:ascii="等线" w:hAnsi="等线" w:eastAsia="等线"/>
          <w:szCs w:val="21"/>
        </w:rPr>
        <w:t>env_df &lt;- bind_cols(doubs_env, doubs_spa)</w:t>
      </w:r>
    </w:p>
    <w:p w14:paraId="37E88301">
      <w:pPr>
        <w:rPr>
          <w:rFonts w:hint="eastAsia" w:ascii="等线" w:hAnsi="等线" w:eastAsia="等线"/>
          <w:szCs w:val="21"/>
        </w:rPr>
      </w:pPr>
      <w:r>
        <w:rPr>
          <w:rFonts w:hint="eastAsia" w:ascii="等线" w:hAnsi="等线" w:eastAsia="等线"/>
          <w:szCs w:val="21"/>
        </w:rPr>
        <w:t># 转换为 sf 对象（假设坐标为 km，用 Lambert-93 投影）</w:t>
      </w:r>
    </w:p>
    <w:p w14:paraId="7C74C649">
      <w:pPr>
        <w:rPr>
          <w:rFonts w:hint="eastAsia" w:ascii="等线" w:hAnsi="等线" w:eastAsia="等线"/>
          <w:szCs w:val="21"/>
        </w:rPr>
      </w:pPr>
      <w:r>
        <w:rPr>
          <w:rFonts w:hint="eastAsia" w:ascii="等线" w:hAnsi="等线" w:eastAsia="等线"/>
          <w:szCs w:val="21"/>
        </w:rPr>
        <w:t>env_sf &lt;- st_as_sf(env_df, coords = c("x", "y"), crs = 2154)</w:t>
      </w:r>
    </w:p>
    <w:p w14:paraId="3AF13ED1">
      <w:pPr>
        <w:rPr>
          <w:rFonts w:hint="eastAsia" w:ascii="等线" w:hAnsi="等线" w:eastAsia="等线"/>
          <w:szCs w:val="21"/>
        </w:rPr>
      </w:pPr>
      <w:r>
        <w:rPr>
          <w:rFonts w:hint="eastAsia" w:ascii="等线" w:hAnsi="等线" w:eastAsia="等线"/>
          <w:szCs w:val="21"/>
        </w:rPr>
        <w:t># 构建邻接矩阵（k近邻或距离）</w:t>
      </w:r>
    </w:p>
    <w:p w14:paraId="5DF536F4">
      <w:pPr>
        <w:rPr>
          <w:rFonts w:hint="eastAsia" w:ascii="等线" w:hAnsi="等线" w:eastAsia="等线"/>
          <w:szCs w:val="21"/>
        </w:rPr>
      </w:pPr>
      <w:r>
        <w:rPr>
          <w:rFonts w:hint="eastAsia" w:ascii="等线" w:hAnsi="等线" w:eastAsia="等线"/>
          <w:szCs w:val="21"/>
        </w:rPr>
        <w:t>coords &lt;- st_coordinates(env_sf)</w:t>
      </w:r>
    </w:p>
    <w:p w14:paraId="02077BBF">
      <w:pPr>
        <w:rPr>
          <w:rFonts w:hint="eastAsia" w:ascii="等线" w:hAnsi="等线" w:eastAsia="等线"/>
          <w:szCs w:val="21"/>
        </w:rPr>
      </w:pPr>
      <w:r>
        <w:rPr>
          <w:rFonts w:hint="eastAsia" w:ascii="等线" w:hAnsi="等线" w:eastAsia="等线"/>
          <w:szCs w:val="21"/>
        </w:rPr>
        <w:t>neighbors &lt;- knearneigh(coords, k = 4) |&gt; knn2nb()</w:t>
      </w:r>
    </w:p>
    <w:p w14:paraId="21BE5D0E">
      <w:pPr>
        <w:rPr>
          <w:rFonts w:hint="eastAsia" w:ascii="等线" w:hAnsi="等线" w:eastAsia="等线"/>
          <w:szCs w:val="21"/>
        </w:rPr>
      </w:pPr>
      <w:r>
        <w:rPr>
          <w:rFonts w:hint="eastAsia" w:ascii="等线" w:hAnsi="等线" w:eastAsia="等线"/>
          <w:szCs w:val="21"/>
        </w:rPr>
        <w:t># 构建权重矩阵</w:t>
      </w:r>
    </w:p>
    <w:p w14:paraId="30E872E9">
      <w:pPr>
        <w:rPr>
          <w:rFonts w:hint="eastAsia" w:ascii="等线" w:hAnsi="等线" w:eastAsia="等线"/>
          <w:szCs w:val="21"/>
        </w:rPr>
      </w:pPr>
      <w:r>
        <w:rPr>
          <w:rFonts w:hint="eastAsia" w:ascii="等线" w:hAnsi="等线" w:eastAsia="等线"/>
          <w:szCs w:val="21"/>
        </w:rPr>
        <w:t>listw &lt;- nb2listw(neighbors, style = "W")</w:t>
      </w:r>
    </w:p>
    <w:p w14:paraId="16079E00">
      <w:pPr>
        <w:rPr>
          <w:rFonts w:hint="eastAsia" w:ascii="等线" w:hAnsi="等线" w:eastAsia="等线"/>
          <w:szCs w:val="21"/>
        </w:rPr>
      </w:pPr>
      <w:r>
        <w:rPr>
          <w:rFonts w:hint="eastAsia" w:ascii="等线" w:hAnsi="等线" w:eastAsia="等线"/>
          <w:szCs w:val="21"/>
        </w:rPr>
        <w:t># 计算 Moran's I</w:t>
      </w:r>
    </w:p>
    <w:p w14:paraId="4DA8AB5C">
      <w:pPr>
        <w:rPr>
          <w:rFonts w:hint="eastAsia" w:ascii="等线" w:hAnsi="等线" w:eastAsia="等线"/>
          <w:szCs w:val="21"/>
        </w:rPr>
      </w:pPr>
      <w:r>
        <w:rPr>
          <w:rFonts w:hint="eastAsia" w:ascii="等线" w:hAnsi="等线" w:eastAsia="等线"/>
          <w:szCs w:val="21"/>
        </w:rPr>
        <w:t>moran.test(env_sf$abundance, listw)</w:t>
      </w:r>
    </w:p>
    <w:p w14:paraId="2215090A">
      <w:pPr>
        <w:rPr>
          <w:rFonts w:hint="eastAsia" w:ascii="等线" w:hAnsi="等线" w:eastAsia="等线"/>
          <w:szCs w:val="21"/>
        </w:rPr>
      </w:pPr>
      <w:r>
        <w:rPr>
          <w:rFonts w:hint="eastAsia" w:ascii="等线" w:hAnsi="等线" w:eastAsia="等线"/>
          <w:szCs w:val="21"/>
        </w:rPr>
        <w:t>#可视化Moran’s 散点图</w:t>
      </w:r>
    </w:p>
    <w:p w14:paraId="3511815A">
      <w:pPr>
        <w:rPr>
          <w:rFonts w:hint="eastAsia" w:ascii="等线" w:hAnsi="等线" w:eastAsia="等线"/>
          <w:szCs w:val="21"/>
        </w:rPr>
      </w:pPr>
      <w:r>
        <w:rPr>
          <w:rFonts w:hint="eastAsia" w:ascii="等线" w:hAnsi="等线" w:eastAsia="等线"/>
          <w:szCs w:val="21"/>
        </w:rPr>
        <w:t>moran.plot(env_sf$abundance, listw, labels = FALSE,</w:t>
      </w:r>
    </w:p>
    <w:p w14:paraId="75A8D035">
      <w:pPr>
        <w:rPr>
          <w:rFonts w:hint="eastAsia" w:ascii="等线" w:hAnsi="等线" w:eastAsia="等线"/>
          <w:szCs w:val="21"/>
        </w:rPr>
      </w:pPr>
      <w:r>
        <w:rPr>
          <w:rFonts w:hint="eastAsia" w:ascii="等线" w:hAnsi="等线" w:eastAsia="等线"/>
          <w:szCs w:val="21"/>
        </w:rPr>
        <w:t xml:space="preserve">           main = "Moran's I Scatterplot of Fish Abundance")</w:t>
      </w:r>
    </w:p>
    <w:p w14:paraId="601935CB">
      <w:pPr>
        <w:rPr>
          <w:rFonts w:hint="eastAsia" w:ascii="等线" w:hAnsi="等线" w:eastAsia="等线"/>
          <w:szCs w:val="21"/>
        </w:rPr>
      </w:pPr>
      <w:r>
        <w:rPr>
          <w:rFonts w:hint="eastAsia" w:ascii="等线" w:hAnsi="等线" w:eastAsia="等线"/>
          <w:szCs w:val="21"/>
        </w:rPr>
        <w:t>#导出 sf 对象为 shapefile：</w:t>
      </w:r>
    </w:p>
    <w:p w14:paraId="607DB169">
      <w:pPr>
        <w:jc w:val="left"/>
        <w:rPr>
          <w:rFonts w:hint="eastAsia" w:ascii="等线" w:hAnsi="等线" w:eastAsia="等线"/>
          <w:szCs w:val="21"/>
        </w:rPr>
      </w:pPr>
      <w:r>
        <w:rPr>
          <w:rFonts w:hint="eastAsia" w:ascii="等线" w:hAnsi="等线" w:eastAsia="等线"/>
          <w:szCs w:val="21"/>
        </w:rPr>
        <w:t>st_write(env_sf,"D:/Downloads/HuaweiMoveData/Users</w:t>
      </w:r>
      <w:r>
        <w:rPr>
          <w:rFonts w:hint="eastAsia" w:ascii="等线" w:hAnsi="等线" w:eastAsia="等线"/>
          <w:szCs w:val="21"/>
          <w:lang w:val="en-US" w:eastAsia="zh-CN"/>
        </w:rPr>
        <w:t>/</w:t>
      </w:r>
      <w:r>
        <w:rPr>
          <w:rFonts w:hint="eastAsia" w:ascii="等线" w:hAnsi="等线" w:eastAsia="等线"/>
          <w:szCs w:val="21"/>
        </w:rPr>
        <w:t>华</w:t>
      </w:r>
      <w:r>
        <w:rPr>
          <w:rFonts w:hint="eastAsia" w:ascii="等线" w:hAnsi="等线" w:eastAsia="等线"/>
          <w:szCs w:val="21"/>
          <w:lang w:val="en-US" w:eastAsia="zh-CN"/>
        </w:rPr>
        <w:t>为</w:t>
      </w:r>
      <w:r>
        <w:rPr>
          <w:rFonts w:hint="eastAsia" w:ascii="等线" w:hAnsi="等线" w:eastAsia="等线"/>
          <w:szCs w:val="21"/>
        </w:rPr>
        <w:t>/Desktop/my_class/results/doubs_env_abundance.shp")</w:t>
      </w:r>
    </w:p>
    <w:p w14:paraId="7FF7EA26">
      <w:pPr>
        <w:rPr>
          <w:rFonts w:hint="eastAsia" w:ascii="等线" w:hAnsi="等线" w:eastAsia="等线"/>
          <w:szCs w:val="21"/>
        </w:rPr>
      </w:pPr>
    </w:p>
    <w:p w14:paraId="63ABEB73">
      <w:pPr>
        <w:rPr>
          <w:rFonts w:hint="eastAsia" w:ascii="等线" w:hAnsi="等线" w:eastAsia="等线"/>
          <w:szCs w:val="21"/>
        </w:rPr>
      </w:pPr>
      <w:r>
        <w:rPr>
          <w:rFonts w:hint="eastAsia" w:ascii="等线" w:hAnsi="等线" w:eastAsia="等线"/>
          <w:szCs w:val="21"/>
        </w:rPr>
        <w:t>library(terra)</w:t>
      </w:r>
    </w:p>
    <w:p w14:paraId="7C761B12">
      <w:pPr>
        <w:rPr>
          <w:rFonts w:hint="eastAsia" w:ascii="等线" w:hAnsi="等线" w:eastAsia="等线"/>
          <w:szCs w:val="21"/>
        </w:rPr>
      </w:pPr>
      <w:r>
        <w:rPr>
          <w:rFonts w:hint="eastAsia" w:ascii="等线" w:hAnsi="等线" w:eastAsia="等线"/>
          <w:szCs w:val="21"/>
        </w:rPr>
        <w:t># 读取栅格数据</w:t>
      </w:r>
    </w:p>
    <w:p w14:paraId="00645DEB">
      <w:pPr>
        <w:jc w:val="left"/>
        <w:rPr>
          <w:rFonts w:hint="eastAsia" w:ascii="等线" w:hAnsi="等线" w:eastAsia="等线"/>
          <w:szCs w:val="21"/>
        </w:rPr>
      </w:pPr>
      <w:r>
        <w:rPr>
          <w:rFonts w:hint="eastAsia" w:ascii="等线" w:hAnsi="等线" w:eastAsia="等线"/>
          <w:szCs w:val="21"/>
        </w:rPr>
        <w:t>slope_raster &lt;- rast("D:/Downloads/HuaweiMoveData/Users/华为/Desktop/my_class/results/slope.tif")</w:t>
      </w:r>
    </w:p>
    <w:p w14:paraId="061038CF">
      <w:pPr>
        <w:rPr>
          <w:rFonts w:hint="eastAsia" w:ascii="等线" w:hAnsi="等线" w:eastAsia="等线"/>
          <w:szCs w:val="21"/>
        </w:rPr>
      </w:pPr>
      <w:r>
        <w:rPr>
          <w:rFonts w:hint="eastAsia" w:ascii="等线" w:hAnsi="等线" w:eastAsia="等线"/>
          <w:szCs w:val="21"/>
        </w:rPr>
        <w:t># 查看 sf 对象的 CRS</w:t>
      </w:r>
    </w:p>
    <w:p w14:paraId="4B53E918">
      <w:pPr>
        <w:rPr>
          <w:rFonts w:hint="eastAsia" w:ascii="等线" w:hAnsi="等线" w:eastAsia="等线"/>
          <w:szCs w:val="21"/>
        </w:rPr>
      </w:pPr>
      <w:r>
        <w:rPr>
          <w:rFonts w:hint="eastAsia" w:ascii="等线" w:hAnsi="等线" w:eastAsia="等线"/>
          <w:szCs w:val="21"/>
        </w:rPr>
        <w:t>st_crs(env_sf)</w:t>
      </w:r>
    </w:p>
    <w:p w14:paraId="615382F7">
      <w:pPr>
        <w:rPr>
          <w:rFonts w:hint="eastAsia" w:ascii="等线" w:hAnsi="等线" w:eastAsia="等线"/>
          <w:szCs w:val="21"/>
        </w:rPr>
      </w:pPr>
      <w:r>
        <w:rPr>
          <w:rFonts w:hint="eastAsia" w:ascii="等线" w:hAnsi="等线" w:eastAsia="等线"/>
          <w:szCs w:val="21"/>
        </w:rPr>
        <w:t>st_crs(slope_raster)</w:t>
      </w:r>
    </w:p>
    <w:p w14:paraId="77020BA0">
      <w:pPr>
        <w:rPr>
          <w:rFonts w:hint="eastAsia" w:ascii="等线" w:hAnsi="等线" w:eastAsia="等线"/>
          <w:szCs w:val="21"/>
        </w:rPr>
      </w:pPr>
      <w:r>
        <w:rPr>
          <w:rFonts w:hint="eastAsia" w:ascii="等线" w:hAnsi="等线" w:eastAsia="等线"/>
          <w:szCs w:val="21"/>
        </w:rPr>
        <w:t>env_sf &lt;- st_transform(env_sf, crs = crs_raster)  # 将 env_sf 转换为与栅格相同的 CRS</w:t>
      </w:r>
    </w:p>
    <w:p w14:paraId="1F2EDFF5">
      <w:pPr>
        <w:rPr>
          <w:rFonts w:hint="eastAsia" w:ascii="等线" w:hAnsi="等线" w:eastAsia="等线"/>
          <w:szCs w:val="21"/>
        </w:rPr>
      </w:pPr>
      <w:r>
        <w:rPr>
          <w:rFonts w:hint="eastAsia" w:ascii="等线" w:hAnsi="等线" w:eastAsia="等线"/>
          <w:szCs w:val="21"/>
        </w:rPr>
        <w:t>st_crs(env_sf)</w:t>
      </w:r>
    </w:p>
    <w:p w14:paraId="454FCC78">
      <w:pPr>
        <w:rPr>
          <w:rFonts w:hint="eastAsia" w:ascii="等线" w:hAnsi="等线" w:eastAsia="等线"/>
          <w:szCs w:val="21"/>
        </w:rPr>
      </w:pPr>
      <w:r>
        <w:rPr>
          <w:rFonts w:hint="eastAsia" w:ascii="等线" w:hAnsi="等线" w:eastAsia="等线"/>
          <w:szCs w:val="21"/>
        </w:rPr>
        <w:t># 提取坡度值并加入到 env_sf 对象</w:t>
      </w:r>
    </w:p>
    <w:p w14:paraId="093B256B">
      <w:pPr>
        <w:rPr>
          <w:rFonts w:hint="eastAsia" w:ascii="等线" w:hAnsi="等线" w:eastAsia="等线"/>
          <w:szCs w:val="21"/>
        </w:rPr>
      </w:pPr>
      <w:r>
        <w:rPr>
          <w:rFonts w:hint="eastAsia" w:ascii="等线" w:hAnsi="等线" w:eastAsia="等线"/>
          <w:szCs w:val="21"/>
        </w:rPr>
        <w:t xml:space="preserve">env_sf$slope &lt;- extract(slope_raster, env_sf)[, 2]  </w:t>
      </w:r>
    </w:p>
    <w:p w14:paraId="115B2684">
      <w:pPr>
        <w:rPr>
          <w:rFonts w:hint="eastAsia" w:ascii="等线" w:hAnsi="等线" w:eastAsia="等线"/>
          <w:szCs w:val="21"/>
        </w:rPr>
      </w:pPr>
      <w:r>
        <w:rPr>
          <w:rFonts w:hint="eastAsia" w:ascii="等线" w:hAnsi="等线" w:eastAsia="等线"/>
          <w:szCs w:val="21"/>
        </w:rPr>
        <w:t># 获取空间坐标</w:t>
      </w:r>
    </w:p>
    <w:p w14:paraId="5919EF29">
      <w:pPr>
        <w:rPr>
          <w:rFonts w:hint="eastAsia" w:ascii="等线" w:hAnsi="等线" w:eastAsia="等线"/>
          <w:szCs w:val="21"/>
        </w:rPr>
      </w:pPr>
      <w:r>
        <w:rPr>
          <w:rFonts w:hint="eastAsia" w:ascii="等线" w:hAnsi="等线" w:eastAsia="等线"/>
          <w:szCs w:val="21"/>
        </w:rPr>
        <w:t>coords &lt;- st_coordinates(env_sf)</w:t>
      </w:r>
    </w:p>
    <w:p w14:paraId="37807AE7">
      <w:pPr>
        <w:rPr>
          <w:rFonts w:hint="eastAsia" w:ascii="等线" w:hAnsi="等线" w:eastAsia="等线"/>
          <w:szCs w:val="21"/>
        </w:rPr>
      </w:pPr>
      <w:r>
        <w:rPr>
          <w:rFonts w:hint="eastAsia" w:ascii="等线" w:hAnsi="等线" w:eastAsia="等线"/>
          <w:szCs w:val="21"/>
        </w:rPr>
        <w:t># 使用 knearneigh 创建 k 最近邻关系</w:t>
      </w:r>
    </w:p>
    <w:p w14:paraId="03ADBF2C">
      <w:pPr>
        <w:rPr>
          <w:rFonts w:hint="eastAsia" w:ascii="等线" w:hAnsi="等线" w:eastAsia="等线"/>
          <w:szCs w:val="21"/>
        </w:rPr>
      </w:pPr>
      <w:r>
        <w:rPr>
          <w:rFonts w:hint="eastAsia" w:ascii="等线" w:hAnsi="等线" w:eastAsia="等线"/>
          <w:szCs w:val="21"/>
        </w:rPr>
        <w:t>neighbors &lt;- knearneigh(coords, k = 4) |&gt; knn2nb()</w:t>
      </w:r>
    </w:p>
    <w:p w14:paraId="7DA07532">
      <w:pPr>
        <w:rPr>
          <w:rFonts w:hint="eastAsia" w:ascii="等线" w:hAnsi="等线" w:eastAsia="等线"/>
          <w:szCs w:val="21"/>
        </w:rPr>
      </w:pPr>
      <w:r>
        <w:rPr>
          <w:rFonts w:hint="eastAsia" w:ascii="等线" w:hAnsi="等线" w:eastAsia="等线"/>
          <w:szCs w:val="21"/>
        </w:rPr>
        <w:t># 构建权重矩阵（邻接矩阵）</w:t>
      </w:r>
    </w:p>
    <w:p w14:paraId="7A6766B2">
      <w:pPr>
        <w:rPr>
          <w:rFonts w:hint="eastAsia" w:ascii="等线" w:hAnsi="等线" w:eastAsia="等线"/>
          <w:szCs w:val="21"/>
        </w:rPr>
      </w:pPr>
      <w:r>
        <w:rPr>
          <w:rFonts w:hint="eastAsia" w:ascii="等线" w:hAnsi="等线" w:eastAsia="等线"/>
          <w:szCs w:val="21"/>
        </w:rPr>
        <w:t>listw &lt;- nb2listw(neighbors, style = "W")</w:t>
      </w:r>
    </w:p>
    <w:p w14:paraId="0A4E4D6A">
      <w:pPr>
        <w:rPr>
          <w:rFonts w:hint="eastAsia" w:ascii="等线" w:hAnsi="等线" w:eastAsia="等线"/>
          <w:szCs w:val="21"/>
        </w:rPr>
      </w:pPr>
      <w:r>
        <w:rPr>
          <w:rFonts w:hint="eastAsia" w:ascii="等线" w:hAnsi="等线" w:eastAsia="等线"/>
          <w:szCs w:val="21"/>
        </w:rPr>
        <w:t># 3. 计算 Moran's I（空间自相关）</w:t>
      </w:r>
    </w:p>
    <w:p w14:paraId="48327D6C">
      <w:pPr>
        <w:rPr>
          <w:rFonts w:hint="eastAsia" w:ascii="等线" w:hAnsi="等线" w:eastAsia="等线"/>
          <w:szCs w:val="21"/>
        </w:rPr>
      </w:pPr>
      <w:r>
        <w:rPr>
          <w:rFonts w:hint="eastAsia" w:ascii="等线" w:hAnsi="等线" w:eastAsia="等线"/>
          <w:szCs w:val="21"/>
        </w:rPr>
        <w:t>moran_result &lt;- moran.test(env_sf$abundance, listw)</w:t>
      </w:r>
    </w:p>
    <w:p w14:paraId="3E93F178">
      <w:pPr>
        <w:rPr>
          <w:rFonts w:hint="eastAsia" w:ascii="等线" w:hAnsi="等线" w:eastAsia="等线"/>
          <w:szCs w:val="21"/>
        </w:rPr>
      </w:pPr>
      <w:r>
        <w:rPr>
          <w:rFonts w:hint="eastAsia" w:ascii="等线" w:hAnsi="等线" w:eastAsia="等线"/>
          <w:szCs w:val="21"/>
        </w:rPr>
        <w:t># 打印 Moran's I 结果</w:t>
      </w:r>
    </w:p>
    <w:p w14:paraId="3822838F">
      <w:pPr>
        <w:rPr>
          <w:rFonts w:hint="eastAsia" w:ascii="等线" w:hAnsi="等线" w:eastAsia="等线"/>
          <w:szCs w:val="21"/>
        </w:rPr>
      </w:pPr>
      <w:r>
        <w:rPr>
          <w:rFonts w:hint="eastAsia" w:ascii="等线" w:hAnsi="等线" w:eastAsia="等线"/>
          <w:szCs w:val="21"/>
        </w:rPr>
        <w:t>print(moran_result)</w:t>
      </w:r>
    </w:p>
    <w:p w14:paraId="344713DF">
      <w:pPr>
        <w:rPr>
          <w:rFonts w:hint="eastAsia" w:ascii="等线" w:hAnsi="等线" w:eastAsia="等线"/>
          <w:szCs w:val="21"/>
        </w:rPr>
      </w:pPr>
      <w:r>
        <w:rPr>
          <w:rFonts w:hint="eastAsia" w:ascii="等线" w:hAnsi="等线" w:eastAsia="等线"/>
          <w:szCs w:val="21"/>
        </w:rPr>
        <w:t># 可视化 Moran's I 散点图</w:t>
      </w:r>
    </w:p>
    <w:p w14:paraId="0A5A7225">
      <w:pPr>
        <w:rPr>
          <w:rFonts w:hint="eastAsia" w:ascii="等线" w:hAnsi="等线" w:eastAsia="等线"/>
          <w:szCs w:val="21"/>
        </w:rPr>
      </w:pPr>
      <w:r>
        <w:rPr>
          <w:rFonts w:hint="eastAsia" w:ascii="等线" w:hAnsi="等线" w:eastAsia="等线"/>
          <w:szCs w:val="21"/>
        </w:rPr>
        <w:t>moran.plot(env_sf$abundance, listw, labels = FALSE,</w:t>
      </w:r>
    </w:p>
    <w:p w14:paraId="7DB3EA17">
      <w:pPr>
        <w:rPr>
          <w:rFonts w:hint="eastAsia" w:ascii="等线" w:hAnsi="等线" w:eastAsia="等线"/>
          <w:szCs w:val="21"/>
        </w:rPr>
      </w:pPr>
      <w:r>
        <w:rPr>
          <w:rFonts w:hint="eastAsia" w:ascii="等线" w:hAnsi="等线" w:eastAsia="等线"/>
          <w:szCs w:val="21"/>
        </w:rPr>
        <w:t xml:space="preserve">           main = "Moran's I Scatterplot of Fish Abundance")</w:t>
      </w:r>
    </w:p>
    <w:p w14:paraId="260D4BBD">
      <w:pPr>
        <w:rPr>
          <w:rFonts w:hint="eastAsia" w:ascii="等线" w:hAnsi="等线" w:eastAsia="等线"/>
          <w:szCs w:val="21"/>
        </w:rPr>
      </w:pPr>
      <w:r>
        <w:rPr>
          <w:rFonts w:hint="eastAsia" w:ascii="等线" w:hAnsi="等线" w:eastAsia="等线"/>
          <w:szCs w:val="21"/>
        </w:rPr>
        <w:t># 4. 导出 sf 对象为 shapefile（包括多度和坡度数据）</w:t>
      </w:r>
    </w:p>
    <w:p w14:paraId="64ECAC63">
      <w:pPr>
        <w:jc w:val="left"/>
        <w:rPr>
          <w:rFonts w:hint="eastAsia" w:ascii="等线" w:hAnsi="等线" w:eastAsia="等线"/>
          <w:szCs w:val="21"/>
        </w:rPr>
      </w:pPr>
      <w:r>
        <w:rPr>
          <w:rFonts w:hint="eastAsia" w:ascii="等线" w:hAnsi="等线" w:eastAsia="等线"/>
          <w:szCs w:val="21"/>
        </w:rPr>
        <w:t>st_write(env_sf, "D:/Downloads/HuaweiMoveData/Users/华为/Desktop/my_class/results/doubs_env_abundance_slope.shp")</w:t>
      </w:r>
    </w:p>
    <w:p w14:paraId="548C6D89">
      <w:pPr>
        <w:jc w:val="left"/>
        <w:rPr>
          <w:rFonts w:hint="eastAsia" w:ascii="等线" w:hAnsi="等线" w:eastAsia="等线"/>
          <w:szCs w:val="21"/>
        </w:rPr>
      </w:pPr>
    </w:p>
    <w:p w14:paraId="41E8DF66">
      <w:pPr>
        <w:jc w:val="left"/>
        <w:rPr>
          <w:rFonts w:hint="eastAsia" w:ascii="等线" w:hAnsi="等线" w:eastAsia="等线"/>
        </w:rPr>
      </w:pPr>
      <w:r>
        <w:rPr>
          <w:rFonts w:hint="eastAsia" w:ascii="等线" w:hAnsi="等线" w:eastAsia="等线"/>
        </w:rPr>
        <w:t>要求：</w:t>
      </w:r>
    </w:p>
    <w:p w14:paraId="322A0430">
      <w:pPr>
        <w:rPr>
          <w:rFonts w:hint="eastAsia" w:ascii="等线" w:hAnsi="等线" w:eastAsia="等线"/>
        </w:rPr>
      </w:pPr>
      <w:r>
        <w:rPr>
          <w:rFonts w:hint="eastAsia" w:ascii="等线" w:hAnsi="等线" w:eastAsia="等线"/>
        </w:rPr>
        <w:t>一周内上传至各自GitHub托管的homework中。</w:t>
      </w:r>
    </w:p>
    <w:p w14:paraId="5E879D5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D773A4"/>
    <w:multiLevelType w:val="singleLevel"/>
    <w:tmpl w:val="90D773A4"/>
    <w:lvl w:ilvl="0" w:tentative="0">
      <w:start w:val="4"/>
      <w:numFmt w:val="decimal"/>
      <w:suff w:val="space"/>
      <w:lvlText w:val="%1."/>
      <w:lvlJc w:val="left"/>
    </w:lvl>
  </w:abstractNum>
  <w:abstractNum w:abstractNumId="1">
    <w:nsid w:val="174E46C5"/>
    <w:multiLevelType w:val="multilevel"/>
    <w:tmpl w:val="174E46C5"/>
    <w:lvl w:ilvl="0" w:tentative="0">
      <w:start w:val="2"/>
      <w:numFmt w:val="decimal"/>
      <w:lvlText w:val="%1）"/>
      <w:lvlJc w:val="left"/>
      <w:pPr>
        <w:ind w:left="590" w:hanging="360"/>
      </w:pPr>
      <w:rPr>
        <w:rFonts w:hint="default"/>
      </w:rPr>
    </w:lvl>
    <w:lvl w:ilvl="1" w:tentative="0">
      <w:start w:val="1"/>
      <w:numFmt w:val="lowerLetter"/>
      <w:lvlText w:val="%2)"/>
      <w:lvlJc w:val="left"/>
      <w:pPr>
        <w:ind w:left="1110" w:hanging="440"/>
      </w:pPr>
    </w:lvl>
    <w:lvl w:ilvl="2" w:tentative="0">
      <w:start w:val="1"/>
      <w:numFmt w:val="lowerRoman"/>
      <w:lvlText w:val="%3."/>
      <w:lvlJc w:val="right"/>
      <w:pPr>
        <w:ind w:left="1550" w:hanging="440"/>
      </w:pPr>
    </w:lvl>
    <w:lvl w:ilvl="3" w:tentative="0">
      <w:start w:val="1"/>
      <w:numFmt w:val="decimal"/>
      <w:lvlText w:val="%4."/>
      <w:lvlJc w:val="left"/>
      <w:pPr>
        <w:ind w:left="1990" w:hanging="440"/>
      </w:pPr>
    </w:lvl>
    <w:lvl w:ilvl="4" w:tentative="0">
      <w:start w:val="1"/>
      <w:numFmt w:val="lowerLetter"/>
      <w:lvlText w:val="%5)"/>
      <w:lvlJc w:val="left"/>
      <w:pPr>
        <w:ind w:left="2430" w:hanging="440"/>
      </w:pPr>
    </w:lvl>
    <w:lvl w:ilvl="5" w:tentative="0">
      <w:start w:val="1"/>
      <w:numFmt w:val="lowerRoman"/>
      <w:lvlText w:val="%6."/>
      <w:lvlJc w:val="right"/>
      <w:pPr>
        <w:ind w:left="2870" w:hanging="440"/>
      </w:pPr>
    </w:lvl>
    <w:lvl w:ilvl="6" w:tentative="0">
      <w:start w:val="1"/>
      <w:numFmt w:val="decimal"/>
      <w:lvlText w:val="%7."/>
      <w:lvlJc w:val="left"/>
      <w:pPr>
        <w:ind w:left="3310" w:hanging="440"/>
      </w:pPr>
    </w:lvl>
    <w:lvl w:ilvl="7" w:tentative="0">
      <w:start w:val="1"/>
      <w:numFmt w:val="lowerLetter"/>
      <w:lvlText w:val="%8)"/>
      <w:lvlJc w:val="left"/>
      <w:pPr>
        <w:ind w:left="3750" w:hanging="440"/>
      </w:pPr>
    </w:lvl>
    <w:lvl w:ilvl="8" w:tentative="0">
      <w:start w:val="1"/>
      <w:numFmt w:val="lowerRoman"/>
      <w:lvlText w:val="%9."/>
      <w:lvlJc w:val="right"/>
      <w:pPr>
        <w:ind w:left="4190" w:hanging="440"/>
      </w:pPr>
    </w:lvl>
  </w:abstractNum>
  <w:abstractNum w:abstractNumId="2">
    <w:nsid w:val="3F816F20"/>
    <w:multiLevelType w:val="singleLevel"/>
    <w:tmpl w:val="3F816F20"/>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4B9"/>
    <w:rsid w:val="000848C7"/>
    <w:rsid w:val="000B1B0F"/>
    <w:rsid w:val="0016082D"/>
    <w:rsid w:val="001641F3"/>
    <w:rsid w:val="001F34C9"/>
    <w:rsid w:val="00223784"/>
    <w:rsid w:val="00253F2C"/>
    <w:rsid w:val="00296A64"/>
    <w:rsid w:val="002E6BA6"/>
    <w:rsid w:val="00303B3A"/>
    <w:rsid w:val="0031561B"/>
    <w:rsid w:val="003326EE"/>
    <w:rsid w:val="00382191"/>
    <w:rsid w:val="003D602D"/>
    <w:rsid w:val="003F0905"/>
    <w:rsid w:val="004726B9"/>
    <w:rsid w:val="00525CF8"/>
    <w:rsid w:val="005C12F2"/>
    <w:rsid w:val="00607BB0"/>
    <w:rsid w:val="007B3FD7"/>
    <w:rsid w:val="00802729"/>
    <w:rsid w:val="008214B9"/>
    <w:rsid w:val="0087597C"/>
    <w:rsid w:val="00920934"/>
    <w:rsid w:val="009715BA"/>
    <w:rsid w:val="009770E1"/>
    <w:rsid w:val="00B131A1"/>
    <w:rsid w:val="00B70B66"/>
    <w:rsid w:val="00B9296E"/>
    <w:rsid w:val="00C14F7F"/>
    <w:rsid w:val="00CC5B97"/>
    <w:rsid w:val="00D13A21"/>
    <w:rsid w:val="00D21595"/>
    <w:rsid w:val="00E367D3"/>
    <w:rsid w:val="00F13E6F"/>
    <w:rsid w:val="43D34B9E"/>
    <w:rsid w:val="457730CA"/>
    <w:rsid w:val="6C303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376092"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37609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37609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376092"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376092"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14:ligatures w14:val="none"/>
    </w:rPr>
  </w:style>
  <w:style w:type="paragraph" w:styleId="13">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styleId="17">
    <w:name w:val="Hyperlink"/>
    <w:basedOn w:val="15"/>
    <w:unhideWhenUsed/>
    <w:qFormat/>
    <w:uiPriority w:val="99"/>
    <w:rPr>
      <w:color w:val="0000FF" w:themeColor="hyperlink"/>
      <w:u w:val="single"/>
      <w14:textFill>
        <w14:solidFill>
          <w14:schemeClr w14:val="hlink"/>
        </w14:solidFill>
      </w14:textFill>
    </w:rPr>
  </w:style>
  <w:style w:type="character" w:styleId="18">
    <w:name w:val="HTML Code"/>
    <w:basedOn w:val="15"/>
    <w:semiHidden/>
    <w:unhideWhenUsed/>
    <w:uiPriority w:val="99"/>
    <w:rPr>
      <w:rFonts w:ascii="Courier New" w:hAnsi="Courier New"/>
      <w:sz w:val="20"/>
    </w:rPr>
  </w:style>
  <w:style w:type="character" w:customStyle="1" w:styleId="19">
    <w:name w:val="标题 1 字符"/>
    <w:basedOn w:val="15"/>
    <w:link w:val="2"/>
    <w:qFormat/>
    <w:uiPriority w:val="9"/>
    <w:rPr>
      <w:rFonts w:asciiTheme="majorHAnsi" w:hAnsiTheme="majorHAnsi" w:eastAsiaTheme="majorEastAsia" w:cstheme="majorBidi"/>
      <w:color w:val="376092" w:themeColor="accent1" w:themeShade="BF"/>
      <w:sz w:val="48"/>
      <w:szCs w:val="48"/>
    </w:rPr>
  </w:style>
  <w:style w:type="character" w:customStyle="1" w:styleId="20">
    <w:name w:val="标题 2 字符"/>
    <w:basedOn w:val="15"/>
    <w:link w:val="3"/>
    <w:semiHidden/>
    <w:qFormat/>
    <w:uiPriority w:val="9"/>
    <w:rPr>
      <w:rFonts w:asciiTheme="majorHAnsi" w:hAnsiTheme="majorHAnsi" w:eastAsiaTheme="majorEastAsia" w:cstheme="majorBidi"/>
      <w:color w:val="376092" w:themeColor="accent1" w:themeShade="BF"/>
      <w:sz w:val="40"/>
      <w:szCs w:val="40"/>
    </w:rPr>
  </w:style>
  <w:style w:type="character" w:customStyle="1" w:styleId="21">
    <w:name w:val="标题 3 字符"/>
    <w:basedOn w:val="15"/>
    <w:link w:val="4"/>
    <w:semiHidden/>
    <w:qFormat/>
    <w:uiPriority w:val="9"/>
    <w:rPr>
      <w:rFonts w:asciiTheme="majorHAnsi" w:hAnsiTheme="majorHAnsi" w:eastAsiaTheme="majorEastAsia" w:cstheme="majorBidi"/>
      <w:color w:val="376092" w:themeColor="accent1" w:themeShade="BF"/>
      <w:sz w:val="32"/>
      <w:szCs w:val="32"/>
    </w:rPr>
  </w:style>
  <w:style w:type="character" w:customStyle="1" w:styleId="22">
    <w:name w:val="标题 4 字符"/>
    <w:basedOn w:val="15"/>
    <w:link w:val="5"/>
    <w:semiHidden/>
    <w:qFormat/>
    <w:uiPriority w:val="9"/>
    <w:rPr>
      <w:rFonts w:cstheme="majorBidi"/>
      <w:color w:val="376092" w:themeColor="accent1" w:themeShade="BF"/>
      <w:sz w:val="28"/>
      <w:szCs w:val="28"/>
    </w:rPr>
  </w:style>
  <w:style w:type="character" w:customStyle="1" w:styleId="23">
    <w:name w:val="标题 5 字符"/>
    <w:basedOn w:val="15"/>
    <w:link w:val="6"/>
    <w:semiHidden/>
    <w:qFormat/>
    <w:uiPriority w:val="9"/>
    <w:rPr>
      <w:rFonts w:cstheme="majorBidi"/>
      <w:color w:val="376092" w:themeColor="accent1" w:themeShade="BF"/>
      <w:sz w:val="24"/>
      <w:szCs w:val="24"/>
    </w:rPr>
  </w:style>
  <w:style w:type="character" w:customStyle="1" w:styleId="24">
    <w:name w:val="标题 6 字符"/>
    <w:basedOn w:val="15"/>
    <w:link w:val="7"/>
    <w:semiHidden/>
    <w:qFormat/>
    <w:uiPriority w:val="9"/>
    <w:rPr>
      <w:rFonts w:cstheme="majorBidi"/>
      <w:b/>
      <w:bCs/>
      <w:color w:val="376092" w:themeColor="accent1" w:themeShade="BF"/>
    </w:rPr>
  </w:style>
  <w:style w:type="character" w:customStyle="1" w:styleId="25">
    <w:name w:val="标题 7 字符"/>
    <w:basedOn w:val="15"/>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5"/>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5"/>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5"/>
    <w:link w:val="13"/>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5"/>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5"/>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5"/>
    <w:qFormat/>
    <w:uiPriority w:val="21"/>
    <w:rPr>
      <w:i/>
      <w:iCs/>
      <w:color w:val="376092" w:themeColor="accent1" w:themeShade="BF"/>
    </w:rPr>
  </w:style>
  <w:style w:type="paragraph" w:styleId="34">
    <w:name w:val="Intense Quote"/>
    <w:basedOn w:val="1"/>
    <w:next w:val="1"/>
    <w:link w:val="35"/>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5">
    <w:name w:val="明显引用 字符"/>
    <w:basedOn w:val="15"/>
    <w:link w:val="34"/>
    <w:qFormat/>
    <w:uiPriority w:val="30"/>
    <w:rPr>
      <w:i/>
      <w:iCs/>
      <w:color w:val="376092" w:themeColor="accent1" w:themeShade="BF"/>
    </w:rPr>
  </w:style>
  <w:style w:type="character" w:customStyle="1" w:styleId="36">
    <w:name w:val="Intense Reference"/>
    <w:basedOn w:val="15"/>
    <w:qFormat/>
    <w:uiPriority w:val="32"/>
    <w:rPr>
      <w:b/>
      <w:bCs/>
      <w:smallCaps/>
      <w:color w:val="376092" w:themeColor="accent1" w:themeShade="BF"/>
      <w:spacing w:val="5"/>
    </w:rPr>
  </w:style>
  <w:style w:type="character" w:customStyle="1" w:styleId="37">
    <w:name w:val="Unresolved Mention"/>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1414</Words>
  <Characters>2805</Characters>
  <Lines>3</Lines>
  <Paragraphs>1</Paragraphs>
  <TotalTime>442</TotalTime>
  <ScaleCrop>false</ScaleCrop>
  <LinksUpToDate>false</LinksUpToDate>
  <CharactersWithSpaces>3206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2025-02-06T02:33:00Z</dcterms:created>
  <dc:creator>dell</dc:creator>
  <cp:lastModifiedBy>清筠</cp:lastModifiedBy>
  <dcterms:modified xsi:type="dcterms:W3CDTF">2025-04-30T01:11:32Z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eyJoZGlkIjoiMzEwNTM5NzYwMDRjMzkwZTVkZjY2ODkwMGIxNGU0OTUiLCJ1c2VySWQiOiIxMDc1NzE5MjIwIn0=</vt:lpwstr>
  </property>
  <property fmtid="{D5CDD505-2E9C-101B-9397-08002B2CF9AE}" pid="3" name="KSOProductBuildVer">
    <vt:lpwstr>2052-12.1.0.20784</vt:lpwstr>
  </property>
  <property fmtid="{D5CDD505-2E9C-101B-9397-08002B2CF9AE}" pid="4" name="ICV">
    <vt:lpwstr>78F460729A804D779976CFA27088648F_12</vt:lpwstr>
  </property>
</Properties>
</file>