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</w:rPr>
        <w:t>信息安全课程实验二</w:t>
      </w: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--实验报告</w:t>
      </w:r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</w:rPr>
        <w:t>实验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过程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/>
        </w:rPr>
      </w:pPr>
      <w:r>
        <w:rPr>
          <w:rFonts w:hint="eastAsia"/>
          <w:color w:val="C00000"/>
          <w:lang w:val="en-US" w:eastAsia="zh-CN"/>
        </w:rPr>
        <w:t>局域网内所有主机IP和mac地址信息如下：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3971925" cy="4672330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67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numId w:val="0"/>
              </w:numPr>
              <w:jc w:val="center"/>
              <w:rPr>
                <w:rFonts w:hint="default" w:asciiTheme="minorEastAsia" w:hAnsiTheme="minorEastAsia" w:eastAsiaTheme="minorEastAsia" w:cstheme="minor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vertAlign w:val="baseline"/>
                <w:lang w:val="en-US" w:eastAsia="zh-CN"/>
              </w:rPr>
              <w:t>主机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jc w:val="center"/>
              <w:rPr>
                <w:rFonts w:hint="default" w:asciiTheme="minorEastAsia" w:hAnsiTheme="minorEastAsia" w:eastAsiaTheme="minorEastAsia" w:cstheme="minor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vertAlign w:val="baseline"/>
                <w:lang w:val="en-US" w:eastAsia="zh-CN"/>
              </w:rPr>
              <w:t>IP地址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jc w:val="center"/>
              <w:rPr>
                <w:rFonts w:hint="default" w:asciiTheme="minorEastAsia" w:hAnsiTheme="minorEastAsia" w:eastAsiaTheme="minorEastAsia" w:cstheme="minorEastAsia"/>
                <w:sz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vertAlign w:val="baseline"/>
                <w:lang w:val="en-US" w:eastAsia="zh-CN"/>
              </w:rPr>
              <w:t>MAC地址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4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333333"/>
                <w:sz w:val="24"/>
                <w:szCs w:val="24"/>
                <w:lang w:val="en-US" w:eastAsia="zh-CN"/>
              </w:rPr>
              <w:t>网关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192.168.0.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4"/>
                <w:vertAlign w:val="baseline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70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:</w:t>
            </w:r>
            <w:r>
              <w:rPr>
                <w:rFonts w:ascii="宋体" w:hAnsi="宋体" w:eastAsia="宋体" w:cs="宋体"/>
                <w:sz w:val="24"/>
                <w:szCs w:val="24"/>
              </w:rPr>
              <w:t>ba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:</w:t>
            </w:r>
            <w:r>
              <w:rPr>
                <w:rFonts w:ascii="宋体" w:hAnsi="宋体" w:eastAsia="宋体" w:cs="宋体"/>
                <w:sz w:val="24"/>
                <w:szCs w:val="24"/>
              </w:rPr>
              <w:t>ef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:</w:t>
            </w:r>
            <w:r>
              <w:rPr>
                <w:rFonts w:ascii="宋体" w:hAnsi="宋体" w:eastAsia="宋体" w:cs="宋体"/>
                <w:sz w:val="24"/>
                <w:szCs w:val="24"/>
              </w:rPr>
              <w:t>f4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:</w:t>
            </w:r>
            <w:r>
              <w:rPr>
                <w:rFonts w:ascii="宋体" w:hAnsi="宋体" w:eastAsia="宋体" w:cs="宋体"/>
                <w:sz w:val="24"/>
                <w:szCs w:val="24"/>
              </w:rPr>
              <w:t>22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:</w:t>
            </w:r>
            <w:r>
              <w:rPr>
                <w:rFonts w:ascii="宋体" w:hAnsi="宋体" w:eastAsia="宋体" w:cs="宋体"/>
                <w:sz w:val="24"/>
                <w:szCs w:val="24"/>
              </w:rPr>
              <w:t>7c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numId w:val="0"/>
              </w:numPr>
              <w:jc w:val="center"/>
              <w:rPr>
                <w:rFonts w:hint="default" w:asciiTheme="minorEastAsia" w:hAnsiTheme="minorEastAsia" w:cstheme="minorEastAsia"/>
                <w:sz w:val="24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color w:val="333333"/>
                <w:sz w:val="24"/>
                <w:szCs w:val="24"/>
                <w:lang w:val="en-US" w:eastAsia="zh-CN"/>
              </w:rPr>
              <w:t>本机(攻击者)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192.168.0.2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12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jc w:val="center"/>
              <w:rPr>
                <w:rFonts w:hint="default" w:asciiTheme="minorEastAsia" w:hAnsiTheme="minorEastAsia" w:cstheme="minorEastAsia"/>
                <w:sz w:val="24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2c:f0:5d:a4:c6:1a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numPr>
                <w:numId w:val="0"/>
              </w:numPr>
              <w:jc w:val="center"/>
              <w:rPr>
                <w:rFonts w:hint="default" w:asciiTheme="minorEastAsia" w:hAnsiTheme="minorEastAsia" w:cstheme="minorEastAsia"/>
                <w:sz w:val="24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color w:val="333333"/>
                <w:sz w:val="24"/>
                <w:szCs w:val="24"/>
                <w:lang w:val="en-US" w:eastAsia="zh-CN"/>
              </w:rPr>
              <w:t>Mac电脑(受害者)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192.168.0.231</w:t>
            </w:r>
          </w:p>
        </w:tc>
        <w:tc>
          <w:tcPr>
            <w:tcW w:w="2841" w:type="dxa"/>
          </w:tcPr>
          <w:p>
            <w:pPr>
              <w:numPr>
                <w:numId w:val="0"/>
              </w:numPr>
              <w:jc w:val="center"/>
              <w:rPr>
                <w:rFonts w:hint="eastAsia" w:asciiTheme="minorEastAsia" w:hAnsiTheme="minorEastAsia" w:cstheme="minorEastAsia"/>
                <w:sz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4c:32:75:8a:c1:55</w:t>
            </w:r>
          </w:p>
        </w:tc>
      </w:tr>
    </w:tbl>
    <w:p>
      <w:pPr>
        <w:numPr>
          <w:numId w:val="0"/>
        </w:numPr>
        <w:jc w:val="left"/>
        <w:rPr>
          <w:rFonts w:hint="eastAsia" w:asciiTheme="minorEastAsia" w:hAnsiTheme="minorEastAsia" w:cstheme="minorEastAsia"/>
          <w:b/>
          <w:bCs/>
          <w:sz w:val="24"/>
        </w:rPr>
      </w:pPr>
    </w:p>
    <w:p>
      <w:pPr>
        <w:numPr>
          <w:ilvl w:val="0"/>
          <w:numId w:val="2"/>
        </w:numPr>
        <w:jc w:val="left"/>
        <w:rPr>
          <w:rFonts w:hint="eastAsia" w:asciiTheme="minorEastAsia" w:hAnsiTheme="minorEastAsia" w:cstheme="minorEastAsia"/>
          <w:b/>
          <w:bCs/>
          <w:sz w:val="24"/>
        </w:rPr>
      </w:pPr>
      <w:r>
        <w:rPr>
          <w:rFonts w:hint="eastAsia" w:asciiTheme="minorEastAsia" w:hAnsiTheme="minorEastAsia" w:cstheme="minorEastAsia"/>
          <w:b/>
          <w:bCs/>
          <w:sz w:val="24"/>
        </w:rPr>
        <w:t>请求形式的ARP包</w:t>
      </w:r>
    </w:p>
    <w:p>
      <w:pPr>
        <w:numPr>
          <w:numId w:val="0"/>
        </w:numPr>
        <w:jc w:val="left"/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1.</w:t>
      </w:r>
      <w:r>
        <w:rPr>
          <w:rFonts w:hint="eastAsia" w:asciiTheme="minorEastAsia" w:hAnsiTheme="minorEastAsia" w:cstheme="minorEastAsia"/>
          <w:sz w:val="24"/>
        </w:rPr>
        <w:t>用科来数据包播放器软件将伪造数据包向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受害者主机</w:t>
      </w:r>
      <w:r>
        <w:rPr>
          <w:rFonts w:hint="eastAsia" w:asciiTheme="minorEastAsia" w:hAnsiTheme="minorEastAsia" w:cstheme="minorEastAsia"/>
          <w:sz w:val="24"/>
        </w:rPr>
        <w:t>发送</w:t>
      </w:r>
      <w:r>
        <w:rPr>
          <w:rFonts w:hint="eastAsia" w:asciiTheme="minorEastAsia" w:hAnsiTheme="minorEastAsia" w:cstheme="minorEastAsia"/>
          <w:sz w:val="24"/>
          <w:lang w:eastAsia="zh-CN"/>
        </w:rPr>
        <w:t>，</w:t>
      </w:r>
      <w:r>
        <w:rPr>
          <w:rFonts w:hint="eastAsia" w:asciiTheme="minorEastAsia" w:hAnsiTheme="minorEastAsia" w:cstheme="minorEastAsia"/>
          <w:sz w:val="24"/>
        </w:rPr>
        <w:t>用a</w:t>
      </w:r>
      <w:r>
        <w:rPr>
          <w:rFonts w:asciiTheme="minorEastAsia" w:hAnsiTheme="minorEastAsia" w:cstheme="minorEastAsia"/>
          <w:sz w:val="24"/>
        </w:rPr>
        <w:t>rp</w:t>
      </w:r>
      <w:r>
        <w:rPr>
          <w:rFonts w:hint="eastAsia" w:asciiTheme="minorEastAsia" w:hAnsiTheme="minorEastAsia" w:cstheme="minorEastAsia"/>
          <w:sz w:val="24"/>
        </w:rPr>
        <w:t>命令查看攻击前后的目标机ARP缓存表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截图如下：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4667250" cy="8858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攻击前的ip地址与mac地址对应关系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072380" cy="938530"/>
            <wp:effectExtent l="0" t="0" r="444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攻击后的ip地址与mac地址对应关系</w:t>
      </w:r>
    </w:p>
    <w:p>
      <w:pPr>
        <w:numPr>
          <w:numId w:val="0"/>
        </w:numPr>
        <w:jc w:val="center"/>
        <w:rPr>
          <w:rFonts w:hint="eastAsia"/>
          <w:sz w:val="18"/>
          <w:szCs w:val="18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 w:asciiTheme="minorEastAsia" w:hAnsiTheme="minorEastAsia" w:cstheme="minorEastAsia"/>
          <w:sz w:val="24"/>
          <w:lang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请求</w:t>
      </w:r>
      <w:r>
        <w:rPr>
          <w:rFonts w:hint="eastAsia" w:asciiTheme="minorEastAsia" w:hAnsiTheme="minorEastAsia" w:cstheme="minorEastAsia"/>
          <w:sz w:val="24"/>
        </w:rPr>
        <w:t>ARP协议分析和标注</w:t>
      </w:r>
      <w:r>
        <w:rPr>
          <w:rFonts w:hint="eastAsia" w:asciiTheme="minorEastAsia" w:hAnsiTheme="minorEastAsia" w:cstheme="minorEastAsia"/>
          <w:sz w:val="24"/>
          <w:lang w:eastAsia="zh-CN"/>
        </w:rPr>
        <w:t>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040" cy="3439160"/>
            <wp:effectExtent l="0" t="0" r="3810" b="889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</w:pPr>
    </w:p>
    <w:p>
      <w:pPr>
        <w:numPr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B、响应</w:t>
      </w:r>
      <w:r>
        <w:rPr>
          <w:rFonts w:hint="eastAsia" w:asciiTheme="minorEastAsia" w:hAnsiTheme="minorEastAsia" w:cstheme="minorEastAsia"/>
          <w:b/>
          <w:bCs/>
          <w:sz w:val="24"/>
          <w:szCs w:val="24"/>
        </w:rPr>
        <w:t>形式的ARP包</w:t>
      </w:r>
    </w:p>
    <w:p>
      <w:pPr>
        <w:numPr>
          <w:numId w:val="0"/>
        </w:numPr>
        <w:ind w:left="210" w:leftChars="0"/>
        <w:jc w:val="left"/>
        <w:rPr>
          <w:rFonts w:hint="eastAsia" w:eastAsiaTheme="minorEastAsia"/>
          <w:lang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1.</w:t>
      </w:r>
      <w:r>
        <w:rPr>
          <w:rFonts w:hint="eastAsia" w:asciiTheme="minorEastAsia" w:hAnsiTheme="minorEastAsia" w:cstheme="minorEastAsia"/>
          <w:sz w:val="24"/>
        </w:rPr>
        <w:t>用科来数据包播放器软件将伪造数据包向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受害者主机</w:t>
      </w:r>
      <w:r>
        <w:rPr>
          <w:rFonts w:hint="eastAsia" w:asciiTheme="minorEastAsia" w:hAnsiTheme="minorEastAsia" w:cstheme="minorEastAsia"/>
          <w:sz w:val="24"/>
        </w:rPr>
        <w:t>发送</w:t>
      </w:r>
      <w:r>
        <w:rPr>
          <w:rFonts w:hint="eastAsia" w:asciiTheme="minorEastAsia" w:hAnsiTheme="minorEastAsia" w:cstheme="minorEastAsia"/>
          <w:sz w:val="24"/>
          <w:lang w:eastAsia="zh-CN"/>
        </w:rPr>
        <w:t>，</w:t>
      </w:r>
      <w:r>
        <w:rPr>
          <w:rFonts w:hint="eastAsia" w:asciiTheme="minorEastAsia" w:hAnsiTheme="minorEastAsia" w:cstheme="minorEastAsia"/>
          <w:sz w:val="24"/>
        </w:rPr>
        <w:t>用a</w:t>
      </w:r>
      <w:r>
        <w:rPr>
          <w:rFonts w:asciiTheme="minorEastAsia" w:hAnsiTheme="minorEastAsia" w:cstheme="minorEastAsia"/>
          <w:sz w:val="24"/>
        </w:rPr>
        <w:t>rp</w:t>
      </w:r>
      <w:r>
        <w:rPr>
          <w:rFonts w:hint="eastAsia" w:asciiTheme="minorEastAsia" w:hAnsiTheme="minorEastAsia" w:cstheme="minorEastAsia"/>
          <w:sz w:val="24"/>
        </w:rPr>
        <w:t>命令查看攻击前后的目标机ARP缓存表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截图如下：</w:t>
      </w:r>
    </w:p>
    <w:p>
      <w:pPr>
        <w:numPr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729480" cy="885825"/>
            <wp:effectExtent l="0" t="0" r="4445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center"/>
        <w:rPr>
          <w:rFonts w:hint="eastAsia"/>
          <w:lang w:eastAsia="zh-CN"/>
        </w:rPr>
      </w:pPr>
      <w:r>
        <w:rPr>
          <w:rFonts w:hint="eastAsia"/>
          <w:sz w:val="18"/>
          <w:szCs w:val="18"/>
          <w:lang w:val="en-US" w:eastAsia="zh-CN"/>
        </w:rPr>
        <w:t>攻击前的ip地址与mac地址对应关系</w:t>
      </w:r>
    </w:p>
    <w:p>
      <w:pPr>
        <w:numPr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076825" cy="1133475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攻击后的ip地址与mac地址对应关系</w:t>
      </w:r>
    </w:p>
    <w:p>
      <w:pPr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lang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2.响应</w:t>
      </w:r>
      <w:r>
        <w:rPr>
          <w:rFonts w:hint="eastAsia" w:asciiTheme="minorEastAsia" w:hAnsiTheme="minorEastAsia" w:cstheme="minorEastAsia"/>
          <w:sz w:val="24"/>
        </w:rPr>
        <w:t>ARP协议分析和标注</w:t>
      </w:r>
      <w:r>
        <w:rPr>
          <w:rFonts w:hint="eastAsia" w:asciiTheme="minorEastAsia" w:hAnsiTheme="minorEastAsia" w:cstheme="minorEastAsia"/>
          <w:sz w:val="24"/>
          <w:lang w:eastAsia="zh-CN"/>
        </w:rPr>
        <w:t>：</w:t>
      </w:r>
    </w:p>
    <w:p>
      <w:pPr>
        <w:numPr>
          <w:numId w:val="0"/>
        </w:numPr>
        <w:ind w:leftChars="0"/>
        <w:jc w:val="both"/>
        <w:rPr>
          <w:rFonts w:hint="eastAsia" w:asciiTheme="minorEastAsia" w:hAnsiTheme="minorEastAsia" w:cstheme="minorEastAsia"/>
          <w:sz w:val="24"/>
          <w:lang w:val="en-US" w:eastAsia="zh-CN"/>
        </w:rPr>
      </w:pPr>
      <w:r>
        <w:drawing>
          <wp:inline distT="0" distB="0" distL="114300" distR="114300">
            <wp:extent cx="5273040" cy="3514090"/>
            <wp:effectExtent l="0" t="0" r="3810" b="63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C、</w:t>
      </w:r>
      <w:r>
        <w:rPr>
          <w:rFonts w:hint="eastAsia" w:asciiTheme="minorEastAsia" w:hAnsiTheme="minorEastAsia" w:cstheme="minorEastAsia"/>
          <w:b/>
          <w:bCs/>
          <w:sz w:val="24"/>
        </w:rPr>
        <w:t>Gratuitous</w:t>
      </w:r>
      <w:r>
        <w:rPr>
          <w:rFonts w:hint="eastAsia" w:asciiTheme="minorEastAsia" w:hAnsiTheme="minorEastAsia" w:cstheme="minorEastAsia"/>
          <w:b/>
          <w:bCs/>
          <w:sz w:val="24"/>
          <w:szCs w:val="24"/>
        </w:rPr>
        <w:t>形式的ARP包</w:t>
      </w:r>
    </w:p>
    <w:p>
      <w:pPr>
        <w:numPr>
          <w:ilvl w:val="0"/>
          <w:numId w:val="0"/>
        </w:numPr>
        <w:ind w:left="210" w:leftChars="0"/>
        <w:jc w:val="left"/>
        <w:rPr>
          <w:rFonts w:hint="eastAsia" w:eastAsiaTheme="minorEastAsia"/>
          <w:lang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1.</w:t>
      </w:r>
      <w:r>
        <w:rPr>
          <w:rFonts w:hint="eastAsia" w:asciiTheme="minorEastAsia" w:hAnsiTheme="minorEastAsia" w:cstheme="minorEastAsia"/>
          <w:sz w:val="24"/>
        </w:rPr>
        <w:t>用科来数据包播放器软件将伪造数据包向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受害者主机</w:t>
      </w:r>
      <w:r>
        <w:rPr>
          <w:rFonts w:hint="eastAsia" w:asciiTheme="minorEastAsia" w:hAnsiTheme="minorEastAsia" w:cstheme="minorEastAsia"/>
          <w:sz w:val="24"/>
        </w:rPr>
        <w:t>发送</w:t>
      </w:r>
      <w:r>
        <w:rPr>
          <w:rFonts w:hint="eastAsia" w:asciiTheme="minorEastAsia" w:hAnsiTheme="minorEastAsia" w:cstheme="minorEastAsia"/>
          <w:sz w:val="24"/>
          <w:lang w:eastAsia="zh-CN"/>
        </w:rPr>
        <w:t>，</w:t>
      </w:r>
      <w:r>
        <w:rPr>
          <w:rFonts w:hint="eastAsia" w:asciiTheme="minorEastAsia" w:hAnsiTheme="minorEastAsia" w:cstheme="minorEastAsia"/>
          <w:sz w:val="24"/>
        </w:rPr>
        <w:t>用a</w:t>
      </w:r>
      <w:r>
        <w:rPr>
          <w:rFonts w:asciiTheme="minorEastAsia" w:hAnsiTheme="minorEastAsia" w:cstheme="minorEastAsia"/>
          <w:sz w:val="24"/>
        </w:rPr>
        <w:t>rp</w:t>
      </w:r>
      <w:r>
        <w:rPr>
          <w:rFonts w:hint="eastAsia" w:asciiTheme="minorEastAsia" w:hAnsiTheme="minorEastAsia" w:cstheme="minorEastAsia"/>
          <w:sz w:val="24"/>
        </w:rPr>
        <w:t>命令查看攻击前后的目标机ARP缓存表</w:t>
      </w:r>
      <w:r>
        <w:rPr>
          <w:rFonts w:hint="eastAsia" w:asciiTheme="minorEastAsia" w:hAnsiTheme="minorEastAsia" w:cstheme="minorEastAsia"/>
          <w:sz w:val="24"/>
          <w:lang w:val="en-US" w:eastAsia="zh-CN"/>
        </w:rPr>
        <w:t>截图如下：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729480" cy="999490"/>
            <wp:effectExtent l="0" t="0" r="4445" b="63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</w:pPr>
      <w:r>
        <w:rPr>
          <w:rFonts w:hint="eastAsia"/>
          <w:sz w:val="18"/>
          <w:szCs w:val="18"/>
          <w:lang w:val="en-US" w:eastAsia="zh-CN"/>
        </w:rPr>
        <w:t>攻击前的ip地址与mac地址对应关系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714240" cy="997585"/>
            <wp:effectExtent l="0" t="0" r="635" b="254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r="1119" b="14851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攻击后的ip地址与mac地址对应关系</w:t>
      </w:r>
    </w:p>
    <w:p>
      <w:pPr>
        <w:numPr>
          <w:numId w:val="0"/>
        </w:numPr>
        <w:ind w:left="210" w:leftChars="0"/>
        <w:jc w:val="both"/>
        <w:rPr>
          <w:rFonts w:hint="eastAsia" w:asciiTheme="minorEastAsia" w:hAnsiTheme="minorEastAsia" w:cstheme="minorEastAsia"/>
          <w:sz w:val="24"/>
          <w:lang w:eastAsia="zh-CN"/>
        </w:rPr>
      </w:pPr>
      <w:r>
        <w:rPr>
          <w:rFonts w:hint="eastAsia" w:asciiTheme="minorEastAsia" w:hAnsiTheme="minorEastAsia" w:cstheme="minorEastAsia"/>
          <w:sz w:val="24"/>
          <w:lang w:val="en-US" w:eastAsia="zh-CN"/>
        </w:rPr>
        <w:t>1.免费</w:t>
      </w:r>
      <w:r>
        <w:rPr>
          <w:rFonts w:hint="eastAsia" w:asciiTheme="minorEastAsia" w:hAnsiTheme="minorEastAsia" w:cstheme="minorEastAsia"/>
          <w:sz w:val="24"/>
        </w:rPr>
        <w:t>ARP协议分析和标注</w:t>
      </w:r>
      <w:r>
        <w:rPr>
          <w:rFonts w:hint="eastAsia" w:asciiTheme="minorEastAsia" w:hAnsiTheme="minorEastAsia" w:cstheme="minorEastAsia"/>
          <w:sz w:val="24"/>
          <w:lang w:eastAsia="zh-CN"/>
        </w:rPr>
        <w:t>：</w:t>
      </w:r>
    </w:p>
    <w:p>
      <w:pPr>
        <w:numPr>
          <w:numId w:val="0"/>
        </w:numPr>
        <w:ind w:left="210" w:leftChars="0"/>
        <w:jc w:val="both"/>
        <w:rPr>
          <w:rFonts w:hint="eastAsia" w:asciiTheme="minorEastAsia" w:hAnsiTheme="minorEastAsia" w:cstheme="minorEastAsia"/>
          <w:sz w:val="24"/>
          <w:lang w:eastAsia="zh-CN"/>
        </w:rPr>
      </w:pPr>
      <w:r>
        <w:drawing>
          <wp:inline distT="0" distB="0" distL="114300" distR="114300">
            <wp:extent cx="5268595" cy="3934460"/>
            <wp:effectExtent l="0" t="0" r="8255" b="889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numId w:val="0"/>
        </w:numPr>
        <w:ind w:left="210" w:leftChars="0"/>
        <w:jc w:val="both"/>
      </w:pP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4"/>
        </w:rPr>
      </w:pPr>
      <w:r>
        <w:rPr>
          <w:rFonts w:hint="eastAsia" w:asciiTheme="minorEastAsia" w:hAnsiTheme="minorEastAsia" w:cstheme="minorEastAsia"/>
          <w:b/>
          <w:bCs/>
          <w:sz w:val="24"/>
          <w:lang w:val="en-US" w:eastAsia="zh-CN"/>
        </w:rPr>
        <w:t>总结：</w:t>
      </w:r>
      <w:r>
        <w:rPr>
          <w:rFonts w:hint="eastAsia" w:asciiTheme="minorEastAsia" w:hAnsiTheme="minorEastAsia" w:cstheme="minorEastAsia"/>
          <w:b/>
          <w:bCs/>
          <w:sz w:val="24"/>
        </w:rPr>
        <w:t>针对ARP攻击，如何进行防护，</w:t>
      </w:r>
      <w:r>
        <w:rPr>
          <w:rFonts w:hint="eastAsia" w:asciiTheme="minorEastAsia" w:hAnsiTheme="minorEastAsia" w:cstheme="minorEastAsia"/>
          <w:b/>
          <w:bCs/>
          <w:sz w:val="24"/>
          <w:lang w:val="en-US" w:eastAsia="zh-CN"/>
        </w:rPr>
        <w:t>我的意见和建议如下：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b/>
          <w:bCs/>
          <w:sz w:val="24"/>
        </w:rPr>
      </w:pPr>
    </w:p>
    <w:p>
      <w:pPr>
        <w:numPr>
          <w:numId w:val="0"/>
        </w:numPr>
        <w:ind w:left="210"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ARP欺骗方式分为二种: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第一种:广播错误的网关MAC,以使PC找到不真正的网关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第二种:欺骗网关,告诉它错误的终端MAC,以使数据收不回来</w:t>
      </w:r>
    </w:p>
    <w:p>
      <w:pPr>
        <w:numPr>
          <w:numId w:val="0"/>
        </w:numPr>
        <w:ind w:left="210"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在本实验中，使用的都是第一种欺骗方式，对受害者主机广播错误的网关，使其发给网关的数据全部发给攻击的主机，从而使被攻击的主机无法上网。</w:t>
      </w:r>
      <w:bookmarkStart w:id="0" w:name="_GoBack"/>
      <w:bookmarkEnd w:id="0"/>
    </w:p>
    <w:p>
      <w:pPr>
        <w:numPr>
          <w:numId w:val="0"/>
        </w:numPr>
        <w:ind w:left="210"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="210"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解决arp攻击的方法：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1、在接入层使用可管理交换机对每台机器的IP与MAC地址进行绑定。（如果网络规模小可以使用硬件防火墙或者宽带路由器进行IP、MAC绑定）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2、客户端绑定网关MAC地址。编写一个自动批处理文件arp.bat,内容如下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@echo off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arp -d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arp -s 192.168.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</w:t>
      </w:r>
      <w:r>
        <w:rPr>
          <w:rFonts w:ascii="宋体" w:hAnsi="宋体" w:eastAsia="宋体" w:cs="宋体"/>
          <w:sz w:val="24"/>
          <w:szCs w:val="24"/>
        </w:rPr>
        <w:t>.1    70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>ba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>ef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>f4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>22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>7c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其中192.168.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</w:t>
      </w:r>
      <w:r>
        <w:rPr>
          <w:rFonts w:ascii="宋体" w:hAnsi="宋体" w:eastAsia="宋体" w:cs="宋体"/>
          <w:sz w:val="24"/>
          <w:szCs w:val="24"/>
        </w:rPr>
        <w:t>.1为网关的IP地址，70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>ba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>ef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>f4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>22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>7c为网关的MAC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地址，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最好将客户端设为开机自动运行该批处理文件。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3、客户端安装杀毒软件，最好是正版可在线升级病毒库的。</w:t>
      </w:r>
    </w:p>
    <w:p>
      <w:pPr>
        <w:numPr>
          <w:numId w:val="0"/>
        </w:numPr>
        <w:ind w:left="210" w:leftChars="0"/>
        <w:jc w:val="both"/>
      </w:pPr>
      <w:r>
        <w:rPr>
          <w:rFonts w:ascii="宋体" w:hAnsi="宋体" w:eastAsia="宋体" w:cs="宋体"/>
          <w:sz w:val="24"/>
          <w:szCs w:val="24"/>
        </w:rPr>
        <w:t>4、客户端操作系统各种补丁一定要打全。</w:t>
      </w:r>
    </w:p>
    <w:p>
      <w:pPr>
        <w:numPr>
          <w:numId w:val="0"/>
        </w:numPr>
        <w:ind w:left="210" w:leftChars="0"/>
        <w:jc w:val="both"/>
      </w:pPr>
    </w:p>
    <w:p>
      <w:pPr>
        <w:numPr>
          <w:numId w:val="0"/>
        </w:numPr>
        <w:ind w:left="210" w:leftChars="0"/>
        <w:jc w:val="both"/>
      </w:pPr>
    </w:p>
    <w:p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E7CB69"/>
    <w:multiLevelType w:val="singleLevel"/>
    <w:tmpl w:val="04E7CB6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D326A6D"/>
    <w:multiLevelType w:val="singleLevel"/>
    <w:tmpl w:val="4D326A6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71354BD"/>
    <w:multiLevelType w:val="singleLevel"/>
    <w:tmpl w:val="771354BD"/>
    <w:lvl w:ilvl="0" w:tentative="0">
      <w:start w:val="1"/>
      <w:numFmt w:val="upperLetter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6A0D04"/>
    <w:rsid w:val="000C6B57"/>
    <w:rsid w:val="000D0C5C"/>
    <w:rsid w:val="00154FDA"/>
    <w:rsid w:val="00253C9C"/>
    <w:rsid w:val="00301555"/>
    <w:rsid w:val="0035231E"/>
    <w:rsid w:val="0043481A"/>
    <w:rsid w:val="00465C6B"/>
    <w:rsid w:val="00482AEA"/>
    <w:rsid w:val="0052591C"/>
    <w:rsid w:val="005D009E"/>
    <w:rsid w:val="00606A20"/>
    <w:rsid w:val="00610544"/>
    <w:rsid w:val="006D5E7C"/>
    <w:rsid w:val="00720300"/>
    <w:rsid w:val="007775C0"/>
    <w:rsid w:val="007E3581"/>
    <w:rsid w:val="008A725B"/>
    <w:rsid w:val="00956F12"/>
    <w:rsid w:val="009723FA"/>
    <w:rsid w:val="009B2D3D"/>
    <w:rsid w:val="00A13D4D"/>
    <w:rsid w:val="00A5736E"/>
    <w:rsid w:val="00A869C3"/>
    <w:rsid w:val="00AB27DC"/>
    <w:rsid w:val="00B470BB"/>
    <w:rsid w:val="00BD5105"/>
    <w:rsid w:val="00C73D71"/>
    <w:rsid w:val="00C8347A"/>
    <w:rsid w:val="00CB4BEA"/>
    <w:rsid w:val="00D61A62"/>
    <w:rsid w:val="00D64EA9"/>
    <w:rsid w:val="00DB6580"/>
    <w:rsid w:val="00DE2196"/>
    <w:rsid w:val="00E66CE1"/>
    <w:rsid w:val="00E72921"/>
    <w:rsid w:val="00ED4124"/>
    <w:rsid w:val="00F25BB1"/>
    <w:rsid w:val="11014F02"/>
    <w:rsid w:val="11E10591"/>
    <w:rsid w:val="226C1EA0"/>
    <w:rsid w:val="2CCF21D4"/>
    <w:rsid w:val="3AD3266E"/>
    <w:rsid w:val="3F235BF8"/>
    <w:rsid w:val="3FD77776"/>
    <w:rsid w:val="4A5C702E"/>
    <w:rsid w:val="549C74EB"/>
    <w:rsid w:val="656A0D04"/>
    <w:rsid w:val="6F2F0ADF"/>
    <w:rsid w:val="746F1E15"/>
    <w:rsid w:val="766A5F92"/>
    <w:rsid w:val="769E5B06"/>
    <w:rsid w:val="79506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4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 Unicode MS" w:hAnsi="Arial Unicode MS" w:eastAsia="Arial Unicode MS" w:cs="Arial Unicode MS"/>
      <w:kern w:val="0"/>
      <w:sz w:val="20"/>
      <w:szCs w:val="20"/>
    </w:rPr>
  </w:style>
  <w:style w:type="paragraph" w:styleId="3">
    <w:name w:val="Normal (Web)"/>
    <w:basedOn w:val="1"/>
    <w:qFormat/>
    <w:uiPriority w:val="0"/>
    <w:rPr>
      <w:rFonts w:ascii="Times New Roman" w:hAnsi="Times New Roman" w:cs="Times New Roman"/>
      <w:sz w:val="24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22"/>
    <w:rPr>
      <w:b/>
      <w:bCs/>
    </w:rPr>
  </w:style>
  <w:style w:type="character" w:styleId="8">
    <w:name w:val="Hyperlink"/>
    <w:basedOn w:val="6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character" w:customStyle="1" w:styleId="10">
    <w:name w:val="Unresolved Mention"/>
    <w:basedOn w:val="6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3B560C-52D0-4A12-92C9-F309FEFAF36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96</Words>
  <Characters>551</Characters>
  <Lines>4</Lines>
  <Paragraphs>1</Paragraphs>
  <TotalTime>13</TotalTime>
  <ScaleCrop>false</ScaleCrop>
  <LinksUpToDate>false</LinksUpToDate>
  <CharactersWithSpaces>646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2020-06-20T01:51:00Z</dcterms:created>
  <dc:creator>InitUser</dc:creator>
  <cp:lastModifiedBy>*薄荷绿～姑娘</cp:lastModifiedBy>
  <dcterms:modified xsi:type="dcterms:W3CDTF">2021-05-03T14:09:46Z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2F2FF4F14E3442C29DCFF84DF4275AF8</vt:lpwstr>
  </property>
</Properties>
</file>