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417E" w14:textId="6394DF48" w:rsidR="00E27A55" w:rsidRDefault="009D0330" w:rsidP="0055199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/>
          <w:lang w:eastAsia="ko-KR"/>
        </w:rPr>
        <w:t>E</w:t>
      </w:r>
      <w:r w:rsidR="00C63E77" w:rsidRPr="002A1BCF">
        <w:rPr>
          <w:rFonts w:ascii="NanumBarunGothic" w:eastAsia="NanumBarunGothic" w:hAnsi="NanumBarunGothic"/>
        </w:rPr>
        <w:t>x_</w:t>
      </w:r>
      <w:r w:rsidR="00EA4DC2">
        <w:rPr>
          <w:rFonts w:ascii="NanumBarunGothic" w:eastAsia="NanumBarunGothic" w:hAnsi="NanumBarunGothic" w:hint="eastAsia"/>
          <w:lang w:eastAsia="ko-KR"/>
        </w:rPr>
        <w:t>1</w:t>
      </w:r>
      <w:r w:rsidR="00EA4DC2">
        <w:rPr>
          <w:rFonts w:ascii="NanumBarunGothic" w:eastAsia="NanumBarunGothic" w:hAnsi="NanumBarunGothic"/>
          <w:lang w:eastAsia="ko-KR"/>
        </w:rPr>
        <w:t>9</w:t>
      </w:r>
      <w:r w:rsidR="005D1BE8">
        <w:rPr>
          <w:rFonts w:ascii="NanumBarunGothic" w:eastAsia="NanumBarunGothic" w:hAnsi="NanumBarunGothic"/>
        </w:rPr>
        <w:t xml:space="preserve"> 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더</w:t>
      </w:r>
      <w:r w:rsidR="002A1BCF">
        <w:rPr>
          <w:rFonts w:ascii="NanumBarunGothic" w:eastAsia="NanumBarunGothic" w:hAnsi="NanumBarunGothic" w:cs="Batang" w:hint="eastAsia"/>
          <w:lang w:eastAsia="ko-KR"/>
        </w:rPr>
        <w:t xml:space="preserve"> </w:t>
      </w:r>
      <w:r w:rsidR="00C63E77" w:rsidRPr="002A1BCF">
        <w:rPr>
          <w:rFonts w:ascii="NanumBarunGothic" w:eastAsia="NanumBarunGothic" w:hAnsi="NanumBarunGothic" w:cs="Batang" w:hint="eastAsia"/>
          <w:lang w:eastAsia="ko-KR"/>
        </w:rPr>
        <w:t>해보기</w:t>
      </w:r>
    </w:p>
    <w:p w14:paraId="1BDF6D79" w14:textId="6FE5D789" w:rsidR="00551990" w:rsidRDefault="00551990" w:rsidP="00551990">
      <w:pPr>
        <w:rPr>
          <w:rFonts w:ascii="NanumBarunGothic" w:eastAsia="NanumBarunGothic" w:hAnsi="NanumBarunGothic" w:cs="Batang"/>
          <w:lang w:eastAsia="ko-KR"/>
        </w:rPr>
      </w:pPr>
    </w:p>
    <w:p w14:paraId="1AFD8660" w14:textId="4D6EB1B7" w:rsidR="00EF0016" w:rsidRPr="00EF0016" w:rsidRDefault="00EA4DC2" w:rsidP="00EF0016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스크립트로 돌아가 각 행마다 주석을 달아보세요.</w:t>
      </w:r>
    </w:p>
    <w:p w14:paraId="5D3086B4" w14:textId="7351FCA4" w:rsidR="00EF0016" w:rsidRDefault="0007483C" w:rsidP="00551990">
      <w:pPr>
        <w:rPr>
          <w:rFonts w:ascii="NanumBarunGothic" w:eastAsia="NanumBarunGothic" w:hAnsi="NanumBarunGothic" w:cs="Batang"/>
          <w:lang w:eastAsia="ko-KR"/>
        </w:rPr>
      </w:pPr>
      <w:r w:rsidRPr="0007483C">
        <w:rPr>
          <w:rFonts w:ascii="NanumBarunGothic" w:eastAsia="NanumBarunGothic" w:hAnsi="NanumBarunGothic" w:cs="Batang"/>
          <w:lang w:eastAsia="ko-KR"/>
        </w:rPr>
        <w:drawing>
          <wp:inline distT="0" distB="0" distL="0" distR="0" wp14:anchorId="2B5602B6" wp14:editId="7AD11AEE">
            <wp:extent cx="4577576" cy="24735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145" cy="24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AF43" w14:textId="77777777" w:rsidR="00EF0016" w:rsidRDefault="00EF0016" w:rsidP="00551990">
      <w:pPr>
        <w:rPr>
          <w:rFonts w:ascii="NanumBarunGothic" w:eastAsia="NanumBarunGothic" w:hAnsi="NanumBarunGothic" w:cs="Batang"/>
          <w:lang w:eastAsia="ko-KR"/>
        </w:rPr>
      </w:pPr>
    </w:p>
    <w:p w14:paraId="5B453654" w14:textId="3B8BA601" w:rsidR="00EF0016" w:rsidRPr="00EF0016" w:rsidRDefault="00EA4DC2" w:rsidP="00EF0016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맨 아래부터 거꾸로 한 줄씩 읽어보세요.</w:t>
      </w:r>
    </w:p>
    <w:p w14:paraId="29CF8BC4" w14:textId="3D1A86D5" w:rsidR="00EF0016" w:rsidRPr="0007483C" w:rsidRDefault="0007483C" w:rsidP="00551990">
      <w:pPr>
        <w:rPr>
          <w:rFonts w:ascii="NanumBarunGothic" w:eastAsia="NanumBarunGothic" w:hAnsi="NanumBarunGothic" w:cs="Batang" w:hint="eastAsia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위의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스크립트 전체는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어떤 함수가 정의되어있다고 했을 때,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함수를 호출하여 어떠한 변수 종류들을 넣을 수 있는 지 설명해준다.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7FDE9621" w14:textId="34B1554C" w:rsidR="00EF0016" w:rsidRDefault="0007483C" w:rsidP="0007483C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1). </w:t>
      </w:r>
      <w:r w:rsidRPr="0007483C">
        <w:rPr>
          <w:rFonts w:ascii="NanumBarunGothic" w:eastAsia="NanumBarunGothic" w:hAnsi="NanumBarunGothic" w:cs="Batang" w:hint="eastAsia"/>
          <w:highlight w:val="yellow"/>
          <w:lang w:eastAsia="ko-KR"/>
        </w:rPr>
        <w:t>스크립트 내에서 기정의된 변수</w:t>
      </w:r>
    </w:p>
    <w:p w14:paraId="122207E6" w14:textId="173FAF72" w:rsidR="0007483C" w:rsidRDefault="0007483C" w:rsidP="0007483C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/>
          <w:lang w:eastAsia="ko-KR"/>
        </w:rPr>
        <w:t xml:space="preserve">2). </w:t>
      </w:r>
      <w:r>
        <w:rPr>
          <w:rFonts w:ascii="NanumBarunGothic" w:eastAsia="NanumBarunGothic" w:hAnsi="NanumBarunGothic" w:cs="Batang" w:hint="eastAsia"/>
          <w:lang w:eastAsia="ko-KR"/>
        </w:rPr>
        <w:t>연산이 포함된 숫자들</w:t>
      </w:r>
      <w:r>
        <w:rPr>
          <w:rFonts w:ascii="NanumBarunGothic" w:eastAsia="NanumBarunGothic" w:hAnsi="NanumBarunGothic" w:cs="Batang"/>
          <w:lang w:eastAsia="ko-KR"/>
        </w:rPr>
        <w:t xml:space="preserve">( </w:t>
      </w:r>
      <w:r>
        <w:rPr>
          <w:rFonts w:ascii="NanumBarunGothic" w:eastAsia="NanumBarunGothic" w:hAnsi="NanumBarunGothic" w:cs="Batang" w:hint="eastAsia"/>
          <w:lang w:eastAsia="ko-KR"/>
        </w:rPr>
        <w:t xml:space="preserve">마지막 결과가 실행인자에 대입됨 </w:t>
      </w:r>
      <w:r>
        <w:rPr>
          <w:rFonts w:ascii="NanumBarunGothic" w:eastAsia="NanumBarunGothic" w:hAnsi="NanumBarunGothic" w:cs="Batang"/>
          <w:lang w:eastAsia="ko-KR"/>
        </w:rPr>
        <w:t>)</w:t>
      </w:r>
    </w:p>
    <w:p w14:paraId="55BB9BA7" w14:textId="077D993A" w:rsidR="0007483C" w:rsidRPr="0007483C" w:rsidRDefault="0007483C" w:rsidP="0007483C">
      <w:pPr>
        <w:rPr>
          <w:rFonts w:ascii="NanumBarunGothic" w:eastAsia="NanumBarunGothic" w:hAnsi="NanumBarunGothic" w:cs="Batang" w:hint="eastAsia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3</w:t>
      </w:r>
      <w:r>
        <w:rPr>
          <w:rFonts w:ascii="NanumBarunGothic" w:eastAsia="NanumBarunGothic" w:hAnsi="NanumBarunGothic" w:cs="Batang"/>
          <w:lang w:eastAsia="ko-KR"/>
        </w:rPr>
        <w:t xml:space="preserve">). </w:t>
      </w:r>
      <w:r>
        <w:rPr>
          <w:rFonts w:ascii="NanumBarunGothic" w:eastAsia="NanumBarunGothic" w:hAnsi="NanumBarunGothic" w:cs="Batang" w:hint="eastAsia"/>
          <w:lang w:eastAsia="ko-KR"/>
        </w:rPr>
        <w:t>기정의된 변수에 연산을 가한 것.</w:t>
      </w:r>
    </w:p>
    <w:p w14:paraId="4117C1C0" w14:textId="77777777" w:rsidR="00EF0016" w:rsidRDefault="00EF0016" w:rsidP="00551990">
      <w:pPr>
        <w:rPr>
          <w:rFonts w:ascii="NanumBarunGothic" w:eastAsia="NanumBarunGothic" w:hAnsi="NanumBarunGothic" w:cs="Batang"/>
          <w:lang w:eastAsia="ko-KR"/>
        </w:rPr>
      </w:pPr>
    </w:p>
    <w:p w14:paraId="15E35261" w14:textId="786C0D2D" w:rsidR="00EF0016" w:rsidRDefault="00EA4DC2" w:rsidP="00EF0016">
      <w:pPr>
        <w:pStyle w:val="ListParagraph"/>
        <w:numPr>
          <w:ilvl w:val="0"/>
          <w:numId w:val="8"/>
        </w:num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스스로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설계한 함수를 하나 이상 만들어보고</w:t>
      </w:r>
      <w:r>
        <w:rPr>
          <w:rFonts w:ascii="NanumBarunGothic" w:eastAsia="NanumBarunGothic" w:hAnsi="NanumBarunGothic" w:cs="Batang"/>
          <w:lang w:eastAsia="ko-KR"/>
        </w:rPr>
        <w:t>, 10</w:t>
      </w:r>
      <w:r>
        <w:rPr>
          <w:rFonts w:ascii="NanumBarunGothic" w:eastAsia="NanumBarunGothic" w:hAnsi="NanumBarunGothic" w:cs="Batang" w:hint="eastAsia"/>
          <w:lang w:eastAsia="ko-KR"/>
        </w:rPr>
        <w:t>가지 다른 방식으로 실행해보세요.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</w:p>
    <w:p w14:paraId="18C5E016" w14:textId="57AD3461" w:rsidR="00551990" w:rsidRDefault="00F973A0" w:rsidP="00551990">
      <w:pPr>
        <w:rPr>
          <w:rFonts w:ascii="NanumBarunGothic" w:eastAsia="NanumBarunGothic" w:hAnsi="NanumBarunGothic" w:cs="Batang"/>
          <w:lang w:eastAsia="ko-KR"/>
        </w:rPr>
      </w:pPr>
      <w:r>
        <w:rPr>
          <w:rFonts w:ascii="NanumBarunGothic" w:eastAsia="NanumBarunGothic" w:hAnsi="NanumBarunGothic" w:cs="Batang" w:hint="eastAsia"/>
          <w:lang w:eastAsia="ko-KR"/>
        </w:rPr>
        <w:t>힌트</w:t>
      </w:r>
      <w:r>
        <w:rPr>
          <w:rFonts w:ascii="NanumBarunGothic" w:eastAsia="NanumBarunGothic" w:hAnsi="NanumBarunGothic" w:cs="Batang"/>
          <w:lang w:eastAsia="ko-KR"/>
        </w:rPr>
        <w:t xml:space="preserve">! &lt; </w:t>
      </w:r>
      <w:r>
        <w:rPr>
          <w:rFonts w:ascii="NanumBarunGothic" w:eastAsia="NanumBarunGothic" w:hAnsi="NanumBarunGothic" w:cs="Batang" w:hint="eastAsia"/>
          <w:lang w:eastAsia="ko-KR"/>
        </w:rPr>
        <w:t>함수,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변수,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사용자입력을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이용하여,</w:t>
      </w:r>
      <w:r>
        <w:rPr>
          <w:rFonts w:ascii="NanumBarunGothic" w:eastAsia="NanumBarunGothic" w:hAnsi="NanumBarunGothic" w:cs="Batang"/>
          <w:lang w:eastAsia="ko-KR"/>
        </w:rPr>
        <w:t xml:space="preserve"> </w:t>
      </w:r>
      <w:r>
        <w:rPr>
          <w:rFonts w:ascii="NanumBarunGothic" w:eastAsia="NanumBarunGothic" w:hAnsi="NanumBarunGothic" w:cs="Batang" w:hint="eastAsia"/>
          <w:lang w:eastAsia="ko-KR"/>
        </w:rPr>
        <w:t>함수를 여러가지 방법으로 호출할 수 있다</w:t>
      </w:r>
      <w:r>
        <w:rPr>
          <w:rFonts w:ascii="NanumBarunGothic" w:eastAsia="NanumBarunGothic" w:hAnsi="NanumBarunGothic" w:cs="Batang"/>
          <w:lang w:eastAsia="ko-KR"/>
        </w:rPr>
        <w:t xml:space="preserve"> &gt;</w:t>
      </w:r>
    </w:p>
    <w:p w14:paraId="43BE1EED" w14:textId="3F2973C2" w:rsidR="00F973A0" w:rsidRDefault="00F973A0" w:rsidP="00551990">
      <w:pPr>
        <w:rPr>
          <w:rFonts w:ascii="NanumBarunGothic" w:eastAsia="NanumBarunGothic" w:hAnsi="NanumBarunGothic" w:cs="Batang" w:hint="eastAsia"/>
          <w:lang w:eastAsia="ko-KR"/>
        </w:rPr>
      </w:pPr>
      <w:bookmarkStart w:id="0" w:name="_GoBack"/>
      <w:r>
        <w:rPr>
          <w:rFonts w:ascii="NanumBarunGothic" w:eastAsia="NanumBarunGothic" w:hAnsi="NanumBarunGothic" w:cs="Batang" w:hint="eastAsia"/>
          <w:lang w:eastAsia="ko-KR"/>
        </w:rPr>
        <w:t xml:space="preserve">정의 내려진 함수를 어떻게 써먹는가 </w:t>
      </w:r>
      <w:r>
        <w:rPr>
          <w:rFonts w:ascii="NanumBarunGothic" w:eastAsia="NanumBarunGothic" w:hAnsi="NanumBarunGothic" w:cs="Batang"/>
          <w:lang w:eastAsia="ko-KR"/>
        </w:rPr>
        <w:t xml:space="preserve"> =&gt; </w:t>
      </w:r>
      <w:r>
        <w:rPr>
          <w:rFonts w:ascii="NanumBarunGothic" w:eastAsia="NanumBarunGothic" w:hAnsi="NanumBarunGothic" w:cs="Batang" w:hint="eastAsia"/>
          <w:lang w:eastAsia="ko-KR"/>
        </w:rPr>
        <w:t>사</w:t>
      </w:r>
      <w:bookmarkEnd w:id="0"/>
    </w:p>
    <w:sectPr w:rsidR="00F973A0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63"/>
    <w:multiLevelType w:val="hybridMultilevel"/>
    <w:tmpl w:val="662AE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65"/>
    <w:multiLevelType w:val="hybridMultilevel"/>
    <w:tmpl w:val="9A5C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42FA3"/>
    <w:multiLevelType w:val="hybridMultilevel"/>
    <w:tmpl w:val="06D8C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663A9"/>
    <w:multiLevelType w:val="hybridMultilevel"/>
    <w:tmpl w:val="9D6A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33B87"/>
    <w:multiLevelType w:val="hybridMultilevel"/>
    <w:tmpl w:val="35382044"/>
    <w:lvl w:ilvl="0" w:tplc="21BED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D359F4"/>
    <w:multiLevelType w:val="hybridMultilevel"/>
    <w:tmpl w:val="F7A4E2F8"/>
    <w:lvl w:ilvl="0" w:tplc="C8785248">
      <w:start w:val="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D5506"/>
    <w:multiLevelType w:val="hybridMultilevel"/>
    <w:tmpl w:val="B99E8932"/>
    <w:lvl w:ilvl="0" w:tplc="C5D0740E">
      <w:start w:val="1"/>
      <w:numFmt w:val="bullet"/>
      <w:lvlText w:val=""/>
      <w:lvlJc w:val="left"/>
      <w:pPr>
        <w:ind w:left="108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5105DC"/>
    <w:multiLevelType w:val="hybridMultilevel"/>
    <w:tmpl w:val="41A01ADA"/>
    <w:lvl w:ilvl="0" w:tplc="E4CA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6E3FAB"/>
    <w:multiLevelType w:val="hybridMultilevel"/>
    <w:tmpl w:val="7B02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B7DDF"/>
    <w:multiLevelType w:val="hybridMultilevel"/>
    <w:tmpl w:val="0326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77"/>
    <w:rsid w:val="00060163"/>
    <w:rsid w:val="0007483C"/>
    <w:rsid w:val="0014348A"/>
    <w:rsid w:val="002A1BCF"/>
    <w:rsid w:val="002F7FBE"/>
    <w:rsid w:val="003346EA"/>
    <w:rsid w:val="00365155"/>
    <w:rsid w:val="00492A5C"/>
    <w:rsid w:val="004A78E5"/>
    <w:rsid w:val="00540C9C"/>
    <w:rsid w:val="00551990"/>
    <w:rsid w:val="005A4967"/>
    <w:rsid w:val="005A5D46"/>
    <w:rsid w:val="005D1BE8"/>
    <w:rsid w:val="00623EB2"/>
    <w:rsid w:val="00643387"/>
    <w:rsid w:val="00681413"/>
    <w:rsid w:val="007D2A6F"/>
    <w:rsid w:val="00835A2E"/>
    <w:rsid w:val="00837F6E"/>
    <w:rsid w:val="00887444"/>
    <w:rsid w:val="00987F65"/>
    <w:rsid w:val="009D0330"/>
    <w:rsid w:val="009F2624"/>
    <w:rsid w:val="00A4165C"/>
    <w:rsid w:val="00AF2604"/>
    <w:rsid w:val="00B0587C"/>
    <w:rsid w:val="00B53A7A"/>
    <w:rsid w:val="00C20CE0"/>
    <w:rsid w:val="00C63E77"/>
    <w:rsid w:val="00C96B98"/>
    <w:rsid w:val="00CB6CE3"/>
    <w:rsid w:val="00CC02B9"/>
    <w:rsid w:val="00D44ED7"/>
    <w:rsid w:val="00D945C9"/>
    <w:rsid w:val="00DC6944"/>
    <w:rsid w:val="00DD77BC"/>
    <w:rsid w:val="00E16684"/>
    <w:rsid w:val="00E27A55"/>
    <w:rsid w:val="00E654E2"/>
    <w:rsid w:val="00E900DC"/>
    <w:rsid w:val="00EA4DC2"/>
    <w:rsid w:val="00EF0016"/>
    <w:rsid w:val="00EF4366"/>
    <w:rsid w:val="00F23A06"/>
    <w:rsid w:val="00F240D8"/>
    <w:rsid w:val="00F9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AB86"/>
  <w14:defaultImageDpi w14:val="32767"/>
  <w15:chartTrackingRefBased/>
  <w15:docId w15:val="{882A8132-3514-6846-B3DC-CF0F5928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E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77"/>
    <w:rPr>
      <w:rFonts w:ascii="Times New Roman" w:hAnsi="Times New Roman" w:cs="Times New Roman"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34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3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seokhee</dc:creator>
  <cp:keywords/>
  <dc:description/>
  <cp:lastModifiedBy>han seokhee</cp:lastModifiedBy>
  <cp:revision>4</cp:revision>
  <dcterms:created xsi:type="dcterms:W3CDTF">2019-02-10T09:11:00Z</dcterms:created>
  <dcterms:modified xsi:type="dcterms:W3CDTF">2019-02-10T09:29:00Z</dcterms:modified>
</cp:coreProperties>
</file>