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06D0" w14:textId="42896F47" w:rsidR="008A688B" w:rsidRPr="008A688B" w:rsidRDefault="008A688B" w:rsidP="008A688B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8A688B">
        <w:rPr>
          <w:rFonts w:ascii="Times New Roman" w:hAnsi="Times New Roman" w:cs="Times New Roman"/>
          <w:sz w:val="28"/>
          <w:szCs w:val="28"/>
        </w:rPr>
        <w:t>:</w:t>
      </w:r>
      <w:r w:rsidRPr="008A688B">
        <w:t xml:space="preserve"> </w:t>
      </w:r>
      <w:r w:rsidRPr="008A688B">
        <w:rPr>
          <w:rFonts w:ascii="Times New Roman" w:hAnsi="Times New Roman" w:cs="Times New Roman"/>
          <w:sz w:val="28"/>
          <w:szCs w:val="28"/>
        </w:rPr>
        <w:t>Исследование методов работы с нечеткими базами данных (на примере базы данных риэлторского агентства)</w:t>
      </w:r>
    </w:p>
    <w:p w14:paraId="311B0FEC" w14:textId="798FD56C" w:rsidR="006339B0" w:rsidRPr="008A688B" w:rsidRDefault="006339B0" w:rsidP="006339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Перечень бизнес-процессов, выбранных для реинжиниринга:</w:t>
      </w:r>
    </w:p>
    <w:p w14:paraId="763E90B8" w14:textId="48C2C908" w:rsidR="006339B0" w:rsidRPr="008A688B" w:rsidRDefault="006339B0" w:rsidP="006339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Поиск и сопоставление объектов недвижимости с запросами клиентов.</w:t>
      </w:r>
    </w:p>
    <w:p w14:paraId="5942E7B1" w14:textId="3FC33FE1" w:rsidR="006339B0" w:rsidRPr="008A688B" w:rsidRDefault="006339B0" w:rsidP="006339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Оценка рыночной стоимости недвижимости.</w:t>
      </w:r>
    </w:p>
    <w:p w14:paraId="76BF4D16" w14:textId="70DF6699" w:rsidR="006339B0" w:rsidRPr="008A688B" w:rsidRDefault="006339B0" w:rsidP="006339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Ведение клиентской базы данных и управление клиентскими запросами.</w:t>
      </w:r>
    </w:p>
    <w:p w14:paraId="23FD3264" w14:textId="355141D3" w:rsidR="006339B0" w:rsidRPr="008A688B" w:rsidRDefault="006339B0" w:rsidP="006339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Маркетинг и реклама недвижимости.</w:t>
      </w:r>
    </w:p>
    <w:p w14:paraId="4382E14C" w14:textId="43C9D954" w:rsidR="006339B0" w:rsidRPr="008A688B" w:rsidRDefault="006339B0" w:rsidP="006339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Заключение и управление договорами купли-продажи.</w:t>
      </w:r>
    </w:p>
    <w:p w14:paraId="0C9202B0" w14:textId="6DA2F1AB" w:rsidR="006339B0" w:rsidRPr="008A688B" w:rsidRDefault="006339B0" w:rsidP="006339B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Мониторинг состояния объектов недвижимости (поддержание и ремонт).</w:t>
      </w:r>
    </w:p>
    <w:p w14:paraId="59145FDA" w14:textId="77777777" w:rsidR="006339B0" w:rsidRPr="008A688B" w:rsidRDefault="006339B0" w:rsidP="006339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Общее описание ЦА (Целевой Аудитории):</w:t>
      </w:r>
    </w:p>
    <w:p w14:paraId="1569035D" w14:textId="4BCED6D4" w:rsidR="006339B0" w:rsidRPr="008A688B" w:rsidRDefault="006339B0" w:rsidP="006339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Целевая риэлторского агентства включает в себя:</w:t>
      </w:r>
    </w:p>
    <w:p w14:paraId="7C07E95A" w14:textId="77777777" w:rsidR="006339B0" w:rsidRPr="008A688B" w:rsidRDefault="006339B0" w:rsidP="006339B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Потенциальных покупателей недвижимости.</w:t>
      </w:r>
    </w:p>
    <w:p w14:paraId="569026B1" w14:textId="77777777" w:rsidR="006339B0" w:rsidRPr="008A688B" w:rsidRDefault="006339B0" w:rsidP="006339B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Потенциальных продавцов недвижимости.</w:t>
      </w:r>
    </w:p>
    <w:p w14:paraId="103D5156" w14:textId="77777777" w:rsidR="006339B0" w:rsidRPr="008A688B" w:rsidRDefault="006339B0" w:rsidP="006339B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Клиентов, ищущих аренду недвижимости.</w:t>
      </w:r>
    </w:p>
    <w:p w14:paraId="341E24E8" w14:textId="50F36201" w:rsidR="006339B0" w:rsidRPr="008A688B" w:rsidRDefault="006339B0" w:rsidP="006339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Перечень стейкхолдеров:</w:t>
      </w:r>
    </w:p>
    <w:p w14:paraId="037A9940" w14:textId="7EEAFF63" w:rsidR="006339B0" w:rsidRPr="008A688B" w:rsidRDefault="006339B0" w:rsidP="006339B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Владельцы агентства и управляющие.</w:t>
      </w:r>
    </w:p>
    <w:p w14:paraId="1155CBDF" w14:textId="2428E2B1" w:rsidR="006339B0" w:rsidRPr="008A688B" w:rsidRDefault="006339B0" w:rsidP="006339B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Риэлторы и агенты по продажам.</w:t>
      </w:r>
    </w:p>
    <w:p w14:paraId="1658C0D3" w14:textId="51D96899" w:rsidR="006339B0" w:rsidRPr="008A688B" w:rsidRDefault="006339B0" w:rsidP="006339B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Инвесторы и финансовые партнеры.</w:t>
      </w:r>
    </w:p>
    <w:p w14:paraId="631C0740" w14:textId="4CB9F6C4" w:rsidR="006339B0" w:rsidRPr="008A688B" w:rsidRDefault="006339B0" w:rsidP="006339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Список проблемных гипотез + меры и метрики их проверки:</w:t>
      </w:r>
    </w:p>
    <w:p w14:paraId="02A56A78" w14:textId="384DC623" w:rsidR="006339B0" w:rsidRPr="008A688B" w:rsidRDefault="006339B0" w:rsidP="006339B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Гипотеза 1: Улучшение системы поиска и сопоставления объектов недвижимости приведет к увеличению числа успешных сделок.</w:t>
      </w:r>
    </w:p>
    <w:p w14:paraId="1EF23F3C" w14:textId="77777777" w:rsidR="006339B0" w:rsidRPr="008A688B" w:rsidRDefault="006339B0" w:rsidP="006339B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Метрика: Увеличение количества заключенных сделок на 20% за полгода.</w:t>
      </w:r>
    </w:p>
    <w:p w14:paraId="50A1A258" w14:textId="1AB7073B" w:rsidR="006339B0" w:rsidRPr="008A688B" w:rsidRDefault="006339B0" w:rsidP="006339B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Гипотеза 2: Оптимизация процесса оценки рыночной стоимости недвижимости уменьшит время подготовки документации.</w:t>
      </w:r>
    </w:p>
    <w:p w14:paraId="63DDEF92" w14:textId="77777777" w:rsidR="006339B0" w:rsidRPr="008A688B" w:rsidRDefault="006339B0" w:rsidP="006339B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Метрика: Уменьшение среднего времени оценки на 30% за квартал.</w:t>
      </w:r>
    </w:p>
    <w:p w14:paraId="33DC2E3D" w14:textId="7A9D2617" w:rsidR="006339B0" w:rsidRPr="008A688B" w:rsidRDefault="006339B0" w:rsidP="006339B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Гипотеза 3: Улучшение управления клиентской базой данных повысит лояльность клиентов и увеличит повторные сделки.</w:t>
      </w:r>
    </w:p>
    <w:p w14:paraId="20E6967B" w14:textId="77777777" w:rsidR="006339B0" w:rsidRPr="008A688B" w:rsidRDefault="006339B0" w:rsidP="006339B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Метрика: Увеличение количества повторных сделок на 15% за год.</w:t>
      </w:r>
    </w:p>
    <w:p w14:paraId="117CE7F5" w14:textId="79CB4161" w:rsidR="006339B0" w:rsidRPr="008A688B" w:rsidRDefault="006339B0" w:rsidP="006339B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Гипотеза 4: Эффективное маркетинговое и рекламное управление увеличит узнаваемость агентства и количество новых клиентов.</w:t>
      </w:r>
    </w:p>
    <w:p w14:paraId="7FDB4FB5" w14:textId="77777777" w:rsidR="006339B0" w:rsidRPr="008A688B" w:rsidRDefault="006339B0" w:rsidP="006339B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lastRenderedPageBreak/>
        <w:t>Метрика: Увеличение числа новых клиентов на 25% за полгода.</w:t>
      </w:r>
    </w:p>
    <w:p w14:paraId="29BD9FF2" w14:textId="05981E5A" w:rsidR="006339B0" w:rsidRPr="008A688B" w:rsidRDefault="006339B0" w:rsidP="006339B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Гипотеза 5: Автоматизация процессов заключения и управления договорами уменьшит вероятность ошибок и сократит время обработки документов.</w:t>
      </w:r>
    </w:p>
    <w:p w14:paraId="6AADBF42" w14:textId="77777777" w:rsidR="006339B0" w:rsidRPr="008A688B" w:rsidRDefault="006339B0" w:rsidP="006339B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Метрика: Уменьшение числа ошибок в договорах на 40% за год.</w:t>
      </w:r>
    </w:p>
    <w:p w14:paraId="5F549C48" w14:textId="37D11CC4" w:rsidR="006339B0" w:rsidRPr="008A688B" w:rsidRDefault="006339B0" w:rsidP="006339B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Гипотеза 6: Внедрение системы мониторинга состояния объектов недвижимости увеличит их срок службы и снизит расходы на ремонт.</w:t>
      </w:r>
    </w:p>
    <w:p w14:paraId="765132AC" w14:textId="4BFC5CBC" w:rsidR="00BB1786" w:rsidRPr="008A688B" w:rsidRDefault="006339B0" w:rsidP="006339B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688B">
        <w:rPr>
          <w:rFonts w:ascii="Times New Roman" w:hAnsi="Times New Roman" w:cs="Times New Roman"/>
          <w:sz w:val="28"/>
          <w:szCs w:val="28"/>
        </w:rPr>
        <w:t>Метрика: Увеличение среднего срока службы объектов на 20% за два года.</w:t>
      </w:r>
    </w:p>
    <w:sectPr w:rsidR="00BB1786" w:rsidRPr="008A6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56BC"/>
    <w:multiLevelType w:val="hybridMultilevel"/>
    <w:tmpl w:val="82DCBE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FB578F"/>
    <w:multiLevelType w:val="hybridMultilevel"/>
    <w:tmpl w:val="48067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13A44"/>
    <w:multiLevelType w:val="hybridMultilevel"/>
    <w:tmpl w:val="D4DED94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F8E"/>
    <w:multiLevelType w:val="hybridMultilevel"/>
    <w:tmpl w:val="C08EC2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3A66E50"/>
    <w:multiLevelType w:val="hybridMultilevel"/>
    <w:tmpl w:val="17B86BA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D18C4"/>
    <w:multiLevelType w:val="hybridMultilevel"/>
    <w:tmpl w:val="99164A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5D25"/>
    <w:rsid w:val="00115D25"/>
    <w:rsid w:val="006339B0"/>
    <w:rsid w:val="008A688B"/>
    <w:rsid w:val="00BB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E6553"/>
  <w15:chartTrackingRefBased/>
  <w15:docId w15:val="{15FB5DCD-6C52-425B-9D2D-1FB558EB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hahawait54@gmail.com</dc:creator>
  <cp:keywords/>
  <dc:description/>
  <cp:lastModifiedBy>hahawait54@gmail.com</cp:lastModifiedBy>
  <cp:revision>3</cp:revision>
  <dcterms:created xsi:type="dcterms:W3CDTF">2023-10-05T12:15:00Z</dcterms:created>
  <dcterms:modified xsi:type="dcterms:W3CDTF">2023-10-05T12:19:00Z</dcterms:modified>
</cp:coreProperties>
</file>