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12" w:rsidRPr="00B15BC1" w:rsidRDefault="008E0312" w:rsidP="00B15BC1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BC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B15BC1">
        <w:rPr>
          <w:rFonts w:ascii="Times New Roman" w:hAnsi="Times New Roman" w:cs="Times New Roman"/>
          <w:b/>
          <w:sz w:val="28"/>
          <w:szCs w:val="28"/>
        </w:rPr>
        <w:t>2</w:t>
      </w:r>
      <w:r w:rsidRPr="00B15BC1">
        <w:rPr>
          <w:rFonts w:ascii="Times New Roman" w:hAnsi="Times New Roman" w:cs="Times New Roman"/>
          <w:b/>
          <w:sz w:val="28"/>
          <w:szCs w:val="28"/>
        </w:rPr>
        <w:t>.</w:t>
      </w:r>
    </w:p>
    <w:p w:rsidR="008E0312" w:rsidRPr="00B15BC1" w:rsidRDefault="008E0312" w:rsidP="00B15BC1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BC1">
        <w:rPr>
          <w:rFonts w:ascii="Times New Roman" w:hAnsi="Times New Roman" w:cs="Times New Roman"/>
          <w:b/>
          <w:sz w:val="28"/>
          <w:szCs w:val="28"/>
        </w:rPr>
        <w:t>Структура документа</w:t>
      </w:r>
      <w:r w:rsidR="00B15BC1" w:rsidRPr="00B15BC1">
        <w:rPr>
          <w:rFonts w:ascii="Times New Roman" w:hAnsi="Times New Roman" w:cs="Times New Roman"/>
          <w:b/>
          <w:sz w:val="28"/>
          <w:szCs w:val="28"/>
        </w:rPr>
        <w:t xml:space="preserve"> LATEX</w:t>
      </w:r>
      <w:r w:rsidRPr="00B15BC1">
        <w:rPr>
          <w:rFonts w:ascii="Times New Roman" w:hAnsi="Times New Roman" w:cs="Times New Roman"/>
          <w:b/>
          <w:sz w:val="28"/>
          <w:szCs w:val="28"/>
        </w:rPr>
        <w:t>.</w:t>
      </w:r>
    </w:p>
    <w:p w:rsidR="00B15BC1" w:rsidRPr="004B536B" w:rsidRDefault="00B15BC1" w:rsidP="00B15BC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4B536B">
        <w:rPr>
          <w:rFonts w:ascii="Times New Roman" w:hAnsi="Times New Roman" w:cs="Times New Roman"/>
          <w:sz w:val="28"/>
          <w:szCs w:val="28"/>
          <w:u w:val="single"/>
        </w:rPr>
        <w:t>1. Введение</w:t>
      </w:r>
    </w:p>
    <w:p w:rsidR="00B15BC1" w:rsidRPr="00B15BC1" w:rsidRDefault="00B15BC1" w:rsidP="00B15BC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15BC1">
        <w:rPr>
          <w:rFonts w:ascii="Times New Roman" w:hAnsi="Times New Roman" w:cs="Times New Roman"/>
          <w:sz w:val="28"/>
          <w:szCs w:val="28"/>
        </w:rPr>
        <w:t>Как правило, большинство документов, таких как книги, технические отчёты, научные статьи, имеют следующий стандартный набор компонентов:</w:t>
      </w:r>
    </w:p>
    <w:p w:rsidR="00B15BC1" w:rsidRPr="00F268D0" w:rsidRDefault="00B15BC1" w:rsidP="00F268D0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268D0">
        <w:rPr>
          <w:rFonts w:ascii="Times New Roman" w:hAnsi="Times New Roman" w:cs="Times New Roman"/>
          <w:sz w:val="28"/>
          <w:szCs w:val="28"/>
        </w:rPr>
        <w:t>Заголовок.</w:t>
      </w:r>
    </w:p>
    <w:p w:rsidR="00B15BC1" w:rsidRPr="00F268D0" w:rsidRDefault="00B15BC1" w:rsidP="00F268D0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268D0">
        <w:rPr>
          <w:rFonts w:ascii="Times New Roman" w:hAnsi="Times New Roman" w:cs="Times New Roman"/>
          <w:sz w:val="28"/>
          <w:szCs w:val="28"/>
        </w:rPr>
        <w:t>Список авторов.</w:t>
      </w:r>
    </w:p>
    <w:p w:rsidR="00B15BC1" w:rsidRPr="00F268D0" w:rsidRDefault="00B15BC1" w:rsidP="00F268D0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268D0">
        <w:rPr>
          <w:rFonts w:ascii="Times New Roman" w:hAnsi="Times New Roman" w:cs="Times New Roman"/>
          <w:sz w:val="28"/>
          <w:szCs w:val="28"/>
        </w:rPr>
        <w:t>Аннотация.</w:t>
      </w:r>
    </w:p>
    <w:p w:rsidR="00B15BC1" w:rsidRPr="00F268D0" w:rsidRDefault="00B15BC1" w:rsidP="00F268D0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268D0">
        <w:rPr>
          <w:rFonts w:ascii="Times New Roman" w:hAnsi="Times New Roman" w:cs="Times New Roman"/>
          <w:sz w:val="28"/>
          <w:szCs w:val="28"/>
        </w:rPr>
        <w:t>Основной текст, состоящий из разделов, каждый из которых начинается с заголовка.</w:t>
      </w:r>
    </w:p>
    <w:p w:rsidR="00B15BC1" w:rsidRPr="00F268D0" w:rsidRDefault="00B15BC1" w:rsidP="00F268D0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268D0"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:rsidR="00632D83" w:rsidRPr="00B15BC1" w:rsidRDefault="00B15BC1" w:rsidP="00B15BC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15BC1">
        <w:rPr>
          <w:rFonts w:ascii="Times New Roman" w:hAnsi="Times New Roman" w:cs="Times New Roman"/>
          <w:sz w:val="28"/>
          <w:szCs w:val="28"/>
        </w:rPr>
        <w:t>На рисунке представлен пример простого документа с описанной выше структурой.</w:t>
      </w:r>
    </w:p>
    <w:p w:rsidR="00B15BC1" w:rsidRDefault="00B15BC1" w:rsidP="007C5D5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B15BC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187175"/>
            <wp:effectExtent l="0" t="0" r="3175" b="4445"/>
            <wp:docPr id="1" name="Рисунок 1" descr="https://zns.susu.ru/IT/latex/docstructure/images/simple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ns.susu.ru/IT/latex/docstructure/images/simpleDo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58" w:rsidRPr="00B15BC1" w:rsidRDefault="007C5D58" w:rsidP="007C5D5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структура.</w:t>
      </w:r>
    </w:p>
    <w:p w:rsidR="004B536B" w:rsidRDefault="004B536B" w:rsidP="00B15BC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 Основные сведения</w:t>
      </w:r>
    </w:p>
    <w:p w:rsidR="00A013D6" w:rsidRPr="00A013D6" w:rsidRDefault="00A013D6" w:rsidP="00B15BC1">
      <w:pPr>
        <w:spacing w:after="0" w:line="360" w:lineRule="auto"/>
        <w:ind w:firstLine="284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A013D6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Параметры страницы</w:t>
      </w:r>
    </w:p>
    <w:p w:rsidR="004B536B" w:rsidRPr="00BF5885" w:rsidRDefault="00CF5645" w:rsidP="00B15BC1">
      <w:pPr>
        <w:spacing w:after="0"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Страница печатного документа состоит из верхнего и нижнего колонтитулов и области, в которой размещается содержание документа: текст и подстрочные примечания. Кроме того, на боковых полях страницы могут размещаться заметки на полях, кото</w:t>
      </w:r>
      <w:r w:rsidR="00BF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рые печатает команда </w:t>
      </w:r>
      <w:r w:rsidR="00BF5885" w:rsidRPr="00A013D6">
        <w:rPr>
          <w:rFonts w:ascii="Consolas" w:hAnsi="Consolas" w:cs="Times New Roman"/>
          <w:color w:val="004600"/>
          <w:sz w:val="28"/>
          <w:szCs w:val="28"/>
          <w:shd w:val="clear" w:color="auto" w:fill="FFFFFF"/>
        </w:rPr>
        <w:t>\</w:t>
      </w:r>
      <w:proofErr w:type="spellStart"/>
      <w:r w:rsidR="00BF5885" w:rsidRPr="00A013D6">
        <w:rPr>
          <w:rFonts w:ascii="Consolas" w:hAnsi="Consolas" w:cs="Times New Roman"/>
          <w:color w:val="004600"/>
          <w:sz w:val="28"/>
          <w:szCs w:val="28"/>
          <w:shd w:val="clear" w:color="auto" w:fill="FFFFFF"/>
        </w:rPr>
        <w:t>marginpar</w:t>
      </w:r>
      <w:proofErr w:type="spellEnd"/>
      <w:r w:rsidRPr="00BF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Размер и расположение колонтитулов, о</w:t>
      </w:r>
      <w:r w:rsidR="00BF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бласти с содержанием доку</w:t>
      </w:r>
      <w:r w:rsidRPr="00BF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мента и заметок на полях задаются нерастяжимыми командными длинами, </w:t>
      </w:r>
      <w:r w:rsidR="00BF5885" w:rsidRPr="00BF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приведенными</w:t>
      </w:r>
      <w:r w:rsidRPr="00BF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рис. </w:t>
      </w:r>
      <w:r w:rsidR="00A013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BF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Их значения, установленные по умолчанию, можно изменить в преамбуле документа декларациями </w:t>
      </w:r>
      <w:r w:rsidRPr="00A013D6">
        <w:rPr>
          <w:rFonts w:ascii="Consolas" w:hAnsi="Consolas" w:cs="Times New Roman"/>
          <w:color w:val="004600"/>
          <w:sz w:val="28"/>
          <w:szCs w:val="28"/>
          <w:shd w:val="clear" w:color="auto" w:fill="FFFFFF"/>
        </w:rPr>
        <w:t>\</w:t>
      </w:r>
      <w:proofErr w:type="spellStart"/>
      <w:r w:rsidRPr="00A013D6">
        <w:rPr>
          <w:rFonts w:ascii="Consolas" w:hAnsi="Consolas" w:cs="Times New Roman"/>
          <w:color w:val="004600"/>
          <w:sz w:val="28"/>
          <w:szCs w:val="28"/>
          <w:shd w:val="clear" w:color="auto" w:fill="FFFFFF"/>
        </w:rPr>
        <w:t>setlength</w:t>
      </w:r>
      <w:proofErr w:type="spellEnd"/>
      <w:r w:rsidRPr="00A013D6">
        <w:rPr>
          <w:rFonts w:ascii="Times New Roman" w:hAnsi="Times New Roman" w:cs="Times New Roman"/>
          <w:color w:val="004600"/>
          <w:sz w:val="28"/>
          <w:szCs w:val="28"/>
          <w:shd w:val="clear" w:color="auto" w:fill="FFFFFF"/>
        </w:rPr>
        <w:t xml:space="preserve"> </w:t>
      </w:r>
      <w:r w:rsidRPr="00BF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 w:rsidRPr="00A013D6">
        <w:rPr>
          <w:rFonts w:ascii="Consolas" w:hAnsi="Consolas" w:cs="Times New Roman"/>
          <w:color w:val="004600"/>
          <w:sz w:val="28"/>
          <w:szCs w:val="28"/>
          <w:shd w:val="clear" w:color="auto" w:fill="FFFFFF"/>
        </w:rPr>
        <w:t>\</w:t>
      </w:r>
      <w:proofErr w:type="spellStart"/>
      <w:r w:rsidRPr="00A013D6">
        <w:rPr>
          <w:rFonts w:ascii="Consolas" w:hAnsi="Consolas" w:cs="Times New Roman"/>
          <w:color w:val="004600"/>
          <w:sz w:val="28"/>
          <w:szCs w:val="28"/>
          <w:shd w:val="clear" w:color="auto" w:fill="FFFFFF"/>
        </w:rPr>
        <w:t>addtolength</w:t>
      </w:r>
      <w:proofErr w:type="spellEnd"/>
      <w:r w:rsidRPr="00BF58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F5645" w:rsidRDefault="00CF5645" w:rsidP="00D500B0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FA8FFF" wp14:editId="205C8DF9">
            <wp:extent cx="4076700" cy="492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D6" w:rsidRDefault="00A013D6" w:rsidP="00D500B0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500B0" w:rsidRPr="00D500B0">
        <w:rPr>
          <w:rFonts w:ascii="Times New Roman" w:hAnsi="Times New Roman" w:cs="Times New Roman"/>
          <w:sz w:val="28"/>
          <w:szCs w:val="28"/>
        </w:rPr>
        <w:t>Макет страницы с кома</w:t>
      </w:r>
      <w:r w:rsidR="00D500B0">
        <w:rPr>
          <w:rFonts w:ascii="Times New Roman" w:hAnsi="Times New Roman" w:cs="Times New Roman"/>
          <w:sz w:val="28"/>
          <w:szCs w:val="28"/>
        </w:rPr>
        <w:t>ндами, задающими размер и распо</w:t>
      </w:r>
      <w:r w:rsidR="00D500B0" w:rsidRPr="00D500B0">
        <w:rPr>
          <w:rFonts w:ascii="Times New Roman" w:hAnsi="Times New Roman" w:cs="Times New Roman"/>
          <w:sz w:val="28"/>
          <w:szCs w:val="28"/>
        </w:rPr>
        <w:t>ложение верхнего и нижнего ко</w:t>
      </w:r>
      <w:r w:rsidR="00D500B0">
        <w:rPr>
          <w:rFonts w:ascii="Times New Roman" w:hAnsi="Times New Roman" w:cs="Times New Roman"/>
          <w:sz w:val="28"/>
          <w:szCs w:val="28"/>
        </w:rPr>
        <w:t>лонтитулов, области с содержани</w:t>
      </w:r>
      <w:r w:rsidR="00D500B0" w:rsidRPr="00D500B0">
        <w:rPr>
          <w:rFonts w:ascii="Times New Roman" w:hAnsi="Times New Roman" w:cs="Times New Roman"/>
          <w:sz w:val="28"/>
          <w:szCs w:val="28"/>
        </w:rPr>
        <w:t xml:space="preserve">ем документа и заметок на полях. Команды </w:t>
      </w:r>
      <w:r w:rsidR="00D500B0" w:rsidRPr="00D500B0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="00D500B0" w:rsidRPr="00D500B0">
        <w:rPr>
          <w:rFonts w:ascii="Consolas" w:hAnsi="Consolas" w:cs="Times New Roman"/>
          <w:color w:val="004600"/>
          <w:sz w:val="28"/>
          <w:szCs w:val="28"/>
        </w:rPr>
        <w:t>oddsidemargin</w:t>
      </w:r>
      <w:proofErr w:type="spellEnd"/>
      <w:r w:rsidR="00D500B0" w:rsidRPr="00D500B0"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r w:rsidR="00D500B0" w:rsidRPr="00D500B0">
        <w:rPr>
          <w:rFonts w:ascii="Times New Roman" w:hAnsi="Times New Roman" w:cs="Times New Roman"/>
          <w:sz w:val="28"/>
          <w:szCs w:val="28"/>
        </w:rPr>
        <w:t>и</w:t>
      </w:r>
      <w:r w:rsidR="00D500B0">
        <w:rPr>
          <w:rFonts w:ascii="Times New Roman" w:hAnsi="Times New Roman" w:cs="Times New Roman"/>
          <w:sz w:val="28"/>
          <w:szCs w:val="28"/>
        </w:rPr>
        <w:t xml:space="preserve"> </w:t>
      </w:r>
      <w:r w:rsidR="00D500B0" w:rsidRPr="00D500B0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="00D500B0" w:rsidRPr="00D500B0">
        <w:rPr>
          <w:rFonts w:ascii="Consolas" w:hAnsi="Consolas" w:cs="Times New Roman"/>
          <w:color w:val="004600"/>
          <w:sz w:val="28"/>
          <w:szCs w:val="28"/>
        </w:rPr>
        <w:t>evensidemargin</w:t>
      </w:r>
      <w:proofErr w:type="spellEnd"/>
      <w:r w:rsidR="00D500B0" w:rsidRPr="00D500B0"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r w:rsidR="00D500B0" w:rsidRPr="00D500B0">
        <w:rPr>
          <w:rFonts w:ascii="Times New Roman" w:hAnsi="Times New Roman" w:cs="Times New Roman"/>
          <w:sz w:val="28"/>
          <w:szCs w:val="28"/>
        </w:rPr>
        <w:t xml:space="preserve">задают левое поле для </w:t>
      </w:r>
      <w:r w:rsidR="00D500B0" w:rsidRPr="00D500B0">
        <w:rPr>
          <w:rFonts w:ascii="Times New Roman" w:hAnsi="Times New Roman" w:cs="Times New Roman"/>
          <w:sz w:val="28"/>
          <w:szCs w:val="28"/>
        </w:rPr>
        <w:t>нечетные</w:t>
      </w:r>
      <w:r w:rsidR="00D500B0" w:rsidRPr="00D500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500B0" w:rsidRPr="00D500B0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="00D500B0" w:rsidRPr="00D500B0">
        <w:rPr>
          <w:rFonts w:ascii="Times New Roman" w:hAnsi="Times New Roman" w:cs="Times New Roman"/>
          <w:sz w:val="28"/>
          <w:szCs w:val="28"/>
        </w:rPr>
        <w:t xml:space="preserve">) и </w:t>
      </w:r>
      <w:r w:rsidR="00D500B0" w:rsidRPr="00D500B0">
        <w:rPr>
          <w:rFonts w:ascii="Times New Roman" w:hAnsi="Times New Roman" w:cs="Times New Roman"/>
          <w:sz w:val="28"/>
          <w:szCs w:val="28"/>
        </w:rPr>
        <w:t>чётных</w:t>
      </w:r>
      <w:r w:rsidR="00D500B0">
        <w:rPr>
          <w:rFonts w:ascii="Times New Roman" w:hAnsi="Times New Roman" w:cs="Times New Roman"/>
          <w:sz w:val="28"/>
          <w:szCs w:val="28"/>
        </w:rPr>
        <w:t xml:space="preserve"> </w:t>
      </w:r>
      <w:r w:rsidR="00D500B0" w:rsidRPr="00D500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500B0" w:rsidRPr="00D500B0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="00D500B0" w:rsidRPr="00D500B0">
        <w:rPr>
          <w:rFonts w:ascii="Times New Roman" w:hAnsi="Times New Roman" w:cs="Times New Roman"/>
          <w:sz w:val="28"/>
          <w:szCs w:val="28"/>
        </w:rPr>
        <w:t>) страниц, соответственно.</w:t>
      </w:r>
    </w:p>
    <w:p w:rsidR="00D500B0" w:rsidRDefault="00116042" w:rsidP="00116042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16042">
        <w:rPr>
          <w:rFonts w:ascii="Times New Roman" w:hAnsi="Times New Roman" w:cs="Times New Roman"/>
          <w:sz w:val="28"/>
          <w:szCs w:val="28"/>
        </w:rPr>
        <w:t xml:space="preserve">Текущие значения параметров компоновки страницы можно узнать с помощью пакета </w:t>
      </w:r>
      <w:proofErr w:type="spellStart"/>
      <w:r w:rsidRPr="00116042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116042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042">
        <w:rPr>
          <w:rFonts w:ascii="Times New Roman" w:hAnsi="Times New Roman" w:cs="Times New Roman"/>
          <w:sz w:val="28"/>
          <w:szCs w:val="28"/>
        </w:rPr>
        <w:t xml:space="preserve">коллекции </w:t>
      </w:r>
      <w:proofErr w:type="spellStart"/>
      <w:r w:rsidRPr="00116042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116042">
        <w:rPr>
          <w:rFonts w:ascii="Times New Roman" w:hAnsi="Times New Roman" w:cs="Times New Roman"/>
          <w:sz w:val="28"/>
          <w:szCs w:val="28"/>
        </w:rPr>
        <w:t>. Команда \</w:t>
      </w:r>
      <w:proofErr w:type="spellStart"/>
      <w:r w:rsidRPr="00116042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116042">
        <w:rPr>
          <w:rFonts w:ascii="Times New Roman" w:hAnsi="Times New Roman" w:cs="Times New Roman"/>
          <w:sz w:val="28"/>
          <w:szCs w:val="28"/>
        </w:rPr>
        <w:t xml:space="preserve"> из этого пакета печатает макет </w:t>
      </w:r>
      <w:r w:rsidRPr="00116042">
        <w:rPr>
          <w:rFonts w:ascii="Times New Roman" w:hAnsi="Times New Roman" w:cs="Times New Roman"/>
          <w:sz w:val="28"/>
          <w:szCs w:val="28"/>
        </w:rPr>
        <w:lastRenderedPageBreak/>
        <w:t>страницы, на которой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042">
        <w:rPr>
          <w:rFonts w:ascii="Times New Roman" w:hAnsi="Times New Roman" w:cs="Times New Roman"/>
          <w:sz w:val="28"/>
          <w:szCs w:val="28"/>
        </w:rPr>
        <w:t>находится, с указанием значений всех параметров. Команда различает правые и левые страницы,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6042">
        <w:rPr>
          <w:rFonts w:ascii="Times New Roman" w:hAnsi="Times New Roman" w:cs="Times New Roman"/>
          <w:sz w:val="28"/>
          <w:szCs w:val="28"/>
        </w:rPr>
        <w:t xml:space="preserve">одно- и </w:t>
      </w:r>
      <w:proofErr w:type="spellStart"/>
      <w:r w:rsidRPr="00116042">
        <w:rPr>
          <w:rFonts w:ascii="Times New Roman" w:hAnsi="Times New Roman" w:cs="Times New Roman"/>
          <w:sz w:val="28"/>
          <w:szCs w:val="28"/>
        </w:rPr>
        <w:t>двухколоночный</w:t>
      </w:r>
      <w:proofErr w:type="spellEnd"/>
      <w:r w:rsidRPr="00116042">
        <w:rPr>
          <w:rFonts w:ascii="Times New Roman" w:hAnsi="Times New Roman" w:cs="Times New Roman"/>
          <w:sz w:val="28"/>
          <w:szCs w:val="28"/>
        </w:rPr>
        <w:t xml:space="preserve"> режимы печати.</w:t>
      </w:r>
    </w:p>
    <w:p w:rsidR="00116042" w:rsidRPr="00116042" w:rsidRDefault="00116042" w:rsidP="00116042">
      <w:pPr>
        <w:spacing w:after="0" w:line="36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116042">
        <w:rPr>
          <w:rFonts w:ascii="Times New Roman" w:hAnsi="Times New Roman" w:cs="Times New Roman"/>
          <w:i/>
          <w:sz w:val="28"/>
          <w:szCs w:val="28"/>
        </w:rPr>
        <w:t>Титульная страница и аннотация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 xml:space="preserve">Стандартный заголовок, состоящий из названия,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имјн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 авторов и даты создания документа, печатает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6A61">
        <w:rPr>
          <w:rFonts w:ascii="Times New Roman" w:hAnsi="Times New Roman" w:cs="Times New Roman"/>
          <w:sz w:val="28"/>
          <w:szCs w:val="28"/>
        </w:rPr>
        <w:t>команда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</w:rPr>
      </w:pPr>
      <w:r w:rsidRPr="00E36A61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E36A61">
        <w:rPr>
          <w:rFonts w:ascii="Consolas" w:hAnsi="Consolas" w:cs="Times New Roman"/>
          <w:color w:val="004600"/>
          <w:sz w:val="28"/>
          <w:szCs w:val="28"/>
        </w:rPr>
        <w:t>maketitle</w:t>
      </w:r>
      <w:proofErr w:type="spellEnd"/>
    </w:p>
    <w:p w:rsidR="00E36A61" w:rsidRP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>Ей должны предшествовать две команды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  <w:lang w:val="en-US"/>
        </w:rPr>
      </w:pPr>
      <w:r w:rsidRPr="00E36A61">
        <w:rPr>
          <w:rFonts w:ascii="Consolas" w:hAnsi="Consolas" w:cs="Times New Roman"/>
          <w:color w:val="004600"/>
          <w:sz w:val="28"/>
          <w:szCs w:val="28"/>
          <w:lang w:val="en-US"/>
        </w:rPr>
        <w:t>\title{title}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  <w:lang w:val="en-US"/>
        </w:rPr>
      </w:pPr>
      <w:r w:rsidRPr="00E36A61">
        <w:rPr>
          <w:rFonts w:ascii="Consolas" w:hAnsi="Consolas" w:cs="Times New Roman"/>
          <w:color w:val="004600"/>
          <w:sz w:val="28"/>
          <w:szCs w:val="28"/>
          <w:lang w:val="en-US"/>
        </w:rPr>
        <w:t>\</w:t>
      </w:r>
      <w:proofErr w:type="gramStart"/>
      <w:r w:rsidRPr="00E36A61">
        <w:rPr>
          <w:rFonts w:ascii="Consolas" w:hAnsi="Consolas" w:cs="Times New Roman"/>
          <w:color w:val="004600"/>
          <w:sz w:val="28"/>
          <w:szCs w:val="28"/>
          <w:lang w:val="en-US"/>
        </w:rPr>
        <w:t>author{</w:t>
      </w:r>
      <w:proofErr w:type="gramEnd"/>
      <w:r w:rsidRPr="00E36A61">
        <w:rPr>
          <w:rFonts w:ascii="Consolas" w:hAnsi="Consolas" w:cs="Times New Roman"/>
          <w:color w:val="004600"/>
          <w:sz w:val="28"/>
          <w:szCs w:val="28"/>
          <w:lang w:val="en-US"/>
        </w:rPr>
        <w:t>author(s)}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 xml:space="preserve">содержащие название документа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 и имена авторов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>(s</w:t>
      </w:r>
      <w:r w:rsidR="006E78DD">
        <w:rPr>
          <w:rFonts w:ascii="Times New Roman" w:hAnsi="Times New Roman" w:cs="Times New Roman"/>
          <w:sz w:val="28"/>
          <w:szCs w:val="28"/>
        </w:rPr>
        <w:t>). Для разбиения длинного назва</w:t>
      </w:r>
      <w:r w:rsidRPr="00E36A61">
        <w:rPr>
          <w:rFonts w:ascii="Times New Roman" w:hAnsi="Times New Roman" w:cs="Times New Roman"/>
          <w:sz w:val="28"/>
          <w:szCs w:val="28"/>
        </w:rPr>
        <w:t>ния или списка авторов на строки используется команда \\. Аргументы обеих команд могут быть</w:t>
      </w:r>
      <w:r w:rsidR="006E78DD">
        <w:rPr>
          <w:rFonts w:ascii="Times New Roman" w:hAnsi="Times New Roman" w:cs="Times New Roman"/>
          <w:sz w:val="28"/>
          <w:szCs w:val="28"/>
        </w:rPr>
        <w:t xml:space="preserve"> </w:t>
      </w:r>
      <w:r w:rsidRPr="00E36A61">
        <w:rPr>
          <w:rFonts w:ascii="Times New Roman" w:hAnsi="Times New Roman" w:cs="Times New Roman"/>
          <w:sz w:val="28"/>
          <w:szCs w:val="28"/>
        </w:rPr>
        <w:t>пустыми.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 xml:space="preserve">Перед </w:t>
      </w:r>
      <w:r w:rsidRPr="00E36A61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E36A61">
        <w:rPr>
          <w:rFonts w:ascii="Consolas" w:hAnsi="Consolas" w:cs="Times New Roman"/>
          <w:color w:val="004600"/>
          <w:sz w:val="28"/>
          <w:szCs w:val="28"/>
        </w:rPr>
        <w:t>maketitle</w:t>
      </w:r>
      <w:proofErr w:type="spellEnd"/>
      <w:r w:rsidRPr="00E36A61"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r w:rsidRPr="00E36A61">
        <w:rPr>
          <w:rFonts w:ascii="Times New Roman" w:hAnsi="Times New Roman" w:cs="Times New Roman"/>
          <w:sz w:val="28"/>
          <w:szCs w:val="28"/>
        </w:rPr>
        <w:t>можно с помощью команды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</w:rPr>
      </w:pPr>
      <w:r w:rsidRPr="00E36A61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E36A61">
        <w:rPr>
          <w:rFonts w:ascii="Consolas" w:hAnsi="Consolas" w:cs="Times New Roman"/>
          <w:color w:val="004600"/>
          <w:sz w:val="28"/>
          <w:szCs w:val="28"/>
        </w:rPr>
        <w:t>date</w:t>
      </w:r>
      <w:proofErr w:type="spellEnd"/>
      <w:r w:rsidRPr="00E36A61">
        <w:rPr>
          <w:rFonts w:ascii="Consolas" w:hAnsi="Consolas" w:cs="Times New Roman"/>
          <w:color w:val="004600"/>
          <w:sz w:val="28"/>
          <w:szCs w:val="28"/>
        </w:rPr>
        <w:t>{</w:t>
      </w:r>
      <w:proofErr w:type="spellStart"/>
      <w:r w:rsidRPr="00E36A61">
        <w:rPr>
          <w:rFonts w:ascii="Consolas" w:hAnsi="Consolas" w:cs="Times New Roman"/>
          <w:color w:val="004600"/>
          <w:sz w:val="28"/>
          <w:szCs w:val="28"/>
        </w:rPr>
        <w:t>date</w:t>
      </w:r>
      <w:proofErr w:type="spellEnd"/>
      <w:r w:rsidRPr="00E36A61">
        <w:rPr>
          <w:rFonts w:ascii="Consolas" w:hAnsi="Consolas" w:cs="Times New Roman"/>
          <w:color w:val="004600"/>
          <w:sz w:val="28"/>
          <w:szCs w:val="28"/>
        </w:rPr>
        <w:t>}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 xml:space="preserve">указать дату создания документа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. Если команда </w:t>
      </w:r>
      <w:r w:rsidRPr="006E78DD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6E78DD">
        <w:rPr>
          <w:rFonts w:ascii="Consolas" w:hAnsi="Consolas" w:cs="Times New Roman"/>
          <w:color w:val="004600"/>
          <w:sz w:val="28"/>
          <w:szCs w:val="28"/>
        </w:rPr>
        <w:t>date</w:t>
      </w:r>
      <w:proofErr w:type="spellEnd"/>
      <w:r w:rsidRPr="006E78DD"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r w:rsidRPr="00E36A61">
        <w:rPr>
          <w:rFonts w:ascii="Times New Roman" w:hAnsi="Times New Roman" w:cs="Times New Roman"/>
          <w:sz w:val="28"/>
          <w:szCs w:val="28"/>
        </w:rPr>
        <w:t>отсутствует, то печатается текущая дата.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 xml:space="preserve">Если дата не нужна, то надо использовать команду </w:t>
      </w:r>
      <w:r w:rsidRPr="006E78DD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6E78DD">
        <w:rPr>
          <w:rFonts w:ascii="Consolas" w:hAnsi="Consolas" w:cs="Times New Roman"/>
          <w:color w:val="004600"/>
          <w:sz w:val="28"/>
          <w:szCs w:val="28"/>
        </w:rPr>
        <w:t>date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 с пустым аргументом {}.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 xml:space="preserve">Аргументы команд </w:t>
      </w:r>
      <w:r w:rsidRPr="00A24745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A24745">
        <w:rPr>
          <w:rFonts w:ascii="Consolas" w:hAnsi="Consolas" w:cs="Times New Roman"/>
          <w:color w:val="004600"/>
          <w:sz w:val="28"/>
          <w:szCs w:val="28"/>
        </w:rPr>
        <w:t>title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, </w:t>
      </w:r>
      <w:r w:rsidRPr="00A24745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A24745">
        <w:rPr>
          <w:rFonts w:ascii="Consolas" w:hAnsi="Consolas" w:cs="Times New Roman"/>
          <w:color w:val="004600"/>
          <w:sz w:val="28"/>
          <w:szCs w:val="28"/>
        </w:rPr>
        <w:t>author</w:t>
      </w:r>
      <w:proofErr w:type="spellEnd"/>
      <w:r w:rsidRPr="00A24745">
        <w:rPr>
          <w:rFonts w:ascii="Consolas" w:hAnsi="Consolas" w:cs="Times New Roman"/>
          <w:color w:val="004600"/>
          <w:sz w:val="28"/>
          <w:szCs w:val="28"/>
        </w:rPr>
        <w:t xml:space="preserve"> </w:t>
      </w:r>
      <w:r w:rsidRPr="00E36A61">
        <w:rPr>
          <w:rFonts w:ascii="Times New Roman" w:hAnsi="Times New Roman" w:cs="Times New Roman"/>
          <w:sz w:val="28"/>
          <w:szCs w:val="28"/>
        </w:rPr>
        <w:t xml:space="preserve">и </w:t>
      </w:r>
      <w:r w:rsidRPr="00A24745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A24745">
        <w:rPr>
          <w:rFonts w:ascii="Consolas" w:hAnsi="Consolas" w:cs="Times New Roman"/>
          <w:color w:val="004600"/>
          <w:sz w:val="28"/>
          <w:szCs w:val="28"/>
        </w:rPr>
        <w:t>date</w:t>
      </w:r>
      <w:proofErr w:type="spellEnd"/>
      <w:r w:rsidRPr="00A24745">
        <w:rPr>
          <w:rFonts w:ascii="Consolas" w:hAnsi="Consolas" w:cs="Times New Roman"/>
          <w:color w:val="004600"/>
          <w:sz w:val="28"/>
          <w:szCs w:val="28"/>
        </w:rPr>
        <w:t xml:space="preserve"> </w:t>
      </w:r>
      <w:r w:rsidRPr="00E36A61">
        <w:rPr>
          <w:rFonts w:ascii="Times New Roman" w:hAnsi="Times New Roman" w:cs="Times New Roman"/>
          <w:sz w:val="28"/>
          <w:szCs w:val="28"/>
        </w:rPr>
        <w:t>могут содержать команду</w:t>
      </w:r>
    </w:p>
    <w:p w:rsidR="00E36A61" w:rsidRPr="00A24745" w:rsidRDefault="00E36A61" w:rsidP="00E36A61">
      <w:pPr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</w:rPr>
      </w:pPr>
      <w:r w:rsidRPr="00A24745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A24745">
        <w:rPr>
          <w:rFonts w:ascii="Consolas" w:hAnsi="Consolas" w:cs="Times New Roman"/>
          <w:color w:val="004600"/>
          <w:sz w:val="28"/>
          <w:szCs w:val="28"/>
        </w:rPr>
        <w:t>thanks</w:t>
      </w:r>
      <w:proofErr w:type="spellEnd"/>
      <w:r w:rsidRPr="00A24745">
        <w:rPr>
          <w:rFonts w:ascii="Consolas" w:hAnsi="Consolas" w:cs="Times New Roman"/>
          <w:color w:val="004600"/>
          <w:sz w:val="28"/>
          <w:szCs w:val="28"/>
        </w:rPr>
        <w:t>{</w:t>
      </w:r>
      <w:proofErr w:type="spellStart"/>
      <w:r w:rsidRPr="00A24745">
        <w:rPr>
          <w:rFonts w:ascii="Consolas" w:hAnsi="Consolas" w:cs="Times New Roman"/>
          <w:color w:val="004600"/>
          <w:sz w:val="28"/>
          <w:szCs w:val="28"/>
        </w:rPr>
        <w:t>text</w:t>
      </w:r>
      <w:proofErr w:type="spellEnd"/>
      <w:r w:rsidRPr="00A24745">
        <w:rPr>
          <w:rFonts w:ascii="Consolas" w:hAnsi="Consolas" w:cs="Times New Roman"/>
          <w:color w:val="004600"/>
          <w:sz w:val="28"/>
          <w:szCs w:val="28"/>
        </w:rPr>
        <w:t>}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 xml:space="preserve">которая печатает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 как подстрочное примечание.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 xml:space="preserve">В стандартных классах команда </w:t>
      </w:r>
      <w:r w:rsidRPr="00A24745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A24745">
        <w:rPr>
          <w:rFonts w:ascii="Consolas" w:hAnsi="Consolas" w:cs="Times New Roman"/>
          <w:color w:val="004600"/>
          <w:sz w:val="28"/>
          <w:szCs w:val="28"/>
        </w:rPr>
        <w:t>maketitle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 печатает заго</w:t>
      </w:r>
      <w:r w:rsidR="00A24745">
        <w:rPr>
          <w:rFonts w:ascii="Times New Roman" w:hAnsi="Times New Roman" w:cs="Times New Roman"/>
          <w:sz w:val="28"/>
          <w:szCs w:val="28"/>
        </w:rPr>
        <w:t>ловок на отдельной странице, ес</w:t>
      </w:r>
      <w:r w:rsidRPr="00E36A61">
        <w:rPr>
          <w:rFonts w:ascii="Times New Roman" w:hAnsi="Times New Roman" w:cs="Times New Roman"/>
          <w:sz w:val="28"/>
          <w:szCs w:val="28"/>
        </w:rPr>
        <w:t xml:space="preserve">ли действует опция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titlepage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>. Страница, следующая за титульной, нумеруется как 1-ая. Если</w:t>
      </w:r>
      <w:r w:rsidR="00A24745">
        <w:rPr>
          <w:rFonts w:ascii="Times New Roman" w:hAnsi="Times New Roman" w:cs="Times New Roman"/>
          <w:sz w:val="28"/>
          <w:szCs w:val="28"/>
        </w:rPr>
        <w:t xml:space="preserve"> </w:t>
      </w:r>
      <w:r w:rsidRPr="00E36A61">
        <w:rPr>
          <w:rFonts w:ascii="Times New Roman" w:hAnsi="Times New Roman" w:cs="Times New Roman"/>
          <w:sz w:val="28"/>
          <w:szCs w:val="28"/>
        </w:rPr>
        <w:t xml:space="preserve">действует опция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notitlepage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>, то заголовок печатается с новой страницы прямо пер</w:t>
      </w:r>
      <w:r w:rsidR="00A24745">
        <w:rPr>
          <w:rFonts w:ascii="Times New Roman" w:hAnsi="Times New Roman" w:cs="Times New Roman"/>
          <w:sz w:val="28"/>
          <w:szCs w:val="28"/>
        </w:rPr>
        <w:t>ед содержа</w:t>
      </w:r>
      <w:r w:rsidRPr="00E36A61">
        <w:rPr>
          <w:rFonts w:ascii="Times New Roman" w:hAnsi="Times New Roman" w:cs="Times New Roman"/>
          <w:sz w:val="28"/>
          <w:szCs w:val="28"/>
        </w:rPr>
        <w:t xml:space="preserve">нием документа. В классе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 по умолчанию используется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notitlepage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, а в классах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>,</w:t>
      </w:r>
      <w:r w:rsidR="00A24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slides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titlepage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>.</w:t>
      </w:r>
    </w:p>
    <w:p w:rsidR="00116042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 xml:space="preserve">В аргументе команды </w:t>
      </w:r>
      <w:r w:rsidRPr="00A24745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A24745">
        <w:rPr>
          <w:rFonts w:ascii="Consolas" w:hAnsi="Consolas" w:cs="Times New Roman"/>
          <w:color w:val="004600"/>
          <w:sz w:val="28"/>
          <w:szCs w:val="28"/>
        </w:rPr>
        <w:t>author</w:t>
      </w:r>
      <w:proofErr w:type="spellEnd"/>
      <w:r w:rsidRPr="00A24745"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r w:rsidRPr="00E36A61">
        <w:rPr>
          <w:rFonts w:ascii="Times New Roman" w:hAnsi="Times New Roman" w:cs="Times New Roman"/>
          <w:sz w:val="28"/>
          <w:szCs w:val="28"/>
        </w:rPr>
        <w:t>можно использовать команду</w:t>
      </w:r>
    </w:p>
    <w:p w:rsidR="00E36A61" w:rsidRPr="00A24745" w:rsidRDefault="00E36A61" w:rsidP="00E36A61">
      <w:pPr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</w:rPr>
      </w:pPr>
      <w:r w:rsidRPr="00A24745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A24745">
        <w:rPr>
          <w:rFonts w:ascii="Consolas" w:hAnsi="Consolas" w:cs="Times New Roman"/>
          <w:color w:val="004600"/>
          <w:sz w:val="28"/>
          <w:szCs w:val="28"/>
        </w:rPr>
        <w:t>and</w:t>
      </w:r>
      <w:proofErr w:type="spellEnd"/>
    </w:p>
    <w:p w:rsidR="00E36A61" w:rsidRP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lastRenderedPageBreak/>
        <w:t xml:space="preserve">для разделения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>(s) на боксы. LATEX, формируя из этих боксов строку, отделяет их друг от друга</w:t>
      </w:r>
      <w:r w:rsidR="00D25154">
        <w:rPr>
          <w:rFonts w:ascii="Times New Roman" w:hAnsi="Times New Roman" w:cs="Times New Roman"/>
          <w:sz w:val="28"/>
          <w:szCs w:val="28"/>
        </w:rPr>
        <w:t xml:space="preserve"> </w:t>
      </w:r>
      <w:r w:rsidRPr="00E36A61">
        <w:rPr>
          <w:rFonts w:ascii="Times New Roman" w:hAnsi="Times New Roman" w:cs="Times New Roman"/>
          <w:sz w:val="28"/>
          <w:szCs w:val="28"/>
        </w:rPr>
        <w:t>большими пробелами. Каждый бокс может сам состоять из нескольких строк.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>Если формат стандартного заголовка не соответствует требуемо</w:t>
      </w:r>
      <w:r w:rsidR="00D25154">
        <w:rPr>
          <w:rFonts w:ascii="Times New Roman" w:hAnsi="Times New Roman" w:cs="Times New Roman"/>
          <w:sz w:val="28"/>
          <w:szCs w:val="28"/>
        </w:rPr>
        <w:t>му, то надо использовать команд</w:t>
      </w:r>
      <w:r w:rsidRPr="00E36A61">
        <w:rPr>
          <w:rFonts w:ascii="Times New Roman" w:hAnsi="Times New Roman" w:cs="Times New Roman"/>
          <w:sz w:val="28"/>
          <w:szCs w:val="28"/>
        </w:rPr>
        <w:t>ные скобки</w:t>
      </w:r>
    </w:p>
    <w:p w:rsidR="00E36A61" w:rsidRPr="00D25154" w:rsidRDefault="00E36A61" w:rsidP="00E36A61">
      <w:pPr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</w:rPr>
      </w:pPr>
      <w:r w:rsidRPr="00D25154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D25154">
        <w:rPr>
          <w:rFonts w:ascii="Consolas" w:hAnsi="Consolas" w:cs="Times New Roman"/>
          <w:color w:val="004600"/>
          <w:sz w:val="28"/>
          <w:szCs w:val="28"/>
        </w:rPr>
        <w:t>begin</w:t>
      </w:r>
      <w:proofErr w:type="spellEnd"/>
      <w:r w:rsidRPr="00D25154">
        <w:rPr>
          <w:rFonts w:ascii="Consolas" w:hAnsi="Consolas" w:cs="Times New Roman"/>
          <w:color w:val="004600"/>
          <w:sz w:val="28"/>
          <w:szCs w:val="28"/>
        </w:rPr>
        <w:t>{</w:t>
      </w:r>
      <w:proofErr w:type="spellStart"/>
      <w:r w:rsidRPr="00D25154">
        <w:rPr>
          <w:rFonts w:ascii="Consolas" w:hAnsi="Consolas" w:cs="Times New Roman"/>
          <w:color w:val="004600"/>
          <w:sz w:val="28"/>
          <w:szCs w:val="28"/>
        </w:rPr>
        <w:t>titlepage</w:t>
      </w:r>
      <w:proofErr w:type="spellEnd"/>
      <w:r w:rsidRPr="00D25154">
        <w:rPr>
          <w:rFonts w:ascii="Consolas" w:hAnsi="Consolas" w:cs="Times New Roman"/>
          <w:color w:val="004600"/>
          <w:sz w:val="28"/>
          <w:szCs w:val="28"/>
        </w:rPr>
        <w:t>} . . . \</w:t>
      </w:r>
      <w:proofErr w:type="spellStart"/>
      <w:r w:rsidRPr="00D25154">
        <w:rPr>
          <w:rFonts w:ascii="Consolas" w:hAnsi="Consolas" w:cs="Times New Roman"/>
          <w:color w:val="004600"/>
          <w:sz w:val="28"/>
          <w:szCs w:val="28"/>
        </w:rPr>
        <w:t>end</w:t>
      </w:r>
      <w:proofErr w:type="spellEnd"/>
      <w:r w:rsidRPr="00D25154">
        <w:rPr>
          <w:rFonts w:ascii="Consolas" w:hAnsi="Consolas" w:cs="Times New Roman"/>
          <w:color w:val="004600"/>
          <w:sz w:val="28"/>
          <w:szCs w:val="28"/>
        </w:rPr>
        <w:t>{</w:t>
      </w:r>
      <w:proofErr w:type="spellStart"/>
      <w:r w:rsidRPr="00D25154">
        <w:rPr>
          <w:rFonts w:ascii="Consolas" w:hAnsi="Consolas" w:cs="Times New Roman"/>
          <w:color w:val="004600"/>
          <w:sz w:val="28"/>
          <w:szCs w:val="28"/>
        </w:rPr>
        <w:t>titlepage</w:t>
      </w:r>
      <w:proofErr w:type="spellEnd"/>
      <w:r w:rsidRPr="00D25154">
        <w:rPr>
          <w:rFonts w:ascii="Consolas" w:hAnsi="Consolas" w:cs="Times New Roman"/>
          <w:color w:val="004600"/>
          <w:sz w:val="28"/>
          <w:szCs w:val="28"/>
        </w:rPr>
        <w:t>}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 xml:space="preserve">для создания титульной страницы. На этой странице печатается содержание окружения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titlepage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>.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>Страница, следующая за титульной, нумеруется как 1-ая.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 xml:space="preserve">В классах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 определены командные скобки</w:t>
      </w:r>
    </w:p>
    <w:p w:rsidR="00E36A61" w:rsidRPr="00D25154" w:rsidRDefault="00E36A61" w:rsidP="00E36A61">
      <w:pPr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</w:rPr>
      </w:pPr>
      <w:r w:rsidRPr="00D25154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D25154">
        <w:rPr>
          <w:rFonts w:ascii="Consolas" w:hAnsi="Consolas" w:cs="Times New Roman"/>
          <w:color w:val="004600"/>
          <w:sz w:val="28"/>
          <w:szCs w:val="28"/>
        </w:rPr>
        <w:t>begin</w:t>
      </w:r>
      <w:proofErr w:type="spellEnd"/>
      <w:r w:rsidRPr="00D25154">
        <w:rPr>
          <w:rFonts w:ascii="Consolas" w:hAnsi="Consolas" w:cs="Times New Roman"/>
          <w:color w:val="004600"/>
          <w:sz w:val="28"/>
          <w:szCs w:val="28"/>
        </w:rPr>
        <w:t>{</w:t>
      </w:r>
      <w:proofErr w:type="spellStart"/>
      <w:r w:rsidRPr="00D25154">
        <w:rPr>
          <w:rFonts w:ascii="Consolas" w:hAnsi="Consolas" w:cs="Times New Roman"/>
          <w:color w:val="004600"/>
          <w:sz w:val="28"/>
          <w:szCs w:val="28"/>
        </w:rPr>
        <w:t>abstract</w:t>
      </w:r>
      <w:proofErr w:type="spellEnd"/>
      <w:r w:rsidRPr="00D25154">
        <w:rPr>
          <w:rFonts w:ascii="Consolas" w:hAnsi="Consolas" w:cs="Times New Roman"/>
          <w:color w:val="004600"/>
          <w:sz w:val="28"/>
          <w:szCs w:val="28"/>
        </w:rPr>
        <w:t>} . . . \</w:t>
      </w:r>
      <w:proofErr w:type="spellStart"/>
      <w:r w:rsidRPr="00D25154">
        <w:rPr>
          <w:rFonts w:ascii="Consolas" w:hAnsi="Consolas" w:cs="Times New Roman"/>
          <w:color w:val="004600"/>
          <w:sz w:val="28"/>
          <w:szCs w:val="28"/>
        </w:rPr>
        <w:t>end</w:t>
      </w:r>
      <w:proofErr w:type="spellEnd"/>
      <w:r w:rsidRPr="00D25154">
        <w:rPr>
          <w:rFonts w:ascii="Consolas" w:hAnsi="Consolas" w:cs="Times New Roman"/>
          <w:color w:val="004600"/>
          <w:sz w:val="28"/>
          <w:szCs w:val="28"/>
        </w:rPr>
        <w:t>{</w:t>
      </w:r>
      <w:proofErr w:type="spellStart"/>
      <w:r w:rsidRPr="00D25154">
        <w:rPr>
          <w:rFonts w:ascii="Consolas" w:hAnsi="Consolas" w:cs="Times New Roman"/>
          <w:color w:val="004600"/>
          <w:sz w:val="28"/>
          <w:szCs w:val="28"/>
        </w:rPr>
        <w:t>abstract</w:t>
      </w:r>
      <w:proofErr w:type="spellEnd"/>
      <w:r w:rsidRPr="00D25154">
        <w:rPr>
          <w:rFonts w:ascii="Consolas" w:hAnsi="Consolas" w:cs="Times New Roman"/>
          <w:color w:val="004600"/>
          <w:sz w:val="28"/>
          <w:szCs w:val="28"/>
        </w:rPr>
        <w:t>}</w:t>
      </w:r>
    </w:p>
    <w:p w:rsidR="00E36A61" w:rsidRP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>для печати аннотации к статье. Она печатается на отдельной странице, если действует опция</w:t>
      </w:r>
      <w:r w:rsidR="00D2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titlepage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. Перед аннотацией LATEX печатает заголовок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>. Он хранится в команде</w:t>
      </w:r>
    </w:p>
    <w:p w:rsidR="00E36A61" w:rsidRPr="00D25154" w:rsidRDefault="00E36A61" w:rsidP="00E36A61">
      <w:pPr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</w:rPr>
      </w:pPr>
      <w:r w:rsidRPr="00D25154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D25154">
        <w:rPr>
          <w:rFonts w:ascii="Consolas" w:hAnsi="Consolas" w:cs="Times New Roman"/>
          <w:color w:val="004600"/>
          <w:sz w:val="28"/>
          <w:szCs w:val="28"/>
        </w:rPr>
        <w:t>abstractname</w:t>
      </w:r>
      <w:proofErr w:type="spellEnd"/>
    </w:p>
    <w:p w:rsidR="00E36A61" w:rsidRP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 xml:space="preserve">которую можно переопределить с помощью </w:t>
      </w:r>
      <w:r w:rsidRPr="00E36A61">
        <w:rPr>
          <w:rFonts w:ascii="Times New Roman" w:hAnsi="Times New Roman" w:cs="Times New Roman"/>
          <w:sz w:val="28"/>
          <w:szCs w:val="28"/>
          <w:lang w:val="en-US"/>
        </w:rPr>
        <w:t xml:space="preserve">\renewcommand. </w:t>
      </w:r>
      <w:r w:rsidRPr="00E36A61">
        <w:rPr>
          <w:rFonts w:ascii="Times New Roman" w:hAnsi="Times New Roman" w:cs="Times New Roman"/>
          <w:sz w:val="28"/>
          <w:szCs w:val="28"/>
        </w:rPr>
        <w:t>Пакет</w:t>
      </w:r>
      <w:r w:rsidRPr="00D25154">
        <w:rPr>
          <w:rFonts w:ascii="Times New Roman" w:hAnsi="Times New Roman" w:cs="Times New Roman"/>
          <w:sz w:val="28"/>
          <w:szCs w:val="28"/>
        </w:rPr>
        <w:t xml:space="preserve"> </w:t>
      </w:r>
      <w:r w:rsidRPr="00E36A61">
        <w:rPr>
          <w:rFonts w:ascii="Times New Roman" w:hAnsi="Times New Roman" w:cs="Times New Roman"/>
          <w:sz w:val="28"/>
          <w:szCs w:val="28"/>
          <w:lang w:val="en-US"/>
        </w:rPr>
        <w:t>babel</w:t>
      </w:r>
      <w:r w:rsidRPr="00D25154">
        <w:rPr>
          <w:rFonts w:ascii="Times New Roman" w:hAnsi="Times New Roman" w:cs="Times New Roman"/>
          <w:sz w:val="28"/>
          <w:szCs w:val="28"/>
        </w:rPr>
        <w:t xml:space="preserve"> </w:t>
      </w:r>
      <w:r w:rsidRPr="00E36A61">
        <w:rPr>
          <w:rFonts w:ascii="Times New Roman" w:hAnsi="Times New Roman" w:cs="Times New Roman"/>
          <w:sz w:val="28"/>
          <w:szCs w:val="28"/>
        </w:rPr>
        <w:t>с</w:t>
      </w:r>
      <w:r w:rsidRPr="00D25154">
        <w:rPr>
          <w:rFonts w:ascii="Times New Roman" w:hAnsi="Times New Roman" w:cs="Times New Roman"/>
          <w:sz w:val="28"/>
          <w:szCs w:val="28"/>
        </w:rPr>
        <w:t xml:space="preserve"> </w:t>
      </w:r>
      <w:r w:rsidRPr="00E36A61">
        <w:rPr>
          <w:rFonts w:ascii="Times New Roman" w:hAnsi="Times New Roman" w:cs="Times New Roman"/>
          <w:sz w:val="28"/>
          <w:szCs w:val="28"/>
        </w:rPr>
        <w:t>опцией</w:t>
      </w:r>
      <w:r w:rsidRPr="00D25154">
        <w:rPr>
          <w:rFonts w:ascii="Times New Roman" w:hAnsi="Times New Roman" w:cs="Times New Roman"/>
          <w:sz w:val="28"/>
          <w:szCs w:val="28"/>
        </w:rPr>
        <w:t xml:space="preserve"> </w:t>
      </w:r>
      <w:r w:rsidRPr="00E36A61"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="00D25154">
        <w:rPr>
          <w:rFonts w:ascii="Times New Roman" w:hAnsi="Times New Roman" w:cs="Times New Roman"/>
          <w:sz w:val="28"/>
          <w:szCs w:val="28"/>
        </w:rPr>
        <w:t xml:space="preserve"> </w:t>
      </w:r>
      <w:r w:rsidRPr="00E36A61">
        <w:rPr>
          <w:rFonts w:ascii="Times New Roman" w:hAnsi="Times New Roman" w:cs="Times New Roman"/>
          <w:sz w:val="28"/>
          <w:szCs w:val="28"/>
        </w:rPr>
        <w:t>переопределяет е</w:t>
      </w:r>
      <w:r w:rsidR="00D25154">
        <w:rPr>
          <w:rFonts w:ascii="Times New Roman" w:hAnsi="Times New Roman" w:cs="Times New Roman"/>
          <w:sz w:val="28"/>
          <w:szCs w:val="28"/>
        </w:rPr>
        <w:t>ё</w:t>
      </w:r>
      <w:r w:rsidRPr="00E36A61">
        <w:rPr>
          <w:rFonts w:ascii="Times New Roman" w:hAnsi="Times New Roman" w:cs="Times New Roman"/>
          <w:sz w:val="28"/>
          <w:szCs w:val="28"/>
        </w:rPr>
        <w:t xml:space="preserve"> как Аннотация.</w:t>
      </w:r>
    </w:p>
    <w:p w:rsidR="00E36A61" w:rsidRDefault="00E36A61" w:rsidP="00E36A6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36A61">
        <w:rPr>
          <w:rFonts w:ascii="Times New Roman" w:hAnsi="Times New Roman" w:cs="Times New Roman"/>
          <w:sz w:val="28"/>
          <w:szCs w:val="28"/>
        </w:rPr>
        <w:t xml:space="preserve">При наличии опции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twocolumn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 аннотация, как и сам документ, печатается в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двухколоночном</w:t>
      </w:r>
      <w:proofErr w:type="spellEnd"/>
      <w:r w:rsidR="00FF428F">
        <w:rPr>
          <w:rFonts w:ascii="Times New Roman" w:hAnsi="Times New Roman" w:cs="Times New Roman"/>
          <w:sz w:val="28"/>
          <w:szCs w:val="28"/>
        </w:rPr>
        <w:t xml:space="preserve"> </w:t>
      </w:r>
      <w:r w:rsidRPr="00E36A61">
        <w:rPr>
          <w:rFonts w:ascii="Times New Roman" w:hAnsi="Times New Roman" w:cs="Times New Roman"/>
          <w:sz w:val="28"/>
          <w:szCs w:val="28"/>
        </w:rPr>
        <w:t xml:space="preserve">режиме. Пакет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 позволяет напечатать е</w:t>
      </w:r>
      <w:r w:rsidR="00FF428F">
        <w:rPr>
          <w:rFonts w:ascii="Times New Roman" w:hAnsi="Times New Roman" w:cs="Times New Roman"/>
          <w:sz w:val="28"/>
          <w:szCs w:val="28"/>
        </w:rPr>
        <w:t>ё</w:t>
      </w:r>
      <w:r w:rsidRPr="00E36A6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6A61">
        <w:rPr>
          <w:rFonts w:ascii="Times New Roman" w:hAnsi="Times New Roman" w:cs="Times New Roman"/>
          <w:sz w:val="28"/>
          <w:szCs w:val="28"/>
        </w:rPr>
        <w:t>одноколоночном</w:t>
      </w:r>
      <w:proofErr w:type="spellEnd"/>
      <w:r w:rsidRPr="00E36A61">
        <w:rPr>
          <w:rFonts w:ascii="Times New Roman" w:hAnsi="Times New Roman" w:cs="Times New Roman"/>
          <w:sz w:val="28"/>
          <w:szCs w:val="28"/>
        </w:rPr>
        <w:t xml:space="preserve"> режиме (см. документацию к</w:t>
      </w:r>
      <w:r w:rsidR="00FF428F">
        <w:rPr>
          <w:rFonts w:ascii="Times New Roman" w:hAnsi="Times New Roman" w:cs="Times New Roman"/>
          <w:sz w:val="28"/>
          <w:szCs w:val="28"/>
        </w:rPr>
        <w:t xml:space="preserve"> </w:t>
      </w:r>
      <w:r w:rsidRPr="00E36A61">
        <w:rPr>
          <w:rFonts w:ascii="Times New Roman" w:hAnsi="Times New Roman" w:cs="Times New Roman"/>
          <w:sz w:val="28"/>
          <w:szCs w:val="28"/>
        </w:rPr>
        <w:t>пакету).</w:t>
      </w:r>
    </w:p>
    <w:p w:rsidR="00AA35FC" w:rsidRPr="004A5F81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4A5F81">
        <w:rPr>
          <w:rFonts w:ascii="Times New Roman" w:hAnsi="Times New Roman" w:cs="Times New Roman"/>
          <w:i/>
          <w:sz w:val="28"/>
          <w:szCs w:val="28"/>
        </w:rPr>
        <w:t>Секционирование документа</w:t>
      </w:r>
    </w:p>
    <w:p w:rsidR="00AA35FC" w:rsidRPr="00AA35FC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A35FC">
        <w:rPr>
          <w:rFonts w:ascii="Times New Roman" w:hAnsi="Times New Roman" w:cs="Times New Roman"/>
          <w:sz w:val="28"/>
          <w:szCs w:val="28"/>
        </w:rPr>
        <w:t xml:space="preserve">В стандартных классах, за исключением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>, определены команды для разделения документа на</w:t>
      </w:r>
      <w:r w:rsidR="004A5F81">
        <w:rPr>
          <w:rFonts w:ascii="Times New Roman" w:hAnsi="Times New Roman" w:cs="Times New Roman"/>
          <w:sz w:val="28"/>
          <w:szCs w:val="28"/>
        </w:rPr>
        <w:t xml:space="preserve"> </w:t>
      </w:r>
      <w:r w:rsidRPr="00AA35FC">
        <w:rPr>
          <w:rFonts w:ascii="Times New Roman" w:hAnsi="Times New Roman" w:cs="Times New Roman"/>
          <w:sz w:val="28"/>
          <w:szCs w:val="28"/>
        </w:rPr>
        <w:t>секции. Все команды имеют по два аргумента, один из которых я</w:t>
      </w:r>
      <w:r w:rsidR="004A5F81">
        <w:rPr>
          <w:rFonts w:ascii="Times New Roman" w:hAnsi="Times New Roman" w:cs="Times New Roman"/>
          <w:sz w:val="28"/>
          <w:szCs w:val="28"/>
        </w:rPr>
        <w:t>вляется обязательным. Обязатель</w:t>
      </w:r>
      <w:r w:rsidRPr="00AA35FC">
        <w:rPr>
          <w:rFonts w:ascii="Times New Roman" w:hAnsi="Times New Roman" w:cs="Times New Roman"/>
          <w:sz w:val="28"/>
          <w:szCs w:val="28"/>
        </w:rPr>
        <w:t>ный аргумент печатается как название секции и, если отсутствуе</w:t>
      </w:r>
      <w:r w:rsidR="004A5F81">
        <w:rPr>
          <w:rFonts w:ascii="Times New Roman" w:hAnsi="Times New Roman" w:cs="Times New Roman"/>
          <w:sz w:val="28"/>
          <w:szCs w:val="28"/>
        </w:rPr>
        <w:t>т необязательный аргумент, вклю</w:t>
      </w:r>
      <w:r w:rsidRPr="00AA35FC">
        <w:rPr>
          <w:rFonts w:ascii="Times New Roman" w:hAnsi="Times New Roman" w:cs="Times New Roman"/>
          <w:sz w:val="28"/>
          <w:szCs w:val="28"/>
        </w:rPr>
        <w:t>чается в оглавление и используется при оформлении колонтитулов. Для оглавления и колонтитулов</w:t>
      </w:r>
      <w:r w:rsidR="004A5F81">
        <w:rPr>
          <w:rFonts w:ascii="Times New Roman" w:hAnsi="Times New Roman" w:cs="Times New Roman"/>
          <w:sz w:val="28"/>
          <w:szCs w:val="28"/>
        </w:rPr>
        <w:t xml:space="preserve"> </w:t>
      </w:r>
      <w:r w:rsidRPr="00AA35FC">
        <w:rPr>
          <w:rFonts w:ascii="Times New Roman" w:hAnsi="Times New Roman" w:cs="Times New Roman"/>
          <w:sz w:val="28"/>
          <w:szCs w:val="28"/>
        </w:rPr>
        <w:t>можно задать более компактное название секции в виде необязательного аргумента. Неустойчивые</w:t>
      </w:r>
      <w:r w:rsidR="004A5F81">
        <w:rPr>
          <w:rFonts w:ascii="Times New Roman" w:hAnsi="Times New Roman" w:cs="Times New Roman"/>
          <w:sz w:val="28"/>
          <w:szCs w:val="28"/>
        </w:rPr>
        <w:t xml:space="preserve"> </w:t>
      </w:r>
      <w:r w:rsidRPr="00AA35FC">
        <w:rPr>
          <w:rFonts w:ascii="Times New Roman" w:hAnsi="Times New Roman" w:cs="Times New Roman"/>
          <w:sz w:val="28"/>
          <w:szCs w:val="28"/>
        </w:rPr>
        <w:t xml:space="preserve">команды в подвижных аргументах должны быть защищены командой </w:t>
      </w:r>
      <w:r w:rsidRPr="004A5F81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4A5F81">
        <w:rPr>
          <w:rFonts w:ascii="Consolas" w:hAnsi="Consolas" w:cs="Times New Roman"/>
          <w:color w:val="004600"/>
          <w:sz w:val="28"/>
          <w:szCs w:val="28"/>
        </w:rPr>
        <w:t>protect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>. Для разбиения</w:t>
      </w:r>
      <w:r w:rsidR="004A5F81">
        <w:rPr>
          <w:rFonts w:ascii="Times New Roman" w:hAnsi="Times New Roman" w:cs="Times New Roman"/>
          <w:sz w:val="28"/>
          <w:szCs w:val="28"/>
        </w:rPr>
        <w:t xml:space="preserve"> </w:t>
      </w:r>
      <w:r w:rsidRPr="00AA35FC">
        <w:rPr>
          <w:rFonts w:ascii="Times New Roman" w:hAnsi="Times New Roman" w:cs="Times New Roman"/>
          <w:sz w:val="28"/>
          <w:szCs w:val="28"/>
        </w:rPr>
        <w:t>длинного названия на строки внутри обязательного аргумента можно использовать команду \\.</w:t>
      </w:r>
    </w:p>
    <w:p w:rsidR="00AA35FC" w:rsidRPr="00AA35FC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A35FC">
        <w:rPr>
          <w:rFonts w:ascii="Times New Roman" w:hAnsi="Times New Roman" w:cs="Times New Roman"/>
          <w:sz w:val="28"/>
          <w:szCs w:val="28"/>
        </w:rPr>
        <w:lastRenderedPageBreak/>
        <w:t>LATEX автоматически нумерует секции, уровень которых не превышает число, которое хранится</w:t>
      </w:r>
      <w:r w:rsidR="004A5F81">
        <w:rPr>
          <w:rFonts w:ascii="Times New Roman" w:hAnsi="Times New Roman" w:cs="Times New Roman"/>
          <w:sz w:val="28"/>
          <w:szCs w:val="28"/>
        </w:rPr>
        <w:t xml:space="preserve"> </w:t>
      </w:r>
      <w:r w:rsidRPr="00AA35FC">
        <w:rPr>
          <w:rFonts w:ascii="Times New Roman" w:hAnsi="Times New Roman" w:cs="Times New Roman"/>
          <w:sz w:val="28"/>
          <w:szCs w:val="28"/>
        </w:rPr>
        <w:t xml:space="preserve">в </w:t>
      </w:r>
      <w:r w:rsidR="004A5F81" w:rsidRPr="00AA35FC">
        <w:rPr>
          <w:rFonts w:ascii="Times New Roman" w:hAnsi="Times New Roman" w:cs="Times New Roman"/>
          <w:sz w:val="28"/>
          <w:szCs w:val="28"/>
        </w:rPr>
        <w:t>счётчике</w:t>
      </w:r>
    </w:p>
    <w:p w:rsidR="00AA35FC" w:rsidRPr="004A5F81" w:rsidRDefault="00AA35FC" w:rsidP="00AA35FC">
      <w:pPr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</w:rPr>
      </w:pPr>
      <w:proofErr w:type="spellStart"/>
      <w:r w:rsidRPr="004A5F81">
        <w:rPr>
          <w:rFonts w:ascii="Consolas" w:hAnsi="Consolas" w:cs="Times New Roman"/>
          <w:color w:val="004600"/>
          <w:sz w:val="28"/>
          <w:szCs w:val="28"/>
        </w:rPr>
        <w:t>secnumdepth</w:t>
      </w:r>
      <w:proofErr w:type="spellEnd"/>
    </w:p>
    <w:p w:rsidR="00AA35FC" w:rsidRPr="00AA35FC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A35FC">
        <w:rPr>
          <w:rFonts w:ascii="Times New Roman" w:hAnsi="Times New Roman" w:cs="Times New Roman"/>
          <w:sz w:val="28"/>
          <w:szCs w:val="28"/>
        </w:rPr>
        <w:t xml:space="preserve">Его значение можно изменить декларацией </w:t>
      </w:r>
      <w:r w:rsidRPr="007768F9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7768F9">
        <w:rPr>
          <w:rFonts w:ascii="Consolas" w:hAnsi="Consolas" w:cs="Times New Roman"/>
          <w:color w:val="004600"/>
          <w:sz w:val="28"/>
          <w:szCs w:val="28"/>
        </w:rPr>
        <w:t>setcounter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>. Секциям, созданным командой</w:t>
      </w:r>
      <w:r w:rsidR="007768F9" w:rsidRPr="007768F9">
        <w:rPr>
          <w:rFonts w:ascii="Times New Roman" w:hAnsi="Times New Roman" w:cs="Times New Roman"/>
          <w:sz w:val="28"/>
          <w:szCs w:val="28"/>
        </w:rPr>
        <w:t xml:space="preserve"> </w:t>
      </w:r>
      <w:r w:rsidRPr="007768F9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7768F9">
        <w:rPr>
          <w:rFonts w:ascii="Consolas" w:hAnsi="Consolas" w:cs="Times New Roman"/>
          <w:color w:val="004600"/>
          <w:sz w:val="28"/>
          <w:szCs w:val="28"/>
        </w:rPr>
        <w:t>section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, присвоен уровень 1. </w:t>
      </w:r>
      <w:r w:rsidR="007768F9" w:rsidRPr="00AA35FC">
        <w:rPr>
          <w:rFonts w:ascii="Times New Roman" w:hAnsi="Times New Roman" w:cs="Times New Roman"/>
          <w:sz w:val="28"/>
          <w:szCs w:val="28"/>
        </w:rPr>
        <w:t>Счётчики</w:t>
      </w:r>
      <w:r w:rsidRPr="00AA35FC">
        <w:rPr>
          <w:rFonts w:ascii="Times New Roman" w:hAnsi="Times New Roman" w:cs="Times New Roman"/>
          <w:sz w:val="28"/>
          <w:szCs w:val="28"/>
        </w:rPr>
        <w:t xml:space="preserve"> секций более млад</w:t>
      </w:r>
      <w:r w:rsidR="007768F9">
        <w:rPr>
          <w:rFonts w:ascii="Times New Roman" w:hAnsi="Times New Roman" w:cs="Times New Roman"/>
          <w:sz w:val="28"/>
          <w:szCs w:val="28"/>
        </w:rPr>
        <w:t>шего уровня определены как внут</w:t>
      </w:r>
      <w:r w:rsidRPr="00AA35FC">
        <w:rPr>
          <w:rFonts w:ascii="Times New Roman" w:hAnsi="Times New Roman" w:cs="Times New Roman"/>
          <w:sz w:val="28"/>
          <w:szCs w:val="28"/>
        </w:rPr>
        <w:t xml:space="preserve">ренние по отношению к </w:t>
      </w:r>
      <w:r w:rsidR="007768F9" w:rsidRPr="00AA35FC">
        <w:rPr>
          <w:rFonts w:ascii="Times New Roman" w:hAnsi="Times New Roman" w:cs="Times New Roman"/>
          <w:sz w:val="28"/>
          <w:szCs w:val="28"/>
        </w:rPr>
        <w:t>счётчику</w:t>
      </w:r>
      <w:r w:rsidRPr="00AA35FC">
        <w:rPr>
          <w:rFonts w:ascii="Times New Roman" w:hAnsi="Times New Roman" w:cs="Times New Roman"/>
          <w:sz w:val="28"/>
          <w:szCs w:val="28"/>
        </w:rPr>
        <w:t xml:space="preserve"> секций старшего уровня, поэтому в каждой секции подсекции</w:t>
      </w:r>
      <w:r w:rsidR="007768F9" w:rsidRPr="007768F9">
        <w:rPr>
          <w:rFonts w:ascii="Times New Roman" w:hAnsi="Times New Roman" w:cs="Times New Roman"/>
          <w:sz w:val="28"/>
          <w:szCs w:val="28"/>
        </w:rPr>
        <w:t xml:space="preserve"> </w:t>
      </w:r>
      <w:r w:rsidRPr="00AA35FC">
        <w:rPr>
          <w:rFonts w:ascii="Times New Roman" w:hAnsi="Times New Roman" w:cs="Times New Roman"/>
          <w:sz w:val="28"/>
          <w:szCs w:val="28"/>
        </w:rPr>
        <w:t>нумеруются независимо друг от друга.</w:t>
      </w:r>
    </w:p>
    <w:p w:rsidR="00AA35FC" w:rsidRPr="00AA35FC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A35FC">
        <w:rPr>
          <w:rFonts w:ascii="Times New Roman" w:hAnsi="Times New Roman" w:cs="Times New Roman"/>
          <w:sz w:val="28"/>
          <w:szCs w:val="28"/>
        </w:rPr>
        <w:t xml:space="preserve">Все команды секционирования имеют </w:t>
      </w:r>
      <w:r w:rsidR="007768F9" w:rsidRPr="007768F9">
        <w:rPr>
          <w:rFonts w:ascii="Times New Roman" w:hAnsi="Times New Roman" w:cs="Times New Roman"/>
          <w:sz w:val="28"/>
          <w:szCs w:val="28"/>
        </w:rPr>
        <w:t>*</w:t>
      </w:r>
      <w:r w:rsidRPr="00AA35FC">
        <w:rPr>
          <w:rFonts w:ascii="Times New Roman" w:hAnsi="Times New Roman" w:cs="Times New Roman"/>
          <w:sz w:val="28"/>
          <w:szCs w:val="28"/>
        </w:rPr>
        <w:t>-форму. Она имеет тол</w:t>
      </w:r>
      <w:r w:rsidR="007768F9">
        <w:rPr>
          <w:rFonts w:ascii="Times New Roman" w:hAnsi="Times New Roman" w:cs="Times New Roman"/>
          <w:sz w:val="28"/>
          <w:szCs w:val="28"/>
        </w:rPr>
        <w:t>ько обязательный аргумент, кото</w:t>
      </w:r>
      <w:r w:rsidRPr="00AA35FC">
        <w:rPr>
          <w:rFonts w:ascii="Times New Roman" w:hAnsi="Times New Roman" w:cs="Times New Roman"/>
          <w:sz w:val="28"/>
          <w:szCs w:val="28"/>
        </w:rPr>
        <w:t>рый печатается как название секции. Такие секции не нумеруются и не заносятся в оглавление и</w:t>
      </w:r>
      <w:r w:rsidR="007768F9" w:rsidRPr="007768F9">
        <w:rPr>
          <w:rFonts w:ascii="Times New Roman" w:hAnsi="Times New Roman" w:cs="Times New Roman"/>
          <w:sz w:val="28"/>
          <w:szCs w:val="28"/>
        </w:rPr>
        <w:t xml:space="preserve"> </w:t>
      </w:r>
      <w:r w:rsidRPr="00AA35FC">
        <w:rPr>
          <w:rFonts w:ascii="Times New Roman" w:hAnsi="Times New Roman" w:cs="Times New Roman"/>
          <w:sz w:val="28"/>
          <w:szCs w:val="28"/>
        </w:rPr>
        <w:t>колонтитулы.</w:t>
      </w:r>
    </w:p>
    <w:p w:rsidR="00AA35FC" w:rsidRPr="007768F9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7768F9">
        <w:rPr>
          <w:rFonts w:ascii="Times New Roman" w:hAnsi="Times New Roman" w:cs="Times New Roman"/>
          <w:i/>
          <w:sz w:val="28"/>
          <w:szCs w:val="28"/>
        </w:rPr>
        <w:t>Части</w:t>
      </w:r>
    </w:p>
    <w:p w:rsidR="00AA35FC" w:rsidRPr="00AA35FC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A35FC">
        <w:rPr>
          <w:rFonts w:ascii="Times New Roman" w:hAnsi="Times New Roman" w:cs="Times New Roman"/>
          <w:sz w:val="28"/>
          <w:szCs w:val="28"/>
        </w:rPr>
        <w:t>Команды</w:t>
      </w:r>
    </w:p>
    <w:p w:rsidR="00AA35FC" w:rsidRPr="00835B09" w:rsidRDefault="00AA35FC" w:rsidP="00AA35FC">
      <w:pPr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  <w:lang w:val="en-US"/>
        </w:rPr>
      </w:pPr>
      <w:r w:rsidRPr="00835B09">
        <w:rPr>
          <w:rFonts w:ascii="Consolas" w:hAnsi="Consolas" w:cs="Times New Roman"/>
          <w:color w:val="004600"/>
          <w:sz w:val="28"/>
          <w:szCs w:val="28"/>
          <w:lang w:val="en-US"/>
        </w:rPr>
        <w:t>\part[</w:t>
      </w:r>
      <w:proofErr w:type="spellStart"/>
      <w:r w:rsidRPr="00835B09">
        <w:rPr>
          <w:rFonts w:ascii="Consolas" w:hAnsi="Consolas" w:cs="Times New Roman"/>
          <w:color w:val="004600"/>
          <w:sz w:val="28"/>
          <w:szCs w:val="28"/>
          <w:lang w:val="en-US"/>
        </w:rPr>
        <w:t>toc</w:t>
      </w:r>
      <w:proofErr w:type="spellEnd"/>
      <w:r w:rsidRPr="00835B09"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]{head} </w:t>
      </w:r>
      <w:r w:rsidR="00835B09"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  </w:t>
      </w:r>
      <w:r w:rsidRPr="00835B09">
        <w:rPr>
          <w:rFonts w:ascii="Consolas" w:hAnsi="Consolas" w:cs="Times New Roman"/>
          <w:color w:val="004600"/>
          <w:sz w:val="28"/>
          <w:szCs w:val="28"/>
          <w:lang w:val="en-US"/>
        </w:rPr>
        <w:t>\part</w:t>
      </w:r>
      <w:r w:rsidR="00835B09" w:rsidRPr="00835B09">
        <w:rPr>
          <w:rFonts w:ascii="Consolas" w:hAnsi="Consolas" w:cs="Times New Roman"/>
          <w:color w:val="004600"/>
          <w:sz w:val="28"/>
          <w:szCs w:val="28"/>
          <w:lang w:val="en-US"/>
        </w:rPr>
        <w:t>*</w:t>
      </w:r>
      <w:r w:rsidRPr="00835B09">
        <w:rPr>
          <w:rFonts w:ascii="Consolas" w:hAnsi="Consolas" w:cs="Times New Roman"/>
          <w:color w:val="004600"/>
          <w:sz w:val="28"/>
          <w:szCs w:val="28"/>
          <w:lang w:val="en-US"/>
        </w:rPr>
        <w:t>{head}</w:t>
      </w:r>
    </w:p>
    <w:p w:rsidR="00AA35FC" w:rsidRPr="00AA35FC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A35FC">
        <w:rPr>
          <w:rFonts w:ascii="Times New Roman" w:hAnsi="Times New Roman" w:cs="Times New Roman"/>
          <w:sz w:val="28"/>
          <w:szCs w:val="28"/>
        </w:rPr>
        <w:t xml:space="preserve">позволяют разделить документ на части. В классах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Pr="00835B09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835B09">
        <w:rPr>
          <w:rFonts w:ascii="Consolas" w:hAnsi="Consolas" w:cs="Times New Roman"/>
          <w:color w:val="004600"/>
          <w:sz w:val="28"/>
          <w:szCs w:val="28"/>
        </w:rPr>
        <w:t>part</w:t>
      </w:r>
      <w:proofErr w:type="spellEnd"/>
      <w:r w:rsidRPr="00835B09"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r w:rsidR="00835B09">
        <w:rPr>
          <w:rFonts w:ascii="Times New Roman" w:hAnsi="Times New Roman" w:cs="Times New Roman"/>
          <w:sz w:val="28"/>
          <w:szCs w:val="28"/>
        </w:rPr>
        <w:t>печатает за</w:t>
      </w:r>
      <w:r w:rsidRPr="00AA35FC">
        <w:rPr>
          <w:rFonts w:ascii="Times New Roman" w:hAnsi="Times New Roman" w:cs="Times New Roman"/>
          <w:sz w:val="28"/>
          <w:szCs w:val="28"/>
        </w:rPr>
        <w:t xml:space="preserve">головок в центре отдельной страницы: сначала слово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 и </w:t>
      </w:r>
      <w:r w:rsidR="00835B09">
        <w:rPr>
          <w:rFonts w:ascii="Times New Roman" w:hAnsi="Times New Roman" w:cs="Times New Roman"/>
          <w:sz w:val="28"/>
          <w:szCs w:val="28"/>
        </w:rPr>
        <w:t>п</w:t>
      </w:r>
      <w:r w:rsidRPr="00AA35FC">
        <w:rPr>
          <w:rFonts w:ascii="Times New Roman" w:hAnsi="Times New Roman" w:cs="Times New Roman"/>
          <w:sz w:val="28"/>
          <w:szCs w:val="28"/>
        </w:rPr>
        <w:t>орядковый номер части прописными</w:t>
      </w:r>
      <w:r w:rsidR="00835B09" w:rsidRPr="00835B09">
        <w:rPr>
          <w:rFonts w:ascii="Times New Roman" w:hAnsi="Times New Roman" w:cs="Times New Roman"/>
          <w:sz w:val="28"/>
          <w:szCs w:val="28"/>
        </w:rPr>
        <w:t xml:space="preserve"> </w:t>
      </w:r>
      <w:r w:rsidRPr="00AA35FC">
        <w:rPr>
          <w:rFonts w:ascii="Times New Roman" w:hAnsi="Times New Roman" w:cs="Times New Roman"/>
          <w:sz w:val="28"/>
          <w:szCs w:val="28"/>
        </w:rPr>
        <w:t xml:space="preserve">римскими цифрами, а затем с новой строки название части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. В классе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 заголовок</w:t>
      </w:r>
    </w:p>
    <w:p w:rsidR="00AA35FC" w:rsidRPr="00AA35FC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A35FC">
        <w:rPr>
          <w:rFonts w:ascii="Times New Roman" w:hAnsi="Times New Roman" w:cs="Times New Roman"/>
          <w:sz w:val="28"/>
          <w:szCs w:val="28"/>
        </w:rPr>
        <w:t>печатается прямо перед содержанием части. При наличии опции, для оглавления и колонтитулов</w:t>
      </w:r>
      <w:r w:rsidR="007C0258">
        <w:rPr>
          <w:rFonts w:ascii="Times New Roman" w:hAnsi="Times New Roman" w:cs="Times New Roman"/>
          <w:sz w:val="28"/>
          <w:szCs w:val="28"/>
        </w:rPr>
        <w:t xml:space="preserve"> </w:t>
      </w:r>
      <w:r w:rsidRPr="00AA35FC">
        <w:rPr>
          <w:rFonts w:ascii="Times New Roman" w:hAnsi="Times New Roman" w:cs="Times New Roman"/>
          <w:sz w:val="28"/>
          <w:szCs w:val="28"/>
        </w:rPr>
        <w:t xml:space="preserve">используется не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toc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>. Команда \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="007C0258">
        <w:rPr>
          <w:rFonts w:ascii="Times New Roman" w:hAnsi="Times New Roman" w:cs="Times New Roman"/>
          <w:sz w:val="28"/>
          <w:szCs w:val="28"/>
        </w:rPr>
        <w:t>*</w:t>
      </w:r>
      <w:r w:rsidRPr="00AA35FC">
        <w:rPr>
          <w:rFonts w:ascii="Times New Roman" w:hAnsi="Times New Roman" w:cs="Times New Roman"/>
          <w:sz w:val="28"/>
          <w:szCs w:val="28"/>
        </w:rPr>
        <w:t xml:space="preserve"> печатает только название части.</w:t>
      </w:r>
    </w:p>
    <w:p w:rsidR="00AA35FC" w:rsidRPr="00AA35FC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A35FC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7C0258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7C0258">
        <w:rPr>
          <w:rFonts w:ascii="Consolas" w:hAnsi="Consolas" w:cs="Times New Roman"/>
          <w:color w:val="004600"/>
          <w:sz w:val="28"/>
          <w:szCs w:val="28"/>
        </w:rPr>
        <w:t>part</w:t>
      </w:r>
      <w:proofErr w:type="spellEnd"/>
      <w:r w:rsidRPr="007C0258">
        <w:rPr>
          <w:rFonts w:ascii="Consolas" w:hAnsi="Consolas" w:cs="Times New Roman"/>
          <w:color w:val="004600"/>
          <w:sz w:val="28"/>
          <w:szCs w:val="28"/>
        </w:rPr>
        <w:t xml:space="preserve"> </w:t>
      </w:r>
      <w:r w:rsidRPr="00AA35FC">
        <w:rPr>
          <w:rFonts w:ascii="Times New Roman" w:hAnsi="Times New Roman" w:cs="Times New Roman"/>
          <w:sz w:val="28"/>
          <w:szCs w:val="28"/>
        </w:rPr>
        <w:t xml:space="preserve">и </w:t>
      </w:r>
      <w:r w:rsidRPr="007C0258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7C0258">
        <w:rPr>
          <w:rFonts w:ascii="Consolas" w:hAnsi="Consolas" w:cs="Times New Roman"/>
          <w:color w:val="004600"/>
          <w:sz w:val="28"/>
          <w:szCs w:val="28"/>
        </w:rPr>
        <w:t>part</w:t>
      </w:r>
      <w:proofErr w:type="spellEnd"/>
      <w:r w:rsidR="007C0258" w:rsidRPr="007C0258">
        <w:rPr>
          <w:rFonts w:ascii="Consolas" w:hAnsi="Consolas" w:cs="Times New Roman"/>
          <w:color w:val="004600"/>
          <w:sz w:val="28"/>
          <w:szCs w:val="28"/>
        </w:rPr>
        <w:t>*</w:t>
      </w:r>
      <w:r w:rsidRPr="00AA35FC">
        <w:rPr>
          <w:rFonts w:ascii="Times New Roman" w:hAnsi="Times New Roman" w:cs="Times New Roman"/>
          <w:sz w:val="28"/>
          <w:szCs w:val="28"/>
        </w:rPr>
        <w:t xml:space="preserve"> являются необязательными, поэтому они не влияют на порядок</w:t>
      </w:r>
      <w:r w:rsidR="007C0258">
        <w:rPr>
          <w:rFonts w:ascii="Times New Roman" w:hAnsi="Times New Roman" w:cs="Times New Roman"/>
          <w:sz w:val="28"/>
          <w:szCs w:val="28"/>
        </w:rPr>
        <w:t xml:space="preserve"> </w:t>
      </w:r>
      <w:r w:rsidRPr="00AA35FC">
        <w:rPr>
          <w:rFonts w:ascii="Times New Roman" w:hAnsi="Times New Roman" w:cs="Times New Roman"/>
          <w:sz w:val="28"/>
          <w:szCs w:val="28"/>
        </w:rPr>
        <w:t>нумерации более младших секций.</w:t>
      </w:r>
    </w:p>
    <w:p w:rsidR="00AA35FC" w:rsidRPr="00AA35FC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A35FC">
        <w:rPr>
          <w:rFonts w:ascii="Times New Roman" w:hAnsi="Times New Roman" w:cs="Times New Roman"/>
          <w:sz w:val="28"/>
          <w:szCs w:val="28"/>
        </w:rPr>
        <w:t xml:space="preserve">Слово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 хранится в команде</w:t>
      </w:r>
    </w:p>
    <w:p w:rsidR="00AA35FC" w:rsidRPr="007C0258" w:rsidRDefault="00AA35FC" w:rsidP="00AA35FC">
      <w:pPr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</w:rPr>
      </w:pPr>
      <w:r w:rsidRPr="007C0258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7C0258">
        <w:rPr>
          <w:rFonts w:ascii="Consolas" w:hAnsi="Consolas" w:cs="Times New Roman"/>
          <w:color w:val="004600"/>
          <w:sz w:val="28"/>
          <w:szCs w:val="28"/>
        </w:rPr>
        <w:t>partname</w:t>
      </w:r>
      <w:proofErr w:type="spellEnd"/>
    </w:p>
    <w:p w:rsidR="00AA35FC" w:rsidRPr="00AA35FC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A35FC">
        <w:rPr>
          <w:rFonts w:ascii="Times New Roman" w:hAnsi="Times New Roman" w:cs="Times New Roman"/>
          <w:sz w:val="28"/>
          <w:szCs w:val="28"/>
        </w:rPr>
        <w:t>Е</w:t>
      </w:r>
      <w:r w:rsidR="007C0258">
        <w:rPr>
          <w:rFonts w:ascii="Times New Roman" w:hAnsi="Times New Roman" w:cs="Times New Roman"/>
          <w:sz w:val="28"/>
          <w:szCs w:val="28"/>
        </w:rPr>
        <w:t>ё</w:t>
      </w:r>
      <w:r w:rsidRPr="00AA35FC">
        <w:rPr>
          <w:rFonts w:ascii="Times New Roman" w:hAnsi="Times New Roman" w:cs="Times New Roman"/>
          <w:sz w:val="28"/>
          <w:szCs w:val="28"/>
        </w:rPr>
        <w:t xml:space="preserve"> можно переопределить с помощью </w:t>
      </w:r>
      <w:r w:rsidRPr="007C0258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7C0258">
        <w:rPr>
          <w:rFonts w:ascii="Consolas" w:hAnsi="Consolas" w:cs="Times New Roman"/>
          <w:color w:val="004600"/>
          <w:sz w:val="28"/>
          <w:szCs w:val="28"/>
        </w:rPr>
        <w:t>renewcommand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. Пакет </w:t>
      </w:r>
      <w:proofErr w:type="spellStart"/>
      <w:r w:rsidR="007C0258">
        <w:rPr>
          <w:rFonts w:ascii="Times New Roman" w:hAnsi="Times New Roman" w:cs="Times New Roman"/>
          <w:sz w:val="28"/>
          <w:szCs w:val="28"/>
        </w:rPr>
        <w:t>babel</w:t>
      </w:r>
      <w:proofErr w:type="spellEnd"/>
      <w:r w:rsidR="007C0258">
        <w:rPr>
          <w:rFonts w:ascii="Times New Roman" w:hAnsi="Times New Roman" w:cs="Times New Roman"/>
          <w:sz w:val="28"/>
          <w:szCs w:val="28"/>
        </w:rPr>
        <w:t xml:space="preserve"> с опцией </w:t>
      </w:r>
      <w:proofErr w:type="spellStart"/>
      <w:r w:rsidR="007C0258">
        <w:rPr>
          <w:rFonts w:ascii="Times New Roman" w:hAnsi="Times New Roman" w:cs="Times New Roman"/>
          <w:sz w:val="28"/>
          <w:szCs w:val="28"/>
        </w:rPr>
        <w:t>russian</w:t>
      </w:r>
      <w:proofErr w:type="spellEnd"/>
      <w:r w:rsidR="007C0258">
        <w:rPr>
          <w:rFonts w:ascii="Times New Roman" w:hAnsi="Times New Roman" w:cs="Times New Roman"/>
          <w:sz w:val="28"/>
          <w:szCs w:val="28"/>
        </w:rPr>
        <w:t xml:space="preserve"> переопре</w:t>
      </w:r>
      <w:r w:rsidRPr="00AA35FC">
        <w:rPr>
          <w:rFonts w:ascii="Times New Roman" w:hAnsi="Times New Roman" w:cs="Times New Roman"/>
          <w:sz w:val="28"/>
          <w:szCs w:val="28"/>
        </w:rPr>
        <w:t>деляет е</w:t>
      </w:r>
      <w:r w:rsidR="006B3E6A">
        <w:rPr>
          <w:rFonts w:ascii="Times New Roman" w:hAnsi="Times New Roman" w:cs="Times New Roman"/>
          <w:sz w:val="28"/>
          <w:szCs w:val="28"/>
        </w:rPr>
        <w:t>ё</w:t>
      </w:r>
      <w:r w:rsidRPr="00AA35FC">
        <w:rPr>
          <w:rFonts w:ascii="Times New Roman" w:hAnsi="Times New Roman" w:cs="Times New Roman"/>
          <w:sz w:val="28"/>
          <w:szCs w:val="28"/>
        </w:rPr>
        <w:t xml:space="preserve"> как Часть.</w:t>
      </w:r>
    </w:p>
    <w:p w:rsidR="00AA35FC" w:rsidRPr="006B3E6A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6B3E6A">
        <w:rPr>
          <w:rFonts w:ascii="Times New Roman" w:hAnsi="Times New Roman" w:cs="Times New Roman"/>
          <w:i/>
          <w:sz w:val="28"/>
          <w:szCs w:val="28"/>
        </w:rPr>
        <w:t>Главы</w:t>
      </w:r>
    </w:p>
    <w:p w:rsidR="00AA35FC" w:rsidRPr="00AA35FC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A35FC">
        <w:rPr>
          <w:rFonts w:ascii="Times New Roman" w:hAnsi="Times New Roman" w:cs="Times New Roman"/>
          <w:sz w:val="28"/>
          <w:szCs w:val="28"/>
        </w:rPr>
        <w:t xml:space="preserve">В классах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 определены команды для разделения документа на главы:</w:t>
      </w:r>
    </w:p>
    <w:p w:rsidR="00AA35FC" w:rsidRPr="006B2239" w:rsidRDefault="00AA35FC" w:rsidP="00AA35FC">
      <w:pPr>
        <w:spacing w:after="0" w:line="360" w:lineRule="auto"/>
        <w:ind w:firstLine="284"/>
        <w:rPr>
          <w:rFonts w:ascii="Consolas" w:hAnsi="Consolas" w:cs="Times New Roman"/>
          <w:sz w:val="28"/>
          <w:szCs w:val="28"/>
          <w:lang w:val="en-US"/>
        </w:rPr>
      </w:pPr>
      <w:r w:rsidRPr="006B2239">
        <w:rPr>
          <w:rFonts w:ascii="Consolas" w:hAnsi="Consolas" w:cs="Times New Roman"/>
          <w:color w:val="004600"/>
          <w:sz w:val="28"/>
          <w:szCs w:val="28"/>
          <w:lang w:val="en-US"/>
        </w:rPr>
        <w:lastRenderedPageBreak/>
        <w:t>\chapter[</w:t>
      </w:r>
      <w:proofErr w:type="spellStart"/>
      <w:r w:rsidRPr="006B2239">
        <w:rPr>
          <w:rFonts w:ascii="Consolas" w:hAnsi="Consolas" w:cs="Times New Roman"/>
          <w:color w:val="004600"/>
          <w:sz w:val="28"/>
          <w:szCs w:val="28"/>
          <w:lang w:val="en-US"/>
        </w:rPr>
        <w:t>toc</w:t>
      </w:r>
      <w:proofErr w:type="spellEnd"/>
      <w:r w:rsidRPr="006B2239"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]{head} </w:t>
      </w:r>
      <w:r w:rsidR="006B2239" w:rsidRPr="006B2239"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  </w:t>
      </w:r>
      <w:r w:rsidRPr="006B2239">
        <w:rPr>
          <w:rFonts w:ascii="Consolas" w:hAnsi="Consolas" w:cs="Times New Roman"/>
          <w:color w:val="004600"/>
          <w:sz w:val="28"/>
          <w:szCs w:val="28"/>
          <w:lang w:val="en-US"/>
        </w:rPr>
        <w:t>\chapter</w:t>
      </w:r>
      <w:r w:rsidR="006B2239" w:rsidRPr="006B2239">
        <w:rPr>
          <w:rFonts w:ascii="Consolas" w:hAnsi="Consolas" w:cs="Times New Roman"/>
          <w:color w:val="004600"/>
          <w:sz w:val="28"/>
          <w:szCs w:val="28"/>
          <w:lang w:val="en-US"/>
        </w:rPr>
        <w:t>*</w:t>
      </w:r>
      <w:r w:rsidRPr="006B2239">
        <w:rPr>
          <w:rFonts w:ascii="Consolas" w:hAnsi="Consolas" w:cs="Times New Roman"/>
          <w:color w:val="004600"/>
          <w:sz w:val="28"/>
          <w:szCs w:val="28"/>
          <w:lang w:val="en-US"/>
        </w:rPr>
        <w:t>{head}</w:t>
      </w:r>
    </w:p>
    <w:p w:rsidR="00AA35FC" w:rsidRPr="00AA35FC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A35FC">
        <w:rPr>
          <w:rFonts w:ascii="Times New Roman" w:hAnsi="Times New Roman" w:cs="Times New Roman"/>
          <w:sz w:val="28"/>
          <w:szCs w:val="28"/>
        </w:rPr>
        <w:t xml:space="preserve">Каждая глава печатается с новой страницы: правой, если действует опция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openright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>, или</w:t>
      </w:r>
      <w:r w:rsidR="006B2239">
        <w:rPr>
          <w:rFonts w:ascii="Times New Roman" w:hAnsi="Times New Roman" w:cs="Times New Roman"/>
          <w:sz w:val="28"/>
          <w:szCs w:val="28"/>
        </w:rPr>
        <w:t xml:space="preserve"> </w:t>
      </w:r>
      <w:r w:rsidRPr="00AA35FC">
        <w:rPr>
          <w:rFonts w:ascii="Times New Roman" w:hAnsi="Times New Roman" w:cs="Times New Roman"/>
          <w:sz w:val="28"/>
          <w:szCs w:val="28"/>
        </w:rPr>
        <w:t xml:space="preserve">любой, если действует опция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openany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. В классе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 по умолчанию используется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openright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>, а</w:t>
      </w:r>
      <w:r w:rsidR="000A6F88">
        <w:rPr>
          <w:rFonts w:ascii="Times New Roman" w:hAnsi="Times New Roman" w:cs="Times New Roman"/>
          <w:sz w:val="28"/>
          <w:szCs w:val="28"/>
        </w:rPr>
        <w:t xml:space="preserve"> </w:t>
      </w:r>
      <w:r w:rsidRPr="00AA35FC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openany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>.</w:t>
      </w:r>
    </w:p>
    <w:p w:rsidR="00AA35FC" w:rsidRPr="00AA35FC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A35FC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0A6F88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0A6F88">
        <w:rPr>
          <w:rFonts w:ascii="Consolas" w:hAnsi="Consolas" w:cs="Times New Roman"/>
          <w:color w:val="004600"/>
          <w:sz w:val="28"/>
          <w:szCs w:val="28"/>
        </w:rPr>
        <w:t>chapter</w:t>
      </w:r>
      <w:proofErr w:type="spellEnd"/>
      <w:r w:rsidRPr="000A6F88"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r w:rsidRPr="00AA35FC">
        <w:rPr>
          <w:rFonts w:ascii="Times New Roman" w:hAnsi="Times New Roman" w:cs="Times New Roman"/>
          <w:sz w:val="28"/>
          <w:szCs w:val="28"/>
        </w:rPr>
        <w:t xml:space="preserve">печатает сначала слово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 и поряд</w:t>
      </w:r>
      <w:r w:rsidR="000A6F88">
        <w:rPr>
          <w:rFonts w:ascii="Times New Roman" w:hAnsi="Times New Roman" w:cs="Times New Roman"/>
          <w:sz w:val="28"/>
          <w:szCs w:val="28"/>
        </w:rPr>
        <w:t>ковый номер главы арабскими циф</w:t>
      </w:r>
      <w:r w:rsidRPr="00AA35FC">
        <w:rPr>
          <w:rFonts w:ascii="Times New Roman" w:hAnsi="Times New Roman" w:cs="Times New Roman"/>
          <w:sz w:val="28"/>
          <w:szCs w:val="28"/>
        </w:rPr>
        <w:t xml:space="preserve">рами. Название главы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 печатается с новой строки. При наличии опции, дл</w:t>
      </w:r>
      <w:r w:rsidR="000A6F88">
        <w:rPr>
          <w:rFonts w:ascii="Times New Roman" w:hAnsi="Times New Roman" w:cs="Times New Roman"/>
          <w:sz w:val="28"/>
          <w:szCs w:val="28"/>
        </w:rPr>
        <w:t>я оглавления и колон</w:t>
      </w:r>
      <w:r w:rsidRPr="00AA35FC">
        <w:rPr>
          <w:rFonts w:ascii="Times New Roman" w:hAnsi="Times New Roman" w:cs="Times New Roman"/>
          <w:sz w:val="28"/>
          <w:szCs w:val="28"/>
        </w:rPr>
        <w:t xml:space="preserve">титулов используется не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toc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. Команда </w:t>
      </w:r>
      <w:r w:rsidRPr="001C3793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1C3793">
        <w:rPr>
          <w:rFonts w:ascii="Consolas" w:hAnsi="Consolas" w:cs="Times New Roman"/>
          <w:color w:val="004600"/>
          <w:sz w:val="28"/>
          <w:szCs w:val="28"/>
        </w:rPr>
        <w:t>chapter</w:t>
      </w:r>
      <w:proofErr w:type="spellEnd"/>
      <w:r w:rsidR="000A6F88" w:rsidRPr="001C3793">
        <w:rPr>
          <w:rFonts w:ascii="Consolas" w:hAnsi="Consolas" w:cs="Times New Roman"/>
          <w:color w:val="004600"/>
          <w:sz w:val="28"/>
          <w:szCs w:val="28"/>
        </w:rPr>
        <w:t>*</w:t>
      </w:r>
      <w:r w:rsidRPr="001C3793"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r w:rsidRPr="00AA35FC">
        <w:rPr>
          <w:rFonts w:ascii="Times New Roman" w:hAnsi="Times New Roman" w:cs="Times New Roman"/>
          <w:sz w:val="28"/>
          <w:szCs w:val="28"/>
        </w:rPr>
        <w:t>печатает только название главы.</w:t>
      </w:r>
    </w:p>
    <w:p w:rsidR="00AA35FC" w:rsidRPr="00AA35FC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A35FC">
        <w:rPr>
          <w:rFonts w:ascii="Times New Roman" w:hAnsi="Times New Roman" w:cs="Times New Roman"/>
          <w:sz w:val="28"/>
          <w:szCs w:val="28"/>
        </w:rPr>
        <w:t xml:space="preserve">Слово </w:t>
      </w:r>
      <w:proofErr w:type="spellStart"/>
      <w:r w:rsidRPr="00AA35FC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 хранится в команде</w:t>
      </w:r>
    </w:p>
    <w:p w:rsidR="00AA35FC" w:rsidRPr="001C3793" w:rsidRDefault="00AA35FC" w:rsidP="00AA35FC">
      <w:pPr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</w:rPr>
      </w:pPr>
      <w:r w:rsidRPr="001C3793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1C3793">
        <w:rPr>
          <w:rFonts w:ascii="Consolas" w:hAnsi="Consolas" w:cs="Times New Roman"/>
          <w:color w:val="004600"/>
          <w:sz w:val="28"/>
          <w:szCs w:val="28"/>
        </w:rPr>
        <w:t>chaptername</w:t>
      </w:r>
      <w:proofErr w:type="spellEnd"/>
    </w:p>
    <w:p w:rsidR="00FF428F" w:rsidRDefault="00AA35FC" w:rsidP="00AA35FC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A35FC">
        <w:rPr>
          <w:rFonts w:ascii="Times New Roman" w:hAnsi="Times New Roman" w:cs="Times New Roman"/>
          <w:sz w:val="28"/>
          <w:szCs w:val="28"/>
        </w:rPr>
        <w:t>Е</w:t>
      </w:r>
      <w:r w:rsidR="001C3793">
        <w:rPr>
          <w:rFonts w:ascii="Times New Roman" w:hAnsi="Times New Roman" w:cs="Times New Roman"/>
          <w:sz w:val="28"/>
          <w:szCs w:val="28"/>
        </w:rPr>
        <w:t>ё</w:t>
      </w:r>
      <w:r w:rsidRPr="00AA35FC">
        <w:rPr>
          <w:rFonts w:ascii="Times New Roman" w:hAnsi="Times New Roman" w:cs="Times New Roman"/>
          <w:sz w:val="28"/>
          <w:szCs w:val="28"/>
        </w:rPr>
        <w:t xml:space="preserve"> можно переопределить с помощью </w:t>
      </w:r>
      <w:r w:rsidRPr="001C3793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1C3793">
        <w:rPr>
          <w:rFonts w:ascii="Consolas" w:hAnsi="Consolas" w:cs="Times New Roman"/>
          <w:color w:val="004600"/>
          <w:sz w:val="28"/>
          <w:szCs w:val="28"/>
        </w:rPr>
        <w:t>renewcommand</w:t>
      </w:r>
      <w:proofErr w:type="spellEnd"/>
      <w:r w:rsidRPr="00AA35FC">
        <w:rPr>
          <w:rFonts w:ascii="Times New Roman" w:hAnsi="Times New Roman" w:cs="Times New Roman"/>
          <w:sz w:val="28"/>
          <w:szCs w:val="28"/>
        </w:rPr>
        <w:t xml:space="preserve">. Пакет </w:t>
      </w:r>
      <w:proofErr w:type="spellStart"/>
      <w:r w:rsidR="001C3793">
        <w:rPr>
          <w:rFonts w:ascii="Times New Roman" w:hAnsi="Times New Roman" w:cs="Times New Roman"/>
          <w:sz w:val="28"/>
          <w:szCs w:val="28"/>
        </w:rPr>
        <w:t>babel</w:t>
      </w:r>
      <w:proofErr w:type="spellEnd"/>
      <w:r w:rsidR="001C3793">
        <w:rPr>
          <w:rFonts w:ascii="Times New Roman" w:hAnsi="Times New Roman" w:cs="Times New Roman"/>
          <w:sz w:val="28"/>
          <w:szCs w:val="28"/>
        </w:rPr>
        <w:t xml:space="preserve"> с опцией </w:t>
      </w:r>
      <w:proofErr w:type="spellStart"/>
      <w:r w:rsidR="001C3793">
        <w:rPr>
          <w:rFonts w:ascii="Times New Roman" w:hAnsi="Times New Roman" w:cs="Times New Roman"/>
          <w:sz w:val="28"/>
          <w:szCs w:val="28"/>
        </w:rPr>
        <w:t>russian</w:t>
      </w:r>
      <w:proofErr w:type="spellEnd"/>
      <w:r w:rsidR="001C3793">
        <w:rPr>
          <w:rFonts w:ascii="Times New Roman" w:hAnsi="Times New Roman" w:cs="Times New Roman"/>
          <w:sz w:val="28"/>
          <w:szCs w:val="28"/>
        </w:rPr>
        <w:t xml:space="preserve"> переопре</w:t>
      </w:r>
      <w:r w:rsidRPr="00AA35FC">
        <w:rPr>
          <w:rFonts w:ascii="Times New Roman" w:hAnsi="Times New Roman" w:cs="Times New Roman"/>
          <w:sz w:val="28"/>
          <w:szCs w:val="28"/>
        </w:rPr>
        <w:t>деляет е</w:t>
      </w:r>
      <w:r w:rsidR="001C3793">
        <w:rPr>
          <w:rFonts w:ascii="Times New Roman" w:hAnsi="Times New Roman" w:cs="Times New Roman"/>
          <w:sz w:val="28"/>
          <w:szCs w:val="28"/>
        </w:rPr>
        <w:t>ё</w:t>
      </w:r>
      <w:r w:rsidRPr="00AA35FC">
        <w:rPr>
          <w:rFonts w:ascii="Times New Roman" w:hAnsi="Times New Roman" w:cs="Times New Roman"/>
          <w:sz w:val="28"/>
          <w:szCs w:val="28"/>
        </w:rPr>
        <w:t xml:space="preserve"> как Глава.</w:t>
      </w:r>
    </w:p>
    <w:p w:rsidR="00C06D15" w:rsidRPr="001C3793" w:rsidRDefault="00C06D15" w:rsidP="00C06D15">
      <w:pPr>
        <w:spacing w:after="0" w:line="36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1C3793">
        <w:rPr>
          <w:rFonts w:ascii="Times New Roman" w:hAnsi="Times New Roman" w:cs="Times New Roman"/>
          <w:i/>
          <w:sz w:val="28"/>
          <w:szCs w:val="28"/>
        </w:rPr>
        <w:t>Разделы</w:t>
      </w:r>
    </w:p>
    <w:p w:rsidR="00C06D15" w:rsidRPr="00C06D15" w:rsidRDefault="00C06D15" w:rsidP="00C06D15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06D15">
        <w:rPr>
          <w:rFonts w:ascii="Times New Roman" w:hAnsi="Times New Roman" w:cs="Times New Roman"/>
          <w:sz w:val="28"/>
          <w:szCs w:val="28"/>
        </w:rPr>
        <w:t xml:space="preserve">Для деления документа на разделы, подразделы и </w:t>
      </w:r>
      <w:proofErr w:type="spellStart"/>
      <w:r w:rsidRPr="00C06D15">
        <w:rPr>
          <w:rFonts w:ascii="Times New Roman" w:hAnsi="Times New Roman" w:cs="Times New Roman"/>
          <w:sz w:val="28"/>
          <w:szCs w:val="28"/>
        </w:rPr>
        <w:t>подподразделы</w:t>
      </w:r>
      <w:proofErr w:type="spellEnd"/>
      <w:r w:rsidRPr="00C06D15">
        <w:rPr>
          <w:rFonts w:ascii="Times New Roman" w:hAnsi="Times New Roman" w:cs="Times New Roman"/>
          <w:sz w:val="28"/>
          <w:szCs w:val="28"/>
        </w:rPr>
        <w:t xml:space="preserve"> определены команды:</w:t>
      </w:r>
    </w:p>
    <w:p w:rsidR="00C06D15" w:rsidRPr="001C3793" w:rsidRDefault="00C06D15" w:rsidP="00935DEA">
      <w:pPr>
        <w:tabs>
          <w:tab w:val="left" w:pos="4536"/>
        </w:tabs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  <w:lang w:val="en-US"/>
        </w:rPr>
      </w:pPr>
      <w:r w:rsidRPr="001C3793">
        <w:rPr>
          <w:rFonts w:ascii="Consolas" w:hAnsi="Consolas" w:cs="Times New Roman"/>
          <w:color w:val="004600"/>
          <w:sz w:val="28"/>
          <w:szCs w:val="28"/>
          <w:lang w:val="en-US"/>
        </w:rPr>
        <w:t>\section[</w:t>
      </w:r>
      <w:proofErr w:type="spellStart"/>
      <w:r w:rsidRPr="001C3793">
        <w:rPr>
          <w:rFonts w:ascii="Consolas" w:hAnsi="Consolas" w:cs="Times New Roman"/>
          <w:color w:val="004600"/>
          <w:sz w:val="28"/>
          <w:szCs w:val="28"/>
          <w:lang w:val="en-US"/>
        </w:rPr>
        <w:t>toc</w:t>
      </w:r>
      <w:proofErr w:type="spellEnd"/>
      <w:r w:rsidRPr="001C3793"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]{head} </w:t>
      </w:r>
      <w:r w:rsidR="00935DEA">
        <w:rPr>
          <w:rFonts w:ascii="Consolas" w:hAnsi="Consolas" w:cs="Times New Roman"/>
          <w:color w:val="004600"/>
          <w:sz w:val="28"/>
          <w:szCs w:val="28"/>
          <w:lang w:val="en-US"/>
        </w:rPr>
        <w:tab/>
      </w:r>
      <w:r w:rsidRPr="001C3793">
        <w:rPr>
          <w:rFonts w:ascii="Consolas" w:hAnsi="Consolas" w:cs="Times New Roman"/>
          <w:color w:val="004600"/>
          <w:sz w:val="28"/>
          <w:szCs w:val="28"/>
          <w:lang w:val="en-US"/>
        </w:rPr>
        <w:t>\section</w:t>
      </w:r>
      <w:r w:rsidR="001C3793" w:rsidRPr="001C3793">
        <w:rPr>
          <w:rFonts w:ascii="Consolas" w:hAnsi="Consolas" w:cs="Times New Roman"/>
          <w:color w:val="004600"/>
          <w:sz w:val="28"/>
          <w:szCs w:val="28"/>
          <w:lang w:val="en-US"/>
        </w:rPr>
        <w:t>*</w:t>
      </w:r>
      <w:r w:rsidRPr="001C3793">
        <w:rPr>
          <w:rFonts w:ascii="Consolas" w:hAnsi="Consolas" w:cs="Times New Roman"/>
          <w:color w:val="004600"/>
          <w:sz w:val="28"/>
          <w:szCs w:val="28"/>
          <w:lang w:val="en-US"/>
        </w:rPr>
        <w:t>{head}</w:t>
      </w:r>
    </w:p>
    <w:p w:rsidR="00C06D15" w:rsidRPr="001C3793" w:rsidRDefault="00C06D15" w:rsidP="00935DEA">
      <w:pPr>
        <w:tabs>
          <w:tab w:val="left" w:pos="4536"/>
        </w:tabs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  <w:lang w:val="en-US"/>
        </w:rPr>
      </w:pPr>
      <w:r w:rsidRPr="001C3793">
        <w:rPr>
          <w:rFonts w:ascii="Consolas" w:hAnsi="Consolas" w:cs="Times New Roman"/>
          <w:color w:val="004600"/>
          <w:sz w:val="28"/>
          <w:szCs w:val="28"/>
          <w:lang w:val="en-US"/>
        </w:rPr>
        <w:t>\subsection[</w:t>
      </w:r>
      <w:proofErr w:type="spellStart"/>
      <w:r w:rsidRPr="001C3793">
        <w:rPr>
          <w:rFonts w:ascii="Consolas" w:hAnsi="Consolas" w:cs="Times New Roman"/>
          <w:color w:val="004600"/>
          <w:sz w:val="28"/>
          <w:szCs w:val="28"/>
          <w:lang w:val="en-US"/>
        </w:rPr>
        <w:t>toc</w:t>
      </w:r>
      <w:proofErr w:type="spellEnd"/>
      <w:r w:rsidRPr="001C3793"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]{head} </w:t>
      </w:r>
      <w:r w:rsidR="001C3793" w:rsidRPr="00935DEA"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 </w:t>
      </w:r>
      <w:r w:rsidR="00935DEA">
        <w:rPr>
          <w:rFonts w:ascii="Consolas" w:hAnsi="Consolas" w:cs="Times New Roman"/>
          <w:color w:val="004600"/>
          <w:sz w:val="28"/>
          <w:szCs w:val="28"/>
          <w:lang w:val="en-US"/>
        </w:rPr>
        <w:tab/>
      </w:r>
      <w:r w:rsidRPr="001C3793">
        <w:rPr>
          <w:rFonts w:ascii="Consolas" w:hAnsi="Consolas" w:cs="Times New Roman"/>
          <w:color w:val="004600"/>
          <w:sz w:val="28"/>
          <w:szCs w:val="28"/>
          <w:lang w:val="en-US"/>
        </w:rPr>
        <w:t>\subsection</w:t>
      </w:r>
      <w:r w:rsidR="00935DEA" w:rsidRPr="00935DEA">
        <w:rPr>
          <w:rFonts w:ascii="Consolas" w:hAnsi="Consolas" w:cs="Times New Roman"/>
          <w:color w:val="004600"/>
          <w:sz w:val="28"/>
          <w:szCs w:val="28"/>
          <w:lang w:val="en-US"/>
        </w:rPr>
        <w:t>*</w:t>
      </w:r>
      <w:r w:rsidRPr="001C3793">
        <w:rPr>
          <w:rFonts w:ascii="Consolas" w:hAnsi="Consolas" w:cs="Times New Roman"/>
          <w:color w:val="004600"/>
          <w:sz w:val="28"/>
          <w:szCs w:val="28"/>
          <w:lang w:val="en-US"/>
        </w:rPr>
        <w:t>{head}</w:t>
      </w:r>
    </w:p>
    <w:p w:rsidR="00C06D15" w:rsidRPr="001C3793" w:rsidRDefault="00C06D15" w:rsidP="00935DEA">
      <w:pPr>
        <w:tabs>
          <w:tab w:val="left" w:pos="4536"/>
        </w:tabs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  <w:lang w:val="en-US"/>
        </w:rPr>
      </w:pPr>
      <w:r w:rsidRPr="001C3793"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\subsubsection[toc]{head} </w:t>
      </w:r>
      <w:r w:rsidR="00935DEA">
        <w:rPr>
          <w:rFonts w:ascii="Consolas" w:hAnsi="Consolas" w:cs="Times New Roman"/>
          <w:color w:val="004600"/>
          <w:sz w:val="28"/>
          <w:szCs w:val="28"/>
          <w:lang w:val="en-US"/>
        </w:rPr>
        <w:tab/>
      </w:r>
      <w:r w:rsidRPr="001C3793">
        <w:rPr>
          <w:rFonts w:ascii="Consolas" w:hAnsi="Consolas" w:cs="Times New Roman"/>
          <w:color w:val="004600"/>
          <w:sz w:val="28"/>
          <w:szCs w:val="28"/>
          <w:lang w:val="en-US"/>
        </w:rPr>
        <w:t>\</w:t>
      </w:r>
      <w:proofErr w:type="spellStart"/>
      <w:r w:rsidRPr="001C3793">
        <w:rPr>
          <w:rFonts w:ascii="Consolas" w:hAnsi="Consolas" w:cs="Times New Roman"/>
          <w:color w:val="004600"/>
          <w:sz w:val="28"/>
          <w:szCs w:val="28"/>
          <w:lang w:val="en-US"/>
        </w:rPr>
        <w:t>subsubsection</w:t>
      </w:r>
      <w:proofErr w:type="spellEnd"/>
      <w:r w:rsidR="00935DEA" w:rsidRPr="00935DEA">
        <w:rPr>
          <w:rFonts w:ascii="Consolas" w:hAnsi="Consolas" w:cs="Times New Roman"/>
          <w:color w:val="004600"/>
          <w:sz w:val="28"/>
          <w:szCs w:val="28"/>
          <w:lang w:val="en-US"/>
        </w:rPr>
        <w:t>*</w:t>
      </w:r>
      <w:r w:rsidRPr="001C3793">
        <w:rPr>
          <w:rFonts w:ascii="Consolas" w:hAnsi="Consolas" w:cs="Times New Roman"/>
          <w:color w:val="004600"/>
          <w:sz w:val="28"/>
          <w:szCs w:val="28"/>
          <w:lang w:val="en-US"/>
        </w:rPr>
        <w:t>{head}</w:t>
      </w:r>
    </w:p>
    <w:p w:rsidR="00C06D15" w:rsidRPr="00C06D15" w:rsidRDefault="00C06D15" w:rsidP="00C06D15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06D15">
        <w:rPr>
          <w:rFonts w:ascii="Times New Roman" w:hAnsi="Times New Roman" w:cs="Times New Roman"/>
          <w:sz w:val="28"/>
          <w:szCs w:val="28"/>
        </w:rPr>
        <w:t xml:space="preserve">Они печатают перед названием секции </w:t>
      </w:r>
      <w:proofErr w:type="spellStart"/>
      <w:r w:rsidRPr="00C06D15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C06D15">
        <w:rPr>
          <w:rFonts w:ascii="Times New Roman" w:hAnsi="Times New Roman" w:cs="Times New Roman"/>
          <w:sz w:val="28"/>
          <w:szCs w:val="28"/>
        </w:rPr>
        <w:t xml:space="preserve"> е</w:t>
      </w:r>
      <w:r w:rsidR="00935DEA">
        <w:rPr>
          <w:rFonts w:ascii="Times New Roman" w:hAnsi="Times New Roman" w:cs="Times New Roman"/>
          <w:sz w:val="28"/>
          <w:szCs w:val="28"/>
        </w:rPr>
        <w:t xml:space="preserve">ё </w:t>
      </w:r>
      <w:r w:rsidRPr="00C06D15">
        <w:rPr>
          <w:rFonts w:ascii="Times New Roman" w:hAnsi="Times New Roman" w:cs="Times New Roman"/>
          <w:sz w:val="28"/>
          <w:szCs w:val="28"/>
        </w:rPr>
        <w:t>порядковый номер. При наличии опции, для</w:t>
      </w:r>
      <w:r w:rsidR="00935DEA">
        <w:rPr>
          <w:rFonts w:ascii="Times New Roman" w:hAnsi="Times New Roman" w:cs="Times New Roman"/>
          <w:sz w:val="28"/>
          <w:szCs w:val="28"/>
        </w:rPr>
        <w:t xml:space="preserve"> </w:t>
      </w:r>
      <w:r w:rsidRPr="00C06D15">
        <w:rPr>
          <w:rFonts w:ascii="Times New Roman" w:hAnsi="Times New Roman" w:cs="Times New Roman"/>
          <w:sz w:val="28"/>
          <w:szCs w:val="28"/>
        </w:rPr>
        <w:t xml:space="preserve">оглавления и колонтитулов используется не </w:t>
      </w:r>
      <w:proofErr w:type="spellStart"/>
      <w:r w:rsidRPr="00C06D15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C06D1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06D15">
        <w:rPr>
          <w:rFonts w:ascii="Times New Roman" w:hAnsi="Times New Roman" w:cs="Times New Roman"/>
          <w:sz w:val="28"/>
          <w:szCs w:val="28"/>
        </w:rPr>
        <w:t>toc</w:t>
      </w:r>
      <w:proofErr w:type="spellEnd"/>
      <w:r w:rsidRPr="00C06D15">
        <w:rPr>
          <w:rFonts w:ascii="Times New Roman" w:hAnsi="Times New Roman" w:cs="Times New Roman"/>
          <w:sz w:val="28"/>
          <w:szCs w:val="28"/>
        </w:rPr>
        <w:t xml:space="preserve">. </w:t>
      </w:r>
      <w:r w:rsidR="00935DEA">
        <w:rPr>
          <w:rFonts w:ascii="Times New Roman" w:hAnsi="Times New Roman" w:cs="Times New Roman"/>
          <w:sz w:val="28"/>
          <w:szCs w:val="28"/>
        </w:rPr>
        <w:t>*</w:t>
      </w:r>
      <w:r w:rsidRPr="00C06D15">
        <w:rPr>
          <w:rFonts w:ascii="Times New Roman" w:hAnsi="Times New Roman" w:cs="Times New Roman"/>
          <w:sz w:val="28"/>
          <w:szCs w:val="28"/>
        </w:rPr>
        <w:t>-форма команд печатает только название</w:t>
      </w:r>
      <w:r w:rsidR="00935DEA">
        <w:rPr>
          <w:rFonts w:ascii="Times New Roman" w:hAnsi="Times New Roman" w:cs="Times New Roman"/>
          <w:sz w:val="28"/>
          <w:szCs w:val="28"/>
        </w:rPr>
        <w:t xml:space="preserve"> </w:t>
      </w:r>
      <w:r w:rsidRPr="00C06D15">
        <w:rPr>
          <w:rFonts w:ascii="Times New Roman" w:hAnsi="Times New Roman" w:cs="Times New Roman"/>
          <w:sz w:val="28"/>
          <w:szCs w:val="28"/>
        </w:rPr>
        <w:t>секции.</w:t>
      </w:r>
    </w:p>
    <w:p w:rsidR="00C06D15" w:rsidRPr="00935DEA" w:rsidRDefault="00C06D15" w:rsidP="00C06D15">
      <w:pPr>
        <w:spacing w:after="0" w:line="36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935DEA">
        <w:rPr>
          <w:rFonts w:ascii="Times New Roman" w:hAnsi="Times New Roman" w:cs="Times New Roman"/>
          <w:i/>
          <w:sz w:val="28"/>
          <w:szCs w:val="28"/>
        </w:rPr>
        <w:t>Параграфы</w:t>
      </w:r>
    </w:p>
    <w:p w:rsidR="00C06D15" w:rsidRPr="00C06D15" w:rsidRDefault="00C06D15" w:rsidP="00C06D15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06D15">
        <w:rPr>
          <w:rFonts w:ascii="Times New Roman" w:hAnsi="Times New Roman" w:cs="Times New Roman"/>
          <w:sz w:val="28"/>
          <w:szCs w:val="28"/>
        </w:rPr>
        <w:t>Команды</w:t>
      </w:r>
    </w:p>
    <w:p w:rsidR="00C06D15" w:rsidRPr="00BD5F9A" w:rsidRDefault="00C06D15" w:rsidP="00BD5F9A">
      <w:pPr>
        <w:tabs>
          <w:tab w:val="left" w:pos="4536"/>
        </w:tabs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  <w:lang w:val="en-US"/>
        </w:rPr>
      </w:pPr>
      <w:r w:rsidRPr="00BD5F9A">
        <w:rPr>
          <w:rFonts w:ascii="Consolas" w:hAnsi="Consolas" w:cs="Times New Roman"/>
          <w:color w:val="004600"/>
          <w:sz w:val="28"/>
          <w:szCs w:val="28"/>
          <w:lang w:val="en-US"/>
        </w:rPr>
        <w:t>\paragraph[</w:t>
      </w:r>
      <w:proofErr w:type="spellStart"/>
      <w:r w:rsidRPr="00BD5F9A">
        <w:rPr>
          <w:rFonts w:ascii="Consolas" w:hAnsi="Consolas" w:cs="Times New Roman"/>
          <w:color w:val="004600"/>
          <w:sz w:val="28"/>
          <w:szCs w:val="28"/>
          <w:lang w:val="en-US"/>
        </w:rPr>
        <w:t>toc</w:t>
      </w:r>
      <w:proofErr w:type="spellEnd"/>
      <w:r w:rsidRPr="00BD5F9A"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]{head} </w:t>
      </w:r>
      <w:r w:rsidR="00BD5F9A">
        <w:rPr>
          <w:rFonts w:ascii="Consolas" w:hAnsi="Consolas" w:cs="Times New Roman"/>
          <w:color w:val="004600"/>
          <w:sz w:val="28"/>
          <w:szCs w:val="28"/>
          <w:lang w:val="en-US"/>
        </w:rPr>
        <w:tab/>
      </w:r>
      <w:r w:rsidRPr="00BD5F9A">
        <w:rPr>
          <w:rFonts w:ascii="Consolas" w:hAnsi="Consolas" w:cs="Times New Roman"/>
          <w:color w:val="004600"/>
          <w:sz w:val="28"/>
          <w:szCs w:val="28"/>
          <w:lang w:val="en-US"/>
        </w:rPr>
        <w:t>\paragraph</w:t>
      </w:r>
      <w:r w:rsidR="00BD5F9A" w:rsidRPr="00BD5F9A">
        <w:rPr>
          <w:rFonts w:ascii="Consolas" w:hAnsi="Consolas" w:cs="Times New Roman"/>
          <w:color w:val="004600"/>
          <w:sz w:val="28"/>
          <w:szCs w:val="28"/>
          <w:lang w:val="en-US"/>
        </w:rPr>
        <w:t>*</w:t>
      </w:r>
      <w:r w:rsidRPr="00BD5F9A">
        <w:rPr>
          <w:rFonts w:ascii="Consolas" w:hAnsi="Consolas" w:cs="Times New Roman"/>
          <w:color w:val="004600"/>
          <w:sz w:val="28"/>
          <w:szCs w:val="28"/>
          <w:lang w:val="en-US"/>
        </w:rPr>
        <w:t>{head}</w:t>
      </w:r>
    </w:p>
    <w:p w:rsidR="00C06D15" w:rsidRPr="00BD5F9A" w:rsidRDefault="00C06D15" w:rsidP="00BD5F9A">
      <w:pPr>
        <w:tabs>
          <w:tab w:val="left" w:pos="4536"/>
        </w:tabs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  <w:lang w:val="en-US"/>
        </w:rPr>
      </w:pPr>
      <w:r w:rsidRPr="00BD5F9A">
        <w:rPr>
          <w:rFonts w:ascii="Consolas" w:hAnsi="Consolas" w:cs="Times New Roman"/>
          <w:color w:val="004600"/>
          <w:sz w:val="28"/>
          <w:szCs w:val="28"/>
          <w:lang w:val="en-US"/>
        </w:rPr>
        <w:t>\subparagraph[</w:t>
      </w:r>
      <w:proofErr w:type="spellStart"/>
      <w:r w:rsidRPr="00BD5F9A">
        <w:rPr>
          <w:rFonts w:ascii="Consolas" w:hAnsi="Consolas" w:cs="Times New Roman"/>
          <w:color w:val="004600"/>
          <w:sz w:val="28"/>
          <w:szCs w:val="28"/>
          <w:lang w:val="en-US"/>
        </w:rPr>
        <w:t>toc</w:t>
      </w:r>
      <w:proofErr w:type="spellEnd"/>
      <w:r w:rsidRPr="00BD5F9A"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]{head} </w:t>
      </w:r>
      <w:r w:rsidR="00BD5F9A">
        <w:rPr>
          <w:rFonts w:ascii="Consolas" w:hAnsi="Consolas" w:cs="Times New Roman"/>
          <w:color w:val="004600"/>
          <w:sz w:val="28"/>
          <w:szCs w:val="28"/>
          <w:lang w:val="en-US"/>
        </w:rPr>
        <w:tab/>
      </w:r>
      <w:r w:rsidRPr="00BD5F9A">
        <w:rPr>
          <w:rFonts w:ascii="Consolas" w:hAnsi="Consolas" w:cs="Times New Roman"/>
          <w:color w:val="004600"/>
          <w:sz w:val="28"/>
          <w:szCs w:val="28"/>
          <w:lang w:val="en-US"/>
        </w:rPr>
        <w:t>\subparagraph</w:t>
      </w:r>
      <w:r w:rsidR="00BD5F9A" w:rsidRPr="00BD5F9A">
        <w:rPr>
          <w:rFonts w:ascii="Consolas" w:hAnsi="Consolas" w:cs="Times New Roman"/>
          <w:color w:val="004600"/>
          <w:sz w:val="28"/>
          <w:szCs w:val="28"/>
          <w:lang w:val="en-US"/>
        </w:rPr>
        <w:t>*</w:t>
      </w:r>
      <w:r w:rsidRPr="00BD5F9A">
        <w:rPr>
          <w:rFonts w:ascii="Consolas" w:hAnsi="Consolas" w:cs="Times New Roman"/>
          <w:color w:val="004600"/>
          <w:sz w:val="28"/>
          <w:szCs w:val="28"/>
          <w:lang w:val="en-US"/>
        </w:rPr>
        <w:t>{head}</w:t>
      </w:r>
    </w:p>
    <w:p w:rsidR="00C06D15" w:rsidRPr="00C06D15" w:rsidRDefault="00C06D15" w:rsidP="00C06D15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06D15">
        <w:rPr>
          <w:rFonts w:ascii="Times New Roman" w:hAnsi="Times New Roman" w:cs="Times New Roman"/>
          <w:sz w:val="28"/>
          <w:szCs w:val="28"/>
        </w:rPr>
        <w:t>печатают в начале первого абзаца секции шрифтом полужирной насыщенности е</w:t>
      </w:r>
      <w:r w:rsidR="00BD5F9A">
        <w:rPr>
          <w:rFonts w:ascii="Times New Roman" w:hAnsi="Times New Roman" w:cs="Times New Roman"/>
          <w:sz w:val="28"/>
          <w:szCs w:val="28"/>
        </w:rPr>
        <w:t>ё</w:t>
      </w:r>
      <w:r w:rsidRPr="00C06D15">
        <w:rPr>
          <w:rFonts w:ascii="Times New Roman" w:hAnsi="Times New Roman" w:cs="Times New Roman"/>
          <w:sz w:val="28"/>
          <w:szCs w:val="28"/>
        </w:rPr>
        <w:t xml:space="preserve"> название </w:t>
      </w:r>
      <w:proofErr w:type="spellStart"/>
      <w:r w:rsidRPr="00C06D15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C06D15">
        <w:rPr>
          <w:rFonts w:ascii="Times New Roman" w:hAnsi="Times New Roman" w:cs="Times New Roman"/>
          <w:sz w:val="28"/>
          <w:szCs w:val="28"/>
        </w:rPr>
        <w:t>.</w:t>
      </w:r>
    </w:p>
    <w:p w:rsidR="00C06D15" w:rsidRPr="00C06D15" w:rsidRDefault="00C06D15" w:rsidP="00C06D15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06D15">
        <w:rPr>
          <w:rFonts w:ascii="Times New Roman" w:hAnsi="Times New Roman" w:cs="Times New Roman"/>
          <w:sz w:val="28"/>
          <w:szCs w:val="28"/>
        </w:rPr>
        <w:t xml:space="preserve">При этом, команда </w:t>
      </w:r>
      <w:r w:rsidRPr="00BD5F9A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BD5F9A">
        <w:rPr>
          <w:rFonts w:ascii="Consolas" w:hAnsi="Consolas" w:cs="Times New Roman"/>
          <w:color w:val="004600"/>
          <w:sz w:val="28"/>
          <w:szCs w:val="28"/>
        </w:rPr>
        <w:t>paragraph</w:t>
      </w:r>
      <w:proofErr w:type="spellEnd"/>
      <w:r w:rsidRPr="00BD5F9A"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r w:rsidRPr="00C06D15">
        <w:rPr>
          <w:rFonts w:ascii="Times New Roman" w:hAnsi="Times New Roman" w:cs="Times New Roman"/>
          <w:sz w:val="28"/>
          <w:szCs w:val="28"/>
        </w:rPr>
        <w:t xml:space="preserve">подавляет абзацный отступ, а </w:t>
      </w:r>
      <w:r w:rsidRPr="00BD5F9A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BD5F9A">
        <w:rPr>
          <w:rFonts w:ascii="Consolas" w:hAnsi="Consolas" w:cs="Times New Roman"/>
          <w:color w:val="004600"/>
          <w:sz w:val="28"/>
          <w:szCs w:val="28"/>
        </w:rPr>
        <w:t>subparagraph</w:t>
      </w:r>
      <w:proofErr w:type="spellEnd"/>
      <w:r w:rsidRPr="00BD5F9A"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r w:rsidR="00BD5F9A">
        <w:rPr>
          <w:rFonts w:ascii="Times New Roman" w:hAnsi="Times New Roman" w:cs="Times New Roman"/>
          <w:sz w:val="28"/>
          <w:szCs w:val="28"/>
        </w:rPr>
        <w:t>— нет. Между сек</w:t>
      </w:r>
      <w:r w:rsidRPr="00C06D15">
        <w:rPr>
          <w:rFonts w:ascii="Times New Roman" w:hAnsi="Times New Roman" w:cs="Times New Roman"/>
          <w:sz w:val="28"/>
          <w:szCs w:val="28"/>
        </w:rPr>
        <w:t xml:space="preserve">циями вставляется дополнительный вертикальный промежуток. </w:t>
      </w:r>
      <w:r w:rsidRPr="00C06D15">
        <w:rPr>
          <w:rFonts w:ascii="Times New Roman" w:hAnsi="Times New Roman" w:cs="Times New Roman"/>
          <w:sz w:val="28"/>
          <w:szCs w:val="28"/>
        </w:rPr>
        <w:lastRenderedPageBreak/>
        <w:t>При наличии опции, для оглавления</w:t>
      </w:r>
      <w:r w:rsidR="00BD5F9A">
        <w:rPr>
          <w:rFonts w:ascii="Times New Roman" w:hAnsi="Times New Roman" w:cs="Times New Roman"/>
          <w:sz w:val="28"/>
          <w:szCs w:val="28"/>
        </w:rPr>
        <w:t xml:space="preserve"> </w:t>
      </w:r>
      <w:r w:rsidRPr="00C06D15">
        <w:rPr>
          <w:rFonts w:ascii="Times New Roman" w:hAnsi="Times New Roman" w:cs="Times New Roman"/>
          <w:sz w:val="28"/>
          <w:szCs w:val="28"/>
        </w:rPr>
        <w:t xml:space="preserve">и колонтитулов используется не </w:t>
      </w:r>
      <w:proofErr w:type="spellStart"/>
      <w:r w:rsidRPr="00C06D15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C06D1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06D15">
        <w:rPr>
          <w:rFonts w:ascii="Times New Roman" w:hAnsi="Times New Roman" w:cs="Times New Roman"/>
          <w:sz w:val="28"/>
          <w:szCs w:val="28"/>
        </w:rPr>
        <w:t>toc</w:t>
      </w:r>
      <w:proofErr w:type="spellEnd"/>
      <w:r w:rsidRPr="00C06D15">
        <w:rPr>
          <w:rFonts w:ascii="Times New Roman" w:hAnsi="Times New Roman" w:cs="Times New Roman"/>
          <w:sz w:val="28"/>
          <w:szCs w:val="28"/>
        </w:rPr>
        <w:t xml:space="preserve">. </w:t>
      </w:r>
      <w:r w:rsidR="00BD5F9A">
        <w:rPr>
          <w:rFonts w:ascii="Times New Roman" w:hAnsi="Times New Roman" w:cs="Times New Roman"/>
          <w:sz w:val="28"/>
          <w:szCs w:val="28"/>
        </w:rPr>
        <w:t>*</w:t>
      </w:r>
      <w:r w:rsidRPr="00C06D15">
        <w:rPr>
          <w:rFonts w:ascii="Times New Roman" w:hAnsi="Times New Roman" w:cs="Times New Roman"/>
          <w:sz w:val="28"/>
          <w:szCs w:val="28"/>
        </w:rPr>
        <w:t>-форма команд печатает только название секции.</w:t>
      </w:r>
    </w:p>
    <w:p w:rsidR="00C06D15" w:rsidRPr="007501F5" w:rsidRDefault="00C06D15" w:rsidP="00C06D15">
      <w:pPr>
        <w:spacing w:after="0" w:line="360" w:lineRule="auto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7501F5">
        <w:rPr>
          <w:rFonts w:ascii="Times New Roman" w:hAnsi="Times New Roman" w:cs="Times New Roman"/>
          <w:i/>
          <w:sz w:val="28"/>
          <w:szCs w:val="28"/>
        </w:rPr>
        <w:t>Разделение книги на части</w:t>
      </w:r>
    </w:p>
    <w:p w:rsidR="00C06D15" w:rsidRPr="00C06D15" w:rsidRDefault="00C06D15" w:rsidP="00C06D15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06D15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C06D15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C06D15">
        <w:rPr>
          <w:rFonts w:ascii="Times New Roman" w:hAnsi="Times New Roman" w:cs="Times New Roman"/>
          <w:sz w:val="28"/>
          <w:szCs w:val="28"/>
        </w:rPr>
        <w:t xml:space="preserve"> определены декларации</w:t>
      </w:r>
    </w:p>
    <w:p w:rsidR="00C06D15" w:rsidRPr="007501F5" w:rsidRDefault="00C06D15" w:rsidP="00C06D15">
      <w:pPr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</w:rPr>
      </w:pPr>
      <w:r w:rsidRPr="007501F5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7501F5">
        <w:rPr>
          <w:rFonts w:ascii="Consolas" w:hAnsi="Consolas" w:cs="Times New Roman"/>
          <w:color w:val="004600"/>
          <w:sz w:val="28"/>
          <w:szCs w:val="28"/>
        </w:rPr>
        <w:t>frontmatter</w:t>
      </w:r>
      <w:proofErr w:type="spellEnd"/>
      <w:r w:rsidRPr="007501F5">
        <w:rPr>
          <w:rFonts w:ascii="Consolas" w:hAnsi="Consolas" w:cs="Times New Roman"/>
          <w:color w:val="004600"/>
          <w:sz w:val="28"/>
          <w:szCs w:val="28"/>
        </w:rPr>
        <w:t xml:space="preserve"> </w:t>
      </w:r>
      <w:r w:rsidR="007501F5">
        <w:rPr>
          <w:rFonts w:ascii="Consolas" w:hAnsi="Consolas" w:cs="Times New Roman"/>
          <w:color w:val="004600"/>
          <w:sz w:val="28"/>
          <w:szCs w:val="28"/>
        </w:rPr>
        <w:t xml:space="preserve">  </w:t>
      </w:r>
      <w:r w:rsidRPr="007501F5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7501F5">
        <w:rPr>
          <w:rFonts w:ascii="Consolas" w:hAnsi="Consolas" w:cs="Times New Roman"/>
          <w:color w:val="004600"/>
          <w:sz w:val="28"/>
          <w:szCs w:val="28"/>
        </w:rPr>
        <w:t>mainmatter</w:t>
      </w:r>
      <w:proofErr w:type="spellEnd"/>
      <w:r w:rsidRPr="007501F5">
        <w:rPr>
          <w:rFonts w:ascii="Consolas" w:hAnsi="Consolas" w:cs="Times New Roman"/>
          <w:color w:val="004600"/>
          <w:sz w:val="28"/>
          <w:szCs w:val="28"/>
        </w:rPr>
        <w:t xml:space="preserve"> </w:t>
      </w:r>
      <w:r w:rsidR="007501F5">
        <w:rPr>
          <w:rFonts w:ascii="Consolas" w:hAnsi="Consolas" w:cs="Times New Roman"/>
          <w:color w:val="004600"/>
          <w:sz w:val="28"/>
          <w:szCs w:val="28"/>
        </w:rPr>
        <w:t xml:space="preserve">  </w:t>
      </w:r>
      <w:r w:rsidRPr="007501F5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7501F5">
        <w:rPr>
          <w:rFonts w:ascii="Consolas" w:hAnsi="Consolas" w:cs="Times New Roman"/>
          <w:color w:val="004600"/>
          <w:sz w:val="28"/>
          <w:szCs w:val="28"/>
        </w:rPr>
        <w:t>backmatter</w:t>
      </w:r>
      <w:proofErr w:type="spellEnd"/>
    </w:p>
    <w:p w:rsidR="00C06D15" w:rsidRPr="00C06D15" w:rsidRDefault="00C06D15" w:rsidP="00C06D15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06D15">
        <w:rPr>
          <w:rFonts w:ascii="Times New Roman" w:hAnsi="Times New Roman" w:cs="Times New Roman"/>
          <w:sz w:val="28"/>
          <w:szCs w:val="28"/>
        </w:rPr>
        <w:t>которые открывают вводную, основную и заключительную части книги, соответственно. В вводной</w:t>
      </w:r>
      <w:r w:rsidR="007501F5">
        <w:rPr>
          <w:rFonts w:ascii="Times New Roman" w:hAnsi="Times New Roman" w:cs="Times New Roman"/>
          <w:sz w:val="28"/>
          <w:szCs w:val="28"/>
        </w:rPr>
        <w:t xml:space="preserve"> </w:t>
      </w:r>
      <w:r w:rsidRPr="00C06D15">
        <w:rPr>
          <w:rFonts w:ascii="Times New Roman" w:hAnsi="Times New Roman" w:cs="Times New Roman"/>
          <w:sz w:val="28"/>
          <w:szCs w:val="28"/>
        </w:rPr>
        <w:t>части страницы нумеруются римскими цифрами, а в остальных — арабскими (в России принята</w:t>
      </w:r>
      <w:r w:rsidR="007501F5">
        <w:rPr>
          <w:rFonts w:ascii="Times New Roman" w:hAnsi="Times New Roman" w:cs="Times New Roman"/>
          <w:sz w:val="28"/>
          <w:szCs w:val="28"/>
        </w:rPr>
        <w:t xml:space="preserve"> </w:t>
      </w:r>
      <w:r w:rsidRPr="00C06D15">
        <w:rPr>
          <w:rFonts w:ascii="Times New Roman" w:hAnsi="Times New Roman" w:cs="Times New Roman"/>
          <w:sz w:val="28"/>
          <w:szCs w:val="28"/>
        </w:rPr>
        <w:t>сквозная нумерация арабскими цифрами). Кроме того, в вводной и заключительной частях команда</w:t>
      </w:r>
      <w:r w:rsidR="000B088C">
        <w:rPr>
          <w:rFonts w:ascii="Times New Roman" w:hAnsi="Times New Roman" w:cs="Times New Roman"/>
          <w:sz w:val="28"/>
          <w:szCs w:val="28"/>
        </w:rPr>
        <w:t xml:space="preserve"> </w:t>
      </w:r>
      <w:r w:rsidRPr="000B088C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0B088C">
        <w:rPr>
          <w:rFonts w:ascii="Consolas" w:hAnsi="Consolas" w:cs="Times New Roman"/>
          <w:color w:val="004600"/>
          <w:sz w:val="28"/>
          <w:szCs w:val="28"/>
        </w:rPr>
        <w:t>chapter</w:t>
      </w:r>
      <w:proofErr w:type="spellEnd"/>
      <w:r w:rsidRPr="000B088C"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r w:rsidRPr="00C06D15">
        <w:rPr>
          <w:rFonts w:ascii="Times New Roman" w:hAnsi="Times New Roman" w:cs="Times New Roman"/>
          <w:sz w:val="28"/>
          <w:szCs w:val="28"/>
        </w:rPr>
        <w:t>не печатает номер главы, но заносит е</w:t>
      </w:r>
      <w:r w:rsidR="000B088C">
        <w:rPr>
          <w:rFonts w:ascii="Times New Roman" w:hAnsi="Times New Roman" w:cs="Times New Roman"/>
          <w:sz w:val="28"/>
          <w:szCs w:val="28"/>
        </w:rPr>
        <w:t>ё</w:t>
      </w:r>
      <w:r w:rsidRPr="00C06D15">
        <w:rPr>
          <w:rFonts w:ascii="Times New Roman" w:hAnsi="Times New Roman" w:cs="Times New Roman"/>
          <w:sz w:val="28"/>
          <w:szCs w:val="28"/>
        </w:rPr>
        <w:t xml:space="preserve"> заголовок в оглавление.</w:t>
      </w:r>
    </w:p>
    <w:p w:rsidR="00C06D15" w:rsidRPr="000B088C" w:rsidRDefault="00C06D15" w:rsidP="00C06D15">
      <w:pPr>
        <w:spacing w:after="0" w:line="360" w:lineRule="auto"/>
        <w:ind w:firstLine="28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B088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Приложения</w:t>
      </w:r>
    </w:p>
    <w:p w:rsidR="00C06D15" w:rsidRPr="00C06D15" w:rsidRDefault="00C06D15" w:rsidP="00C06D15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06D15">
        <w:rPr>
          <w:rFonts w:ascii="Times New Roman" w:hAnsi="Times New Roman" w:cs="Times New Roman"/>
          <w:sz w:val="28"/>
          <w:szCs w:val="28"/>
        </w:rPr>
        <w:t>Если в документе имеются приложения, то перед ними надо поставить декларацию</w:t>
      </w:r>
    </w:p>
    <w:p w:rsidR="00C06D15" w:rsidRPr="000B088C" w:rsidRDefault="00C06D15" w:rsidP="00C06D15">
      <w:pPr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</w:rPr>
      </w:pPr>
      <w:r w:rsidRPr="000B088C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0B088C">
        <w:rPr>
          <w:rFonts w:ascii="Consolas" w:hAnsi="Consolas" w:cs="Times New Roman"/>
          <w:color w:val="004600"/>
          <w:sz w:val="28"/>
          <w:szCs w:val="28"/>
        </w:rPr>
        <w:t>appendix</w:t>
      </w:r>
      <w:proofErr w:type="spellEnd"/>
    </w:p>
    <w:p w:rsidR="00C06D15" w:rsidRPr="00C06D15" w:rsidRDefault="00C06D15" w:rsidP="00C06D15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06D15">
        <w:rPr>
          <w:rFonts w:ascii="Times New Roman" w:hAnsi="Times New Roman" w:cs="Times New Roman"/>
          <w:sz w:val="28"/>
          <w:szCs w:val="28"/>
        </w:rPr>
        <w:t>После не</w:t>
      </w:r>
      <w:r w:rsidR="000B088C">
        <w:rPr>
          <w:rFonts w:ascii="Times New Roman" w:hAnsi="Times New Roman" w:cs="Times New Roman"/>
          <w:sz w:val="28"/>
          <w:szCs w:val="28"/>
        </w:rPr>
        <w:t>ё</w:t>
      </w:r>
      <w:r w:rsidRPr="00C06D15">
        <w:rPr>
          <w:rFonts w:ascii="Times New Roman" w:hAnsi="Times New Roman" w:cs="Times New Roman"/>
          <w:sz w:val="28"/>
          <w:szCs w:val="28"/>
        </w:rPr>
        <w:t xml:space="preserve"> новая глава начинается не со слова </w:t>
      </w:r>
      <w:proofErr w:type="spellStart"/>
      <w:r w:rsidRPr="00C06D15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C06D15">
        <w:rPr>
          <w:rFonts w:ascii="Times New Roman" w:hAnsi="Times New Roman" w:cs="Times New Roman"/>
          <w:sz w:val="28"/>
          <w:szCs w:val="28"/>
        </w:rPr>
        <w:t xml:space="preserve">, а со слова </w:t>
      </w:r>
      <w:proofErr w:type="spellStart"/>
      <w:r w:rsidRPr="00C06D15">
        <w:rPr>
          <w:rFonts w:ascii="Times New Roman" w:hAnsi="Times New Roman" w:cs="Times New Roman"/>
          <w:sz w:val="28"/>
          <w:szCs w:val="28"/>
        </w:rPr>
        <w:t>Appendix</w:t>
      </w:r>
      <w:proofErr w:type="spellEnd"/>
      <w:r w:rsidRPr="00C06D15">
        <w:rPr>
          <w:rFonts w:ascii="Times New Roman" w:hAnsi="Times New Roman" w:cs="Times New Roman"/>
          <w:sz w:val="28"/>
          <w:szCs w:val="28"/>
        </w:rPr>
        <w:t>. Кроме того, меняется</w:t>
      </w:r>
      <w:r w:rsidR="000B088C">
        <w:rPr>
          <w:rFonts w:ascii="Times New Roman" w:hAnsi="Times New Roman" w:cs="Times New Roman"/>
          <w:sz w:val="28"/>
          <w:szCs w:val="28"/>
        </w:rPr>
        <w:t xml:space="preserve"> </w:t>
      </w:r>
      <w:r w:rsidRPr="00C06D15">
        <w:rPr>
          <w:rFonts w:ascii="Times New Roman" w:hAnsi="Times New Roman" w:cs="Times New Roman"/>
          <w:sz w:val="28"/>
          <w:szCs w:val="28"/>
        </w:rPr>
        <w:t>формат нумерации глав: вместо арабских цифр используются заглавные латинские буквы A, B, C и</w:t>
      </w:r>
      <w:r w:rsidR="000B088C">
        <w:rPr>
          <w:rFonts w:ascii="Times New Roman" w:hAnsi="Times New Roman" w:cs="Times New Roman"/>
          <w:sz w:val="28"/>
          <w:szCs w:val="28"/>
        </w:rPr>
        <w:t xml:space="preserve"> </w:t>
      </w:r>
      <w:r w:rsidRPr="00C06D15">
        <w:rPr>
          <w:rFonts w:ascii="Times New Roman" w:hAnsi="Times New Roman" w:cs="Times New Roman"/>
          <w:sz w:val="28"/>
          <w:szCs w:val="28"/>
        </w:rPr>
        <w:t xml:space="preserve">т. д. В классе </w:t>
      </w:r>
      <w:proofErr w:type="spellStart"/>
      <w:r w:rsidRPr="00C06D15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C06D15">
        <w:rPr>
          <w:rFonts w:ascii="Times New Roman" w:hAnsi="Times New Roman" w:cs="Times New Roman"/>
          <w:sz w:val="28"/>
          <w:szCs w:val="28"/>
        </w:rPr>
        <w:t xml:space="preserve">, где нет глав, буквами нумеруются разделы, созданные командой </w:t>
      </w:r>
      <w:r w:rsidRPr="000B088C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0B088C">
        <w:rPr>
          <w:rFonts w:ascii="Consolas" w:hAnsi="Consolas" w:cs="Times New Roman"/>
          <w:color w:val="004600"/>
          <w:sz w:val="28"/>
          <w:szCs w:val="28"/>
        </w:rPr>
        <w:t>section</w:t>
      </w:r>
      <w:proofErr w:type="spellEnd"/>
      <w:r w:rsidRPr="00C06D15">
        <w:rPr>
          <w:rFonts w:ascii="Times New Roman" w:hAnsi="Times New Roman" w:cs="Times New Roman"/>
          <w:sz w:val="28"/>
          <w:szCs w:val="28"/>
        </w:rPr>
        <w:t>.</w:t>
      </w:r>
    </w:p>
    <w:p w:rsidR="00C06D15" w:rsidRPr="00C06D15" w:rsidRDefault="00C06D15" w:rsidP="00C06D15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06D15">
        <w:rPr>
          <w:rFonts w:ascii="Times New Roman" w:hAnsi="Times New Roman" w:cs="Times New Roman"/>
          <w:sz w:val="28"/>
          <w:szCs w:val="28"/>
        </w:rPr>
        <w:t xml:space="preserve">Слово </w:t>
      </w:r>
      <w:proofErr w:type="spellStart"/>
      <w:r w:rsidRPr="00C06D15">
        <w:rPr>
          <w:rFonts w:ascii="Times New Roman" w:hAnsi="Times New Roman" w:cs="Times New Roman"/>
          <w:sz w:val="28"/>
          <w:szCs w:val="28"/>
        </w:rPr>
        <w:t>Appendix</w:t>
      </w:r>
      <w:proofErr w:type="spellEnd"/>
      <w:r w:rsidRPr="00C06D15">
        <w:rPr>
          <w:rFonts w:ascii="Times New Roman" w:hAnsi="Times New Roman" w:cs="Times New Roman"/>
          <w:sz w:val="28"/>
          <w:szCs w:val="28"/>
        </w:rPr>
        <w:t xml:space="preserve"> хранится в команде</w:t>
      </w:r>
    </w:p>
    <w:p w:rsidR="00C06D15" w:rsidRPr="0002077C" w:rsidRDefault="00C06D15" w:rsidP="00C06D15">
      <w:pPr>
        <w:spacing w:after="0" w:line="360" w:lineRule="auto"/>
        <w:ind w:firstLine="284"/>
        <w:rPr>
          <w:rFonts w:ascii="Consolas" w:hAnsi="Consolas" w:cs="Times New Roman"/>
          <w:color w:val="004600"/>
          <w:sz w:val="28"/>
          <w:szCs w:val="28"/>
        </w:rPr>
      </w:pPr>
      <w:r w:rsidRPr="0002077C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02077C">
        <w:rPr>
          <w:rFonts w:ascii="Consolas" w:hAnsi="Consolas" w:cs="Times New Roman"/>
          <w:color w:val="004600"/>
          <w:sz w:val="28"/>
          <w:szCs w:val="28"/>
        </w:rPr>
        <w:t>appendixname</w:t>
      </w:r>
      <w:proofErr w:type="spellEnd"/>
    </w:p>
    <w:p w:rsidR="00C06D15" w:rsidRPr="00C06D15" w:rsidRDefault="00C06D15" w:rsidP="00C06D15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06D15">
        <w:rPr>
          <w:rFonts w:ascii="Times New Roman" w:hAnsi="Times New Roman" w:cs="Times New Roman"/>
          <w:sz w:val="28"/>
          <w:szCs w:val="28"/>
        </w:rPr>
        <w:t>Е</w:t>
      </w:r>
      <w:r w:rsidR="0002077C">
        <w:rPr>
          <w:rFonts w:ascii="Times New Roman" w:hAnsi="Times New Roman" w:cs="Times New Roman"/>
          <w:sz w:val="28"/>
          <w:szCs w:val="28"/>
        </w:rPr>
        <w:t>ё</w:t>
      </w:r>
      <w:r w:rsidRPr="00C06D15">
        <w:rPr>
          <w:rFonts w:ascii="Times New Roman" w:hAnsi="Times New Roman" w:cs="Times New Roman"/>
          <w:sz w:val="28"/>
          <w:szCs w:val="28"/>
        </w:rPr>
        <w:t xml:space="preserve"> можно переопределить с помощью </w:t>
      </w:r>
      <w:r w:rsidRPr="0002077C"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 w:rsidRPr="0002077C">
        <w:rPr>
          <w:rFonts w:ascii="Consolas" w:hAnsi="Consolas" w:cs="Times New Roman"/>
          <w:color w:val="004600"/>
          <w:sz w:val="28"/>
          <w:szCs w:val="28"/>
        </w:rPr>
        <w:t>renewcommand</w:t>
      </w:r>
      <w:proofErr w:type="spellEnd"/>
      <w:r w:rsidRPr="00C06D15">
        <w:rPr>
          <w:rFonts w:ascii="Times New Roman" w:hAnsi="Times New Roman" w:cs="Times New Roman"/>
          <w:sz w:val="28"/>
          <w:szCs w:val="28"/>
        </w:rPr>
        <w:t xml:space="preserve">. Пакет </w:t>
      </w:r>
      <w:proofErr w:type="spellStart"/>
      <w:r w:rsidR="0002077C">
        <w:rPr>
          <w:rFonts w:ascii="Times New Roman" w:hAnsi="Times New Roman" w:cs="Times New Roman"/>
          <w:sz w:val="28"/>
          <w:szCs w:val="28"/>
        </w:rPr>
        <w:t>babel</w:t>
      </w:r>
      <w:proofErr w:type="spellEnd"/>
      <w:r w:rsidR="0002077C">
        <w:rPr>
          <w:rFonts w:ascii="Times New Roman" w:hAnsi="Times New Roman" w:cs="Times New Roman"/>
          <w:sz w:val="28"/>
          <w:szCs w:val="28"/>
        </w:rPr>
        <w:t xml:space="preserve"> с опцией </w:t>
      </w:r>
      <w:proofErr w:type="spellStart"/>
      <w:r w:rsidR="0002077C">
        <w:rPr>
          <w:rFonts w:ascii="Times New Roman" w:hAnsi="Times New Roman" w:cs="Times New Roman"/>
          <w:sz w:val="28"/>
          <w:szCs w:val="28"/>
        </w:rPr>
        <w:t>russian</w:t>
      </w:r>
      <w:proofErr w:type="spellEnd"/>
      <w:r w:rsidR="0002077C">
        <w:rPr>
          <w:rFonts w:ascii="Times New Roman" w:hAnsi="Times New Roman" w:cs="Times New Roman"/>
          <w:sz w:val="28"/>
          <w:szCs w:val="28"/>
        </w:rPr>
        <w:t xml:space="preserve"> переопре</w:t>
      </w:r>
      <w:r w:rsidRPr="00C06D15">
        <w:rPr>
          <w:rFonts w:ascii="Times New Roman" w:hAnsi="Times New Roman" w:cs="Times New Roman"/>
          <w:sz w:val="28"/>
          <w:szCs w:val="28"/>
        </w:rPr>
        <w:t>деляет е</w:t>
      </w:r>
      <w:r w:rsidR="0002077C">
        <w:rPr>
          <w:rFonts w:ascii="Times New Roman" w:hAnsi="Times New Roman" w:cs="Times New Roman"/>
          <w:sz w:val="28"/>
          <w:szCs w:val="28"/>
        </w:rPr>
        <w:t>ё</w:t>
      </w:r>
      <w:r w:rsidRPr="00C06D15">
        <w:rPr>
          <w:rFonts w:ascii="Times New Roman" w:hAnsi="Times New Roman" w:cs="Times New Roman"/>
          <w:sz w:val="28"/>
          <w:szCs w:val="28"/>
        </w:rPr>
        <w:t xml:space="preserve"> как Приложение.</w:t>
      </w:r>
    </w:p>
    <w:p w:rsidR="00B15BC1" w:rsidRPr="004B536B" w:rsidRDefault="004B536B" w:rsidP="00B15BC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B15BC1" w:rsidRPr="004B536B">
        <w:rPr>
          <w:rFonts w:ascii="Times New Roman" w:hAnsi="Times New Roman" w:cs="Times New Roman"/>
          <w:sz w:val="28"/>
          <w:szCs w:val="28"/>
          <w:u w:val="single"/>
        </w:rPr>
        <w:t>. Задание</w:t>
      </w:r>
    </w:p>
    <w:p w:rsidR="00B15BC1" w:rsidRPr="00B15BC1" w:rsidRDefault="00B15BC1" w:rsidP="00B15BC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15BC1">
        <w:rPr>
          <w:rFonts w:ascii="Times New Roman" w:hAnsi="Times New Roman" w:cs="Times New Roman"/>
          <w:sz w:val="28"/>
          <w:szCs w:val="28"/>
        </w:rPr>
        <w:t>Оформите в среде LATEX документ</w:t>
      </w:r>
      <w:r w:rsidR="00AA4DC2">
        <w:rPr>
          <w:rFonts w:ascii="Times New Roman" w:hAnsi="Times New Roman" w:cs="Times New Roman"/>
          <w:sz w:val="28"/>
          <w:szCs w:val="28"/>
        </w:rPr>
        <w:t xml:space="preserve">, используя текстовую </w:t>
      </w:r>
      <w:bookmarkStart w:id="0" w:name="_GoBack"/>
      <w:bookmarkEnd w:id="0"/>
      <w:r w:rsidR="00AA4DC2">
        <w:rPr>
          <w:rFonts w:ascii="Times New Roman" w:hAnsi="Times New Roman" w:cs="Times New Roman"/>
          <w:sz w:val="28"/>
          <w:szCs w:val="28"/>
        </w:rPr>
        <w:t xml:space="preserve">информацию из </w:t>
      </w:r>
      <w:r w:rsidR="00AA4DC2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AA4DC2" w:rsidRPr="00AA4DC2">
        <w:rPr>
          <w:rFonts w:ascii="Times New Roman" w:hAnsi="Times New Roman" w:cs="Times New Roman"/>
          <w:sz w:val="28"/>
          <w:szCs w:val="28"/>
        </w:rPr>
        <w:t xml:space="preserve"> </w:t>
      </w:r>
      <w:r w:rsidR="00AA4DC2">
        <w:rPr>
          <w:rFonts w:ascii="Times New Roman" w:hAnsi="Times New Roman" w:cs="Times New Roman"/>
          <w:sz w:val="28"/>
          <w:szCs w:val="28"/>
        </w:rPr>
        <w:t>согласно варианту</w:t>
      </w:r>
      <w:r w:rsidRPr="00B15BC1">
        <w:rPr>
          <w:rFonts w:ascii="Times New Roman" w:hAnsi="Times New Roman" w:cs="Times New Roman"/>
          <w:sz w:val="28"/>
          <w:szCs w:val="28"/>
        </w:rPr>
        <w:t>, содержащий следующие элементы:</w:t>
      </w:r>
    </w:p>
    <w:p w:rsidR="00B15BC1" w:rsidRPr="006D3A64" w:rsidRDefault="00B15BC1" w:rsidP="006D3A64">
      <w:pPr>
        <w:pStyle w:val="a3"/>
        <w:numPr>
          <w:ilvl w:val="0"/>
          <w:numId w:val="3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6D3A64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="00210DA6" w:rsidRPr="006D3A64">
        <w:rPr>
          <w:rFonts w:ascii="Times New Roman" w:hAnsi="Times New Roman" w:cs="Times New Roman"/>
          <w:sz w:val="28"/>
          <w:szCs w:val="28"/>
        </w:rPr>
        <w:t>–</w:t>
      </w:r>
      <w:r w:rsidRPr="006D3A64">
        <w:rPr>
          <w:rFonts w:ascii="Times New Roman" w:hAnsi="Times New Roman" w:cs="Times New Roman"/>
          <w:sz w:val="28"/>
          <w:szCs w:val="28"/>
        </w:rPr>
        <w:t xml:space="preserve"> название, список авторов</w:t>
      </w:r>
      <w:r w:rsidR="006D3A64" w:rsidRPr="006D3A64">
        <w:rPr>
          <w:rFonts w:ascii="Times New Roman" w:hAnsi="Times New Roman" w:cs="Times New Roman"/>
          <w:sz w:val="28"/>
          <w:szCs w:val="28"/>
        </w:rPr>
        <w:t>, сноска к названию статьи (воспользуйтесь командой \</w:t>
      </w:r>
      <w:proofErr w:type="spellStart"/>
      <w:r w:rsidR="006D3A64" w:rsidRPr="006D3A64">
        <w:rPr>
          <w:rFonts w:ascii="Times New Roman" w:hAnsi="Times New Roman" w:cs="Times New Roman"/>
          <w:sz w:val="28"/>
          <w:szCs w:val="28"/>
        </w:rPr>
        <w:t>maketitle</w:t>
      </w:r>
      <w:proofErr w:type="spellEnd"/>
      <w:r w:rsidR="006D3A64" w:rsidRPr="006D3A64">
        <w:rPr>
          <w:rFonts w:ascii="Times New Roman" w:hAnsi="Times New Roman" w:cs="Times New Roman"/>
          <w:sz w:val="28"/>
          <w:szCs w:val="28"/>
        </w:rPr>
        <w:t>)</w:t>
      </w:r>
      <w:r w:rsidR="00187257">
        <w:rPr>
          <w:rFonts w:ascii="Times New Roman" w:hAnsi="Times New Roman" w:cs="Times New Roman"/>
          <w:sz w:val="28"/>
          <w:szCs w:val="28"/>
        </w:rPr>
        <w:t xml:space="preserve">, в сноске указать: </w:t>
      </w:r>
      <w:r w:rsidR="00187257" w:rsidRPr="006D3A64">
        <w:rPr>
          <w:rFonts w:ascii="Times New Roman" w:hAnsi="Times New Roman" w:cs="Times New Roman"/>
          <w:sz w:val="28"/>
          <w:szCs w:val="28"/>
        </w:rPr>
        <w:t>Лабораторная работа №2. Вариант №_</w:t>
      </w:r>
      <w:r w:rsidR="00187257" w:rsidRPr="006D3A64">
        <w:rPr>
          <w:rFonts w:ascii="Times New Roman" w:hAnsi="Times New Roman" w:cs="Times New Roman"/>
          <w:i/>
          <w:color w:val="F7CAAC" w:themeColor="accent2" w:themeTint="66"/>
          <w:sz w:val="28"/>
          <w:szCs w:val="28"/>
        </w:rPr>
        <w:t>ваш вариант</w:t>
      </w:r>
      <w:r w:rsidR="00187257" w:rsidRPr="006D3A64">
        <w:rPr>
          <w:rFonts w:ascii="Times New Roman" w:hAnsi="Times New Roman" w:cs="Times New Roman"/>
          <w:sz w:val="28"/>
          <w:szCs w:val="28"/>
        </w:rPr>
        <w:t>_</w:t>
      </w:r>
      <w:r w:rsidR="00187257">
        <w:rPr>
          <w:rFonts w:ascii="Times New Roman" w:hAnsi="Times New Roman" w:cs="Times New Roman"/>
          <w:sz w:val="28"/>
          <w:szCs w:val="28"/>
        </w:rPr>
        <w:t xml:space="preserve">. </w:t>
      </w:r>
      <w:r w:rsidR="00187257" w:rsidRPr="00187257">
        <w:rPr>
          <w:rFonts w:ascii="Times New Roman" w:hAnsi="Times New Roman" w:cs="Times New Roman"/>
          <w:color w:val="F7CAAC" w:themeColor="accent2" w:themeTint="66"/>
          <w:sz w:val="28"/>
          <w:szCs w:val="28"/>
        </w:rPr>
        <w:t>ФИО студента</w:t>
      </w:r>
    </w:p>
    <w:p w:rsidR="00B15BC1" w:rsidRPr="006D3A64" w:rsidRDefault="00B15BC1" w:rsidP="006D3A64">
      <w:pPr>
        <w:pStyle w:val="a3"/>
        <w:numPr>
          <w:ilvl w:val="0"/>
          <w:numId w:val="3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6D3A64">
        <w:rPr>
          <w:rFonts w:ascii="Times New Roman" w:hAnsi="Times New Roman" w:cs="Times New Roman"/>
          <w:sz w:val="28"/>
          <w:szCs w:val="28"/>
        </w:rPr>
        <w:t>Аннотация (воспользуйтесь командными скобками \</w:t>
      </w:r>
      <w:proofErr w:type="spellStart"/>
      <w:r w:rsidRPr="006D3A64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6D3A6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6D3A64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6D3A64">
        <w:rPr>
          <w:rFonts w:ascii="Times New Roman" w:hAnsi="Times New Roman" w:cs="Times New Roman"/>
          <w:sz w:val="28"/>
          <w:szCs w:val="28"/>
        </w:rPr>
        <w:t>} \</w:t>
      </w:r>
      <w:proofErr w:type="spellStart"/>
      <w:r w:rsidRPr="006D3A6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D3A6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6D3A64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6D3A64">
        <w:rPr>
          <w:rFonts w:ascii="Times New Roman" w:hAnsi="Times New Roman" w:cs="Times New Roman"/>
          <w:sz w:val="28"/>
          <w:szCs w:val="28"/>
        </w:rPr>
        <w:t>})</w:t>
      </w:r>
    </w:p>
    <w:p w:rsidR="00B15BC1" w:rsidRPr="006D3A64" w:rsidRDefault="00B15BC1" w:rsidP="006D3A64">
      <w:pPr>
        <w:pStyle w:val="a3"/>
        <w:numPr>
          <w:ilvl w:val="0"/>
          <w:numId w:val="3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6D3A64">
        <w:rPr>
          <w:rFonts w:ascii="Times New Roman" w:hAnsi="Times New Roman" w:cs="Times New Roman"/>
          <w:sz w:val="28"/>
          <w:szCs w:val="28"/>
        </w:rPr>
        <w:lastRenderedPageBreak/>
        <w:t>Основной текст, состоящий из разделов, каждый из которых начинается с заголовка (для вставки заголовка раздела используйте команду \</w:t>
      </w:r>
      <w:proofErr w:type="spellStart"/>
      <w:r w:rsidRPr="006D3A64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6D3A64">
        <w:rPr>
          <w:rFonts w:ascii="Times New Roman" w:hAnsi="Times New Roman" w:cs="Times New Roman"/>
          <w:sz w:val="28"/>
          <w:szCs w:val="28"/>
        </w:rPr>
        <w:t>{})</w:t>
      </w:r>
    </w:p>
    <w:p w:rsidR="00B15BC1" w:rsidRPr="006D3A64" w:rsidRDefault="00B15BC1" w:rsidP="006D3A64">
      <w:pPr>
        <w:pStyle w:val="a3"/>
        <w:numPr>
          <w:ilvl w:val="0"/>
          <w:numId w:val="3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6D3A64">
        <w:rPr>
          <w:rFonts w:ascii="Times New Roman" w:hAnsi="Times New Roman" w:cs="Times New Roman"/>
          <w:sz w:val="28"/>
          <w:szCs w:val="28"/>
        </w:rPr>
        <w:t>Список использованной литературы. (Воспользуйтесь командными скобками \</w:t>
      </w:r>
      <w:proofErr w:type="spellStart"/>
      <w:r w:rsidRPr="006D3A64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6D3A6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6D3A64">
        <w:rPr>
          <w:rFonts w:ascii="Times New Roman" w:hAnsi="Times New Roman" w:cs="Times New Roman"/>
          <w:sz w:val="28"/>
          <w:szCs w:val="28"/>
        </w:rPr>
        <w:t>thebibliography</w:t>
      </w:r>
      <w:proofErr w:type="spellEnd"/>
      <w:r w:rsidRPr="006D3A64">
        <w:rPr>
          <w:rFonts w:ascii="Times New Roman" w:hAnsi="Times New Roman" w:cs="Times New Roman"/>
          <w:sz w:val="28"/>
          <w:szCs w:val="28"/>
        </w:rPr>
        <w:t>}{&lt;Отступ&gt;} \</w:t>
      </w:r>
      <w:proofErr w:type="spellStart"/>
      <w:r w:rsidRPr="006D3A6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D3A6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6D3A64">
        <w:rPr>
          <w:rFonts w:ascii="Times New Roman" w:hAnsi="Times New Roman" w:cs="Times New Roman"/>
          <w:sz w:val="28"/>
          <w:szCs w:val="28"/>
        </w:rPr>
        <w:t>thebibliography</w:t>
      </w:r>
      <w:proofErr w:type="spellEnd"/>
      <w:r w:rsidRPr="006D3A64">
        <w:rPr>
          <w:rFonts w:ascii="Times New Roman" w:hAnsi="Times New Roman" w:cs="Times New Roman"/>
          <w:sz w:val="28"/>
          <w:szCs w:val="28"/>
        </w:rPr>
        <w:t>}).</w:t>
      </w:r>
    </w:p>
    <w:p w:rsidR="00B15BC1" w:rsidRPr="00B15BC1" w:rsidRDefault="00B15BC1" w:rsidP="00B15BC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15BC1" w:rsidRPr="00B15BC1" w:rsidRDefault="00B15BC1" w:rsidP="00B15BC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15BC1" w:rsidRPr="00B15BC1" w:rsidRDefault="00B15BC1" w:rsidP="00B15BC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15BC1">
        <w:rPr>
          <w:rFonts w:ascii="Times New Roman" w:hAnsi="Times New Roman" w:cs="Times New Roman"/>
          <w:sz w:val="28"/>
          <w:szCs w:val="28"/>
        </w:rPr>
        <w:t xml:space="preserve">При необходимости, если LATEX не может грамотно выполнить перенос в документе, вставляйте перенос вручную (команда "\-" указывает LATEX те места в слове, где можно делать перенос). Заметьте, что данная команда является только </w:t>
      </w:r>
      <w:proofErr w:type="spellStart"/>
      <w:r w:rsidRPr="00B15BC1">
        <w:rPr>
          <w:rFonts w:ascii="Times New Roman" w:hAnsi="Times New Roman" w:cs="Times New Roman"/>
          <w:sz w:val="28"/>
          <w:szCs w:val="28"/>
        </w:rPr>
        <w:t>рекомандацией</w:t>
      </w:r>
      <w:proofErr w:type="spellEnd"/>
      <w:r w:rsidRPr="00B15BC1">
        <w:rPr>
          <w:rFonts w:ascii="Times New Roman" w:hAnsi="Times New Roman" w:cs="Times New Roman"/>
          <w:sz w:val="28"/>
          <w:szCs w:val="28"/>
        </w:rPr>
        <w:t xml:space="preserve"> и LATEX может её игнорировать. Команда "\\" обрывает вёрстку текущей строки и начинает новую строку. Применяется для разбиения длинных названий на строки.</w:t>
      </w:r>
    </w:p>
    <w:p w:rsidR="00B15BC1" w:rsidRPr="00B15BC1" w:rsidRDefault="00B15BC1" w:rsidP="00B15BC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15BC1">
        <w:rPr>
          <w:rFonts w:ascii="Times New Roman" w:hAnsi="Times New Roman" w:cs="Times New Roman"/>
          <w:sz w:val="28"/>
          <w:szCs w:val="28"/>
        </w:rPr>
        <w:t>В начале каждого абзаца необходимо вставлять команду "\</w:t>
      </w:r>
      <w:proofErr w:type="spellStart"/>
      <w:r w:rsidRPr="00B15BC1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B15BC1">
        <w:rPr>
          <w:rFonts w:ascii="Times New Roman" w:hAnsi="Times New Roman" w:cs="Times New Roman"/>
          <w:sz w:val="28"/>
          <w:szCs w:val="28"/>
        </w:rPr>
        <w:t>". Данная команда предписывает LATEX выполнить перенос строки и сделать абзацный отступ.</w:t>
      </w:r>
    </w:p>
    <w:p w:rsidR="00B15BC1" w:rsidRPr="00DB20A1" w:rsidRDefault="00B15BC1" w:rsidP="00B15BC1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DB20A1">
        <w:rPr>
          <w:rFonts w:ascii="Times New Roman" w:hAnsi="Times New Roman" w:cs="Times New Roman"/>
          <w:sz w:val="28"/>
          <w:szCs w:val="28"/>
          <w:u w:val="single"/>
        </w:rPr>
        <w:t>3. Контрольные вопросы</w:t>
      </w:r>
    </w:p>
    <w:p w:rsidR="00B15BC1" w:rsidRPr="00DB20A1" w:rsidRDefault="00B15BC1" w:rsidP="00DB20A1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DB20A1">
        <w:rPr>
          <w:rFonts w:ascii="Times New Roman" w:hAnsi="Times New Roman" w:cs="Times New Roman"/>
          <w:sz w:val="28"/>
          <w:szCs w:val="28"/>
        </w:rPr>
        <w:t>Введение и список литературы обычно не нумеруются. Каким образом убрать из заголовка раздела автоматически вставляемый командой \</w:t>
      </w:r>
      <w:proofErr w:type="spellStart"/>
      <w:proofErr w:type="gramStart"/>
      <w:r w:rsidRPr="00DB20A1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DB20A1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DB20A1">
        <w:rPr>
          <w:rFonts w:ascii="Times New Roman" w:hAnsi="Times New Roman" w:cs="Times New Roman"/>
          <w:sz w:val="28"/>
          <w:szCs w:val="28"/>
        </w:rPr>
        <w:t>} номер?</w:t>
      </w:r>
    </w:p>
    <w:p w:rsidR="00B15BC1" w:rsidRPr="00DB20A1" w:rsidRDefault="00B15BC1" w:rsidP="00DB20A1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DB20A1">
        <w:rPr>
          <w:rFonts w:ascii="Times New Roman" w:hAnsi="Times New Roman" w:cs="Times New Roman"/>
          <w:sz w:val="28"/>
          <w:szCs w:val="28"/>
        </w:rPr>
        <w:t>Что означает параметр команды \</w:t>
      </w:r>
      <w:proofErr w:type="spellStart"/>
      <w:r w:rsidRPr="00DB20A1">
        <w:rPr>
          <w:rFonts w:ascii="Times New Roman" w:hAnsi="Times New Roman" w:cs="Times New Roman"/>
          <w:sz w:val="28"/>
          <w:szCs w:val="28"/>
        </w:rPr>
        <w:t>bibitem</w:t>
      </w:r>
      <w:proofErr w:type="spellEnd"/>
      <w:r w:rsidRPr="00DB20A1">
        <w:rPr>
          <w:rFonts w:ascii="Times New Roman" w:hAnsi="Times New Roman" w:cs="Times New Roman"/>
          <w:sz w:val="28"/>
          <w:szCs w:val="28"/>
        </w:rPr>
        <w:t>, расположенный в квадратных скобках.</w:t>
      </w:r>
    </w:p>
    <w:p w:rsidR="00B15BC1" w:rsidRPr="00DB20A1" w:rsidRDefault="00B15BC1" w:rsidP="00DB20A1">
      <w:pPr>
        <w:pStyle w:val="a3"/>
        <w:numPr>
          <w:ilvl w:val="0"/>
          <w:numId w:val="2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DB20A1">
        <w:rPr>
          <w:rFonts w:ascii="Times New Roman" w:hAnsi="Times New Roman" w:cs="Times New Roman"/>
          <w:sz w:val="28"/>
          <w:szCs w:val="28"/>
        </w:rPr>
        <w:t>Как убрать дату из заголовка статьи?</w:t>
      </w:r>
    </w:p>
    <w:sectPr w:rsidR="00B15BC1" w:rsidRPr="00DB20A1" w:rsidSect="00B15BC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A2D1A"/>
    <w:multiLevelType w:val="hybridMultilevel"/>
    <w:tmpl w:val="D2FCAF5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04C350D"/>
    <w:multiLevelType w:val="hybridMultilevel"/>
    <w:tmpl w:val="EDA6AA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DD40525"/>
    <w:multiLevelType w:val="hybridMultilevel"/>
    <w:tmpl w:val="31F4C7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E8"/>
    <w:rsid w:val="0002077C"/>
    <w:rsid w:val="000A6F88"/>
    <w:rsid w:val="000B088C"/>
    <w:rsid w:val="00116042"/>
    <w:rsid w:val="00187257"/>
    <w:rsid w:val="001C3793"/>
    <w:rsid w:val="00210DA6"/>
    <w:rsid w:val="002F4A5D"/>
    <w:rsid w:val="004A5F81"/>
    <w:rsid w:val="004B536B"/>
    <w:rsid w:val="005335A2"/>
    <w:rsid w:val="00581BA5"/>
    <w:rsid w:val="005F7598"/>
    <w:rsid w:val="00632D83"/>
    <w:rsid w:val="006B2239"/>
    <w:rsid w:val="006B3E6A"/>
    <w:rsid w:val="006D3A64"/>
    <w:rsid w:val="006E78DD"/>
    <w:rsid w:val="007501F5"/>
    <w:rsid w:val="007768F9"/>
    <w:rsid w:val="007C0258"/>
    <w:rsid w:val="007C5D58"/>
    <w:rsid w:val="00835B09"/>
    <w:rsid w:val="00875F86"/>
    <w:rsid w:val="008E0312"/>
    <w:rsid w:val="00935DEA"/>
    <w:rsid w:val="00A013D6"/>
    <w:rsid w:val="00A24745"/>
    <w:rsid w:val="00AA35FC"/>
    <w:rsid w:val="00AA4DC2"/>
    <w:rsid w:val="00B15BC1"/>
    <w:rsid w:val="00BD5F9A"/>
    <w:rsid w:val="00BF5885"/>
    <w:rsid w:val="00C06D15"/>
    <w:rsid w:val="00CF5645"/>
    <w:rsid w:val="00D25154"/>
    <w:rsid w:val="00D500B0"/>
    <w:rsid w:val="00D755E8"/>
    <w:rsid w:val="00DB20A1"/>
    <w:rsid w:val="00E36A61"/>
    <w:rsid w:val="00F268D0"/>
    <w:rsid w:val="00F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CCD2C-7D3F-4EAF-B50D-8F1A277F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19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21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64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2022-08-09T14:53:00Z</dcterms:created>
  <dcterms:modified xsi:type="dcterms:W3CDTF">2022-08-09T18:45:00Z</dcterms:modified>
</cp:coreProperties>
</file>