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E9" w:rsidRPr="0032548E" w:rsidRDefault="006550E9" w:rsidP="00CC303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6550E9" w:rsidRPr="001C209C" w:rsidRDefault="006550E9" w:rsidP="00CC3032">
      <w:pPr>
        <w:jc w:val="center"/>
        <w:rPr>
          <w:b/>
        </w:rPr>
      </w:pPr>
    </w:p>
    <w:p w:rsidR="006550E9" w:rsidRPr="001C209C" w:rsidRDefault="006550E9" w:rsidP="00232FCD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Волжский политехнический институт (филиал) </w:t>
      </w:r>
      <w:r>
        <w:rPr>
          <w:b/>
          <w:sz w:val="28"/>
          <w:szCs w:val="28"/>
        </w:rPr>
        <w:t>федерального г</w:t>
      </w:r>
      <w:r w:rsidRPr="001C209C">
        <w:rPr>
          <w:b/>
          <w:sz w:val="28"/>
          <w:szCs w:val="28"/>
        </w:rPr>
        <w:t xml:space="preserve">осударственного </w:t>
      </w:r>
      <w:r>
        <w:rPr>
          <w:b/>
          <w:sz w:val="28"/>
          <w:szCs w:val="28"/>
        </w:rPr>
        <w:t xml:space="preserve">бюджетного </w:t>
      </w:r>
      <w:r w:rsidRPr="001C209C">
        <w:rPr>
          <w:b/>
          <w:sz w:val="28"/>
          <w:szCs w:val="28"/>
        </w:rPr>
        <w:t xml:space="preserve">образовательного учреждения </w:t>
      </w:r>
      <w:r>
        <w:rPr>
          <w:b/>
          <w:sz w:val="28"/>
          <w:szCs w:val="28"/>
        </w:rPr>
        <w:t>в</w:t>
      </w:r>
      <w:r w:rsidRPr="001C209C">
        <w:rPr>
          <w:b/>
          <w:sz w:val="28"/>
          <w:szCs w:val="28"/>
        </w:rPr>
        <w:t>ысшего профессионального образования «Волгоградский государственный технический университет»</w:t>
      </w:r>
    </w:p>
    <w:p w:rsidR="006550E9" w:rsidRPr="001C209C" w:rsidRDefault="006550E9" w:rsidP="00232FCD">
      <w:pPr>
        <w:jc w:val="center"/>
        <w:rPr>
          <w:b/>
          <w:sz w:val="28"/>
          <w:szCs w:val="28"/>
        </w:rPr>
      </w:pPr>
      <w:r w:rsidRPr="001C209C">
        <w:rPr>
          <w:b/>
          <w:sz w:val="28"/>
          <w:szCs w:val="28"/>
        </w:rPr>
        <w:t xml:space="preserve">(ВПИ (филиал) </w:t>
      </w:r>
      <w:proofErr w:type="spellStart"/>
      <w:r w:rsidRPr="001C209C">
        <w:rPr>
          <w:b/>
          <w:sz w:val="28"/>
          <w:szCs w:val="28"/>
        </w:rPr>
        <w:t>ВолгГТУ</w:t>
      </w:r>
      <w:proofErr w:type="spellEnd"/>
      <w:r w:rsidRPr="001C209C">
        <w:rPr>
          <w:b/>
          <w:sz w:val="28"/>
          <w:szCs w:val="28"/>
        </w:rPr>
        <w:t>)</w:t>
      </w:r>
    </w:p>
    <w:p w:rsidR="006550E9" w:rsidRPr="00135CA4" w:rsidRDefault="00A81E32" w:rsidP="00227949">
      <w:pPr>
        <w:pStyle w:val="a3"/>
        <w:spacing w:line="240" w:lineRule="auto"/>
        <w:ind w:firstLine="0"/>
        <w:rPr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65.6pt;margin-top:15.25pt;width:420.7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H+tQIAALk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" filled="f" stroked="f">
            <v:textbox>
              <w:txbxContent>
                <w:p w:rsidR="0043274B" w:rsidRPr="004B0263" w:rsidRDefault="0043274B" w:rsidP="004B0263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  <w:szCs w:val="28"/>
                    </w:rPr>
                    <w:t>Инженерно-Экономически</w:t>
                  </w:r>
                  <w:r>
                    <w:rPr>
                      <w:i/>
                      <w:sz w:val="28"/>
                      <w:szCs w:val="28"/>
                    </w:rPr>
                    <w:t>й факультет</w:t>
                  </w:r>
                </w:p>
              </w:txbxContent>
            </v:textbox>
          </v:shape>
        </w:pict>
      </w:r>
    </w:p>
    <w:p w:rsidR="006550E9" w:rsidRDefault="00A81E32" w:rsidP="00227949">
      <w:pPr>
        <w:pStyle w:val="a3"/>
        <w:ind w:firstLine="0"/>
        <w:jc w:val="left"/>
      </w:pPr>
      <w:r>
        <w:rPr>
          <w:noProof/>
        </w:rPr>
        <w:pict>
          <v:shape id="Text Box 4" o:spid="_x0000_s1027" type="#_x0000_t202" style="position:absolute;margin-left:65.6pt;margin-top:20.05pt;width:420.75pt;height:2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" filled="f" stroked="f">
            <v:textbox inset=",.3mm">
              <w:txbxContent>
                <w:p w:rsidR="0043274B" w:rsidRPr="006749DC" w:rsidRDefault="0043274B" w:rsidP="006749DC">
                  <w:pPr>
                    <w:pStyle w:val="2"/>
                    <w:spacing w:before="0"/>
                    <w:jc w:val="center"/>
                    <w:rPr>
                      <w:rFonts w:ascii="Times New Roman" w:hAnsi="Times New Roman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</w:pPr>
                  <w:r w:rsidRPr="006749DC">
                    <w:rPr>
                      <w:rFonts w:ascii="Times New Roman" w:hAnsi="Times New Roman"/>
                      <w:b w:val="0"/>
                      <w:bCs w:val="0"/>
                      <w:i/>
                      <w:color w:val="auto"/>
                      <w:sz w:val="28"/>
                      <w:szCs w:val="28"/>
                    </w:rPr>
                    <w:t>Информатика и технология программирования</w:t>
                  </w:r>
                </w:p>
                <w:p w:rsidR="0043274B" w:rsidRPr="00F37097" w:rsidRDefault="0043274B" w:rsidP="004B0263">
                  <w:pPr>
                    <w:jc w:val="center"/>
                    <w:rPr>
                      <w:i/>
                    </w:rPr>
                  </w:pPr>
                </w:p>
              </w:txbxContent>
            </v:textbox>
          </v:shape>
        </w:pict>
      </w:r>
      <w:r w:rsidR="006550E9">
        <w:t>Факультет «_________________________________________________________»</w:t>
      </w:r>
    </w:p>
    <w:p w:rsidR="006550E9" w:rsidRPr="00B335D8" w:rsidRDefault="006550E9" w:rsidP="00227949">
      <w:pPr>
        <w:pStyle w:val="a3"/>
        <w:ind w:firstLine="0"/>
        <w:jc w:val="left"/>
      </w:pPr>
      <w:r>
        <w:rPr>
          <w:szCs w:val="28"/>
        </w:rPr>
        <w:t>Кафедра «___________________________________________________________»</w:t>
      </w:r>
    </w:p>
    <w:p w:rsidR="006550E9" w:rsidRDefault="006550E9">
      <w:pPr>
        <w:pStyle w:val="5"/>
        <w:rPr>
          <w:sz w:val="24"/>
        </w:rPr>
      </w:pPr>
    </w:p>
    <w:p w:rsidR="006550E9" w:rsidRDefault="006550E9" w:rsidP="00CE4EAB"/>
    <w:p w:rsidR="006550E9" w:rsidRDefault="006550E9" w:rsidP="00CE4EAB"/>
    <w:p w:rsidR="006550E9" w:rsidRDefault="006550E9" w:rsidP="00CE4EAB"/>
    <w:p w:rsidR="006550E9" w:rsidRPr="00CE4EAB" w:rsidRDefault="006550E9" w:rsidP="00CE4EAB"/>
    <w:p w:rsidR="006550E9" w:rsidRDefault="006550E9" w:rsidP="00666A9B">
      <w:pPr>
        <w:pStyle w:val="5"/>
        <w:jc w:val="center"/>
        <w:rPr>
          <w:b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B750AD">
        <w:rPr>
          <w:b/>
          <w:sz w:val="32"/>
          <w:szCs w:val="32"/>
        </w:rPr>
        <w:t>3</w:t>
      </w:r>
    </w:p>
    <w:p w:rsidR="006550E9" w:rsidRDefault="00A81E32" w:rsidP="00B540B1">
      <w:pPr>
        <w:jc w:val="center"/>
        <w:rPr>
          <w:b/>
          <w:sz w:val="28"/>
          <w:szCs w:val="28"/>
        </w:rPr>
      </w:pPr>
      <w:r>
        <w:rPr>
          <w:noProof/>
        </w:rPr>
        <w:pict>
          <v:shape id="Text Box 6" o:spid="_x0000_s1028" type="#_x0000_t202" style="position:absolute;left:0;text-align:left;margin-left:99.5pt;margin-top:16pt;width:381.75pt;height:2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jVvQ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" filled="f" stroked="f">
            <v:textbox inset=",.3mm">
              <w:txbxContent>
                <w:p w:rsidR="0043274B" w:rsidRPr="00E957ED" w:rsidRDefault="0043274B" w:rsidP="00666A9B">
                  <w:pPr>
                    <w:jc w:val="center"/>
                  </w:pPr>
                  <w:r>
                    <w:rPr>
                      <w:i/>
                      <w:sz w:val="28"/>
                      <w:szCs w:val="28"/>
                    </w:rPr>
                    <w:t>Проектирование человеко-машинного интерфейса</w:t>
                  </w:r>
                </w:p>
              </w:txbxContent>
            </v:textbox>
          </v:shape>
        </w:pict>
      </w:r>
    </w:p>
    <w:p w:rsidR="006550E9" w:rsidRPr="00B540B1" w:rsidRDefault="006550E9" w:rsidP="00B540B1">
      <w:pPr>
        <w:rPr>
          <w:sz w:val="28"/>
          <w:szCs w:val="28"/>
        </w:rPr>
      </w:pPr>
      <w:r w:rsidRPr="00B540B1">
        <w:rPr>
          <w:sz w:val="28"/>
          <w:szCs w:val="28"/>
        </w:rPr>
        <w:t xml:space="preserve">по дисциплине </w:t>
      </w:r>
      <w:r>
        <w:rPr>
          <w:sz w:val="28"/>
          <w:szCs w:val="28"/>
        </w:rPr>
        <w:t>«</w:t>
      </w:r>
      <w:r w:rsidRPr="00B540B1">
        <w:rPr>
          <w:sz w:val="28"/>
          <w:szCs w:val="28"/>
        </w:rPr>
        <w:t>____________________________________________</w:t>
      </w:r>
      <w:r>
        <w:rPr>
          <w:sz w:val="28"/>
          <w:szCs w:val="28"/>
        </w:rPr>
        <w:t>___</w:t>
      </w:r>
      <w:r w:rsidRPr="00B540B1">
        <w:rPr>
          <w:sz w:val="28"/>
          <w:szCs w:val="28"/>
        </w:rPr>
        <w:t>______</w:t>
      </w:r>
      <w:r>
        <w:rPr>
          <w:sz w:val="28"/>
          <w:szCs w:val="28"/>
        </w:rPr>
        <w:t>»</w:t>
      </w:r>
    </w:p>
    <w:p w:rsidR="006550E9" w:rsidRPr="00B540B1" w:rsidRDefault="00A81E32">
      <w:r>
        <w:rPr>
          <w:noProof/>
        </w:rPr>
        <w:pict>
          <v:shape id="Text Box 7" o:spid="_x0000_s1029" type="#_x0000_t202" style="position:absolute;margin-left:33.35pt;margin-top:6.75pt;width:447.75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" filled="f" stroked="f">
            <v:textbox inset=",1.3mm">
              <w:txbxContent>
                <w:p w:rsidR="00B750AD" w:rsidRDefault="00B750AD" w:rsidP="00CA1A91">
                  <w:pPr>
                    <w:spacing w:line="312" w:lineRule="auto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B750AD">
                    <w:rPr>
                      <w:i/>
                      <w:sz w:val="28"/>
                      <w:szCs w:val="28"/>
                    </w:rPr>
                    <w:t xml:space="preserve">ОСОБЕННОСТИ ПРИМЕНЕНИЯ ЗАКОНА ХИКА </w:t>
                  </w:r>
                </w:p>
                <w:p w:rsidR="0043274B" w:rsidRPr="00CA3A84" w:rsidRDefault="0043274B" w:rsidP="00CA1A91">
                  <w:pPr>
                    <w:spacing w:line="312" w:lineRule="auto"/>
                    <w:jc w:val="center"/>
                    <w:rPr>
                      <w:i/>
                      <w:sz w:val="28"/>
                      <w:szCs w:val="28"/>
                    </w:rPr>
                  </w:pPr>
                  <w:r w:rsidRPr="00CA3A84">
                    <w:rPr>
                      <w:i/>
                      <w:sz w:val="28"/>
                      <w:szCs w:val="28"/>
                    </w:rPr>
                    <w:t>(вариант №</w:t>
                  </w:r>
                  <w:r w:rsidR="00A979BE">
                    <w:rPr>
                      <w:i/>
                      <w:sz w:val="28"/>
                      <w:szCs w:val="28"/>
                    </w:rPr>
                    <w:t>5</w:t>
                  </w:r>
                  <w:r w:rsidRPr="00CA3A84">
                    <w:rPr>
                      <w:i/>
                      <w:sz w:val="28"/>
                      <w:szCs w:val="28"/>
                    </w:rPr>
                    <w:t>)</w:t>
                  </w:r>
                </w:p>
                <w:p w:rsidR="0043274B" w:rsidRDefault="0043274B" w:rsidP="00A07240">
                  <w:pPr>
                    <w:spacing w:line="360" w:lineRule="auto"/>
                  </w:pPr>
                </w:p>
                <w:p w:rsidR="0043274B" w:rsidRDefault="0043274B" w:rsidP="00A07240"/>
              </w:txbxContent>
            </v:textbox>
          </v:shape>
        </w:pict>
      </w:r>
    </w:p>
    <w:p w:rsidR="006550E9" w:rsidRDefault="006550E9" w:rsidP="000201EB">
      <w:pPr>
        <w:spacing w:line="360" w:lineRule="auto"/>
        <w:rPr>
          <w:sz w:val="28"/>
        </w:rPr>
      </w:pPr>
      <w:r>
        <w:rPr>
          <w:sz w:val="28"/>
        </w:rPr>
        <w:t>на тему______________________________________________________________</w:t>
      </w:r>
    </w:p>
    <w:p w:rsidR="006550E9" w:rsidRDefault="006550E9" w:rsidP="00CC3032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6550E9" w:rsidRDefault="006550E9">
      <w:pPr>
        <w:rPr>
          <w:sz w:val="28"/>
        </w:rPr>
      </w:pPr>
    </w:p>
    <w:p w:rsidR="006550E9" w:rsidRDefault="006550E9">
      <w:pPr>
        <w:rPr>
          <w:sz w:val="28"/>
        </w:rPr>
      </w:pPr>
    </w:p>
    <w:p w:rsidR="006550E9" w:rsidRDefault="006550E9">
      <w:pPr>
        <w:rPr>
          <w:sz w:val="28"/>
        </w:rPr>
      </w:pPr>
    </w:p>
    <w:p w:rsidR="006550E9" w:rsidRDefault="00A81E32">
      <w:pPr>
        <w:rPr>
          <w:sz w:val="28"/>
        </w:rPr>
      </w:pPr>
      <w:r>
        <w:rPr>
          <w:noProof/>
        </w:rPr>
        <w:pict>
          <v:shape id="Text Box 8" o:spid="_x0000_s1030" type="#_x0000_t202" style="position:absolute;margin-left:52.85pt;margin-top:15.55pt;width:429.2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" filled="f" stroked="f">
            <v:textbox inset=",0,,0">
              <w:txbxContent>
                <w:p w:rsidR="0043274B" w:rsidRPr="000239FC" w:rsidRDefault="00A979BE" w:rsidP="0086328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Раенко Тимофей Александрович</w:t>
                  </w:r>
                </w:p>
              </w:txbxContent>
            </v:textbox>
          </v:shape>
        </w:pict>
      </w:r>
    </w:p>
    <w:p w:rsidR="006550E9" w:rsidRDefault="006550E9" w:rsidP="00447929">
      <w:pPr>
        <w:rPr>
          <w:sz w:val="28"/>
          <w:szCs w:val="28"/>
        </w:rPr>
      </w:pPr>
      <w:r>
        <w:rPr>
          <w:sz w:val="28"/>
          <w:szCs w:val="28"/>
        </w:rPr>
        <w:t>Студент_____________________________________________________________</w:t>
      </w:r>
    </w:p>
    <w:p w:rsidR="006550E9" w:rsidRPr="00135CA4" w:rsidRDefault="00A81E32" w:rsidP="00227949">
      <w:pPr>
        <w:pStyle w:val="5"/>
        <w:ind w:left="1080"/>
        <w:jc w:val="center"/>
        <w:rPr>
          <w:sz w:val="20"/>
          <w:szCs w:val="20"/>
        </w:rPr>
      </w:pPr>
      <w:r>
        <w:rPr>
          <w:noProof/>
        </w:rPr>
        <w:pict>
          <v:shape id="Text Box 9" o:spid="_x0000_s1031" type="#_x0000_t202" style="position:absolute;left:0;text-align:left;margin-left:42.35pt;margin-top:7.85pt;width:171.7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ibvgIAAMA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" filled="f" stroked="f">
            <v:textbox inset=",.3mm">
              <w:txbxContent>
                <w:p w:rsidR="0043274B" w:rsidRPr="004B0263" w:rsidRDefault="00B750AD" w:rsidP="00863285">
                  <w:pPr>
                    <w:jc w:val="center"/>
                    <w:rPr>
                      <w:i/>
                    </w:rPr>
                  </w:pPr>
                  <w:r w:rsidRPr="00B750AD">
                    <w:rPr>
                      <w:i/>
                      <w:sz w:val="28"/>
                      <w:szCs w:val="28"/>
                    </w:rPr>
                    <w:t>В</w:t>
                  </w:r>
                  <w:r w:rsidR="0043274B" w:rsidRPr="00B750AD">
                    <w:rPr>
                      <w:i/>
                      <w:sz w:val="28"/>
                      <w:szCs w:val="28"/>
                    </w:rPr>
                    <w:t>ИП</w:t>
                  </w:r>
                  <w:r w:rsidR="0043274B">
                    <w:rPr>
                      <w:i/>
                      <w:sz w:val="28"/>
                      <w:szCs w:val="28"/>
                    </w:rPr>
                    <w:t>-408</w:t>
                  </w:r>
                </w:p>
              </w:txbxContent>
            </v:textbox>
          </v:shape>
        </w:pict>
      </w:r>
      <w:r w:rsidR="006550E9" w:rsidRPr="00135CA4">
        <w:rPr>
          <w:sz w:val="20"/>
          <w:szCs w:val="20"/>
        </w:rPr>
        <w:t>(имя, отчество</w:t>
      </w:r>
      <w:r w:rsidR="006550E9">
        <w:rPr>
          <w:sz w:val="20"/>
          <w:szCs w:val="20"/>
        </w:rPr>
        <w:t>, фамилия</w:t>
      </w:r>
      <w:r w:rsidR="006550E9" w:rsidRPr="00135CA4">
        <w:rPr>
          <w:sz w:val="20"/>
          <w:szCs w:val="20"/>
        </w:rPr>
        <w:t>)</w:t>
      </w:r>
    </w:p>
    <w:p w:rsidR="006550E9" w:rsidRDefault="006550E9" w:rsidP="00227949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Группа________________________</w:t>
      </w:r>
    </w:p>
    <w:p w:rsidR="006550E9" w:rsidRDefault="006550E9">
      <w:pPr>
        <w:rPr>
          <w:sz w:val="28"/>
        </w:rPr>
      </w:pPr>
    </w:p>
    <w:p w:rsidR="006550E9" w:rsidRDefault="006550E9">
      <w:pPr>
        <w:rPr>
          <w:sz w:val="28"/>
        </w:rPr>
      </w:pPr>
    </w:p>
    <w:p w:rsidR="006550E9" w:rsidRDefault="006550E9" w:rsidP="00CE4EAB">
      <w:pPr>
        <w:rPr>
          <w:sz w:val="28"/>
        </w:rPr>
      </w:pPr>
    </w:p>
    <w:p w:rsidR="006550E9" w:rsidRDefault="006550E9" w:rsidP="00CE4EAB">
      <w:r>
        <w:rPr>
          <w:sz w:val="28"/>
        </w:rPr>
        <w:t xml:space="preserve">Оценка    </w:t>
      </w:r>
      <w:r>
        <w:t xml:space="preserve">________________________     </w:t>
      </w:r>
    </w:p>
    <w:p w:rsidR="006550E9" w:rsidRPr="00227949" w:rsidRDefault="006550E9" w:rsidP="00CE4EAB">
      <w:pPr>
        <w:rPr>
          <w:sz w:val="20"/>
          <w:szCs w:val="20"/>
        </w:rPr>
      </w:pPr>
      <w:r w:rsidRPr="00227949">
        <w:rPr>
          <w:sz w:val="20"/>
          <w:szCs w:val="20"/>
        </w:rPr>
        <w:t>(</w:t>
      </w:r>
      <w:r>
        <w:rPr>
          <w:sz w:val="20"/>
          <w:szCs w:val="20"/>
        </w:rPr>
        <w:t xml:space="preserve">в баллах)        </w:t>
      </w:r>
    </w:p>
    <w:p w:rsidR="006550E9" w:rsidRDefault="00A81E32">
      <w:pPr>
        <w:rPr>
          <w:sz w:val="28"/>
        </w:rPr>
      </w:pPr>
      <w:r>
        <w:rPr>
          <w:noProof/>
        </w:rPr>
        <w:pict>
          <v:shape id="Text Box 10" o:spid="_x0000_s1032" type="#_x0000_t202" style="position:absolute;margin-left:234.25pt;margin-top:13.2pt;width:189.45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" filled="f" stroked="f">
            <v:textbox inset=",.3mm">
              <w:txbxContent>
                <w:p w:rsidR="0043274B" w:rsidRPr="004B0263" w:rsidRDefault="0043274B" w:rsidP="00982E8B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к.т.н. доц. </w:t>
                  </w:r>
                  <w:proofErr w:type="spellStart"/>
                  <w:r>
                    <w:rPr>
                      <w:i/>
                    </w:rPr>
                    <w:t>Рыбанов</w:t>
                  </w:r>
                  <w:proofErr w:type="spellEnd"/>
                  <w:r>
                    <w:rPr>
                      <w:i/>
                    </w:rPr>
                    <w:t xml:space="preserve"> А.А.</w:t>
                  </w:r>
                </w:p>
              </w:txbxContent>
            </v:textbox>
          </v:shape>
        </w:pict>
      </w:r>
    </w:p>
    <w:p w:rsidR="006550E9" w:rsidRDefault="006550E9">
      <w:r>
        <w:rPr>
          <w:sz w:val="28"/>
        </w:rPr>
        <w:t xml:space="preserve">Проверил   </w:t>
      </w:r>
      <w:r>
        <w:t>________________________      __________________________</w:t>
      </w:r>
    </w:p>
    <w:p w:rsidR="006550E9" w:rsidRPr="00227949" w:rsidRDefault="006550E9" w:rsidP="00CE4EAB">
      <w:pPr>
        <w:ind w:left="708" w:firstLine="708"/>
        <w:rPr>
          <w:sz w:val="20"/>
          <w:szCs w:val="20"/>
        </w:rPr>
      </w:pPr>
      <w:r w:rsidRPr="00227949">
        <w:rPr>
          <w:sz w:val="20"/>
          <w:szCs w:val="20"/>
        </w:rPr>
        <w:t>(подпись</w:t>
      </w:r>
      <w:r>
        <w:rPr>
          <w:sz w:val="20"/>
          <w:szCs w:val="20"/>
        </w:rPr>
        <w:t xml:space="preserve">)   </w:t>
      </w:r>
      <w:r w:rsidRPr="00227949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долж</w:t>
      </w:r>
      <w:proofErr w:type="spellEnd"/>
      <w:r>
        <w:rPr>
          <w:sz w:val="20"/>
          <w:szCs w:val="20"/>
        </w:rPr>
        <w:t xml:space="preserve">., </w:t>
      </w:r>
      <w:r w:rsidRPr="00227949">
        <w:rPr>
          <w:sz w:val="20"/>
          <w:szCs w:val="20"/>
        </w:rPr>
        <w:t>инициалы и фамилия)</w:t>
      </w:r>
    </w:p>
    <w:p w:rsidR="006550E9" w:rsidRDefault="006550E9">
      <w:pPr>
        <w:rPr>
          <w:sz w:val="28"/>
        </w:rPr>
      </w:pPr>
    </w:p>
    <w:p w:rsidR="006550E9" w:rsidRDefault="006550E9" w:rsidP="00447929">
      <w:pPr>
        <w:pStyle w:val="3"/>
        <w:tabs>
          <w:tab w:val="left" w:pos="2160"/>
        </w:tabs>
        <w:jc w:val="left"/>
      </w:pPr>
      <w:r>
        <w:t xml:space="preserve">Дата    _______________      </w:t>
      </w:r>
    </w:p>
    <w:p w:rsidR="006550E9" w:rsidRDefault="006550E9" w:rsidP="00447929">
      <w:pPr>
        <w:pStyle w:val="3"/>
        <w:tabs>
          <w:tab w:val="left" w:pos="2160"/>
        </w:tabs>
        <w:jc w:val="left"/>
      </w:pPr>
      <w:r>
        <w:t xml:space="preserve">                   (дата сдачи)           </w:t>
      </w:r>
    </w:p>
    <w:p w:rsidR="006550E9" w:rsidRPr="00447929" w:rsidRDefault="006550E9" w:rsidP="00447929"/>
    <w:p w:rsidR="006550E9" w:rsidRDefault="006550E9" w:rsidP="00D54347"/>
    <w:p w:rsidR="006550E9" w:rsidRDefault="006550E9" w:rsidP="00D54347"/>
    <w:p w:rsidR="006550E9" w:rsidRDefault="006550E9" w:rsidP="00D54347"/>
    <w:p w:rsidR="006550E9" w:rsidRDefault="00A979BE">
      <w:pPr>
        <w:pStyle w:val="3"/>
        <w:tabs>
          <w:tab w:val="left" w:pos="2160"/>
        </w:tabs>
      </w:pPr>
      <w:r>
        <w:t>Волжский, 2023</w:t>
      </w:r>
      <w:r w:rsidR="006550E9">
        <w:t xml:space="preserve"> г.</w:t>
      </w:r>
    </w:p>
    <w:p w:rsidR="006550E9" w:rsidRDefault="006550E9" w:rsidP="00CA1A91"/>
    <w:p w:rsidR="006550E9" w:rsidRDefault="006550E9" w:rsidP="00CA1A91"/>
    <w:p w:rsidR="006550E9" w:rsidRDefault="006550E9" w:rsidP="00CA1A91"/>
    <w:p w:rsidR="006550E9" w:rsidRPr="0069058A" w:rsidRDefault="006550E9" w:rsidP="00CA1A91">
      <w:pPr>
        <w:jc w:val="center"/>
        <w:rPr>
          <w:sz w:val="22"/>
        </w:rPr>
      </w:pPr>
      <w:r w:rsidRPr="0069058A">
        <w:rPr>
          <w:sz w:val="28"/>
        </w:rPr>
        <w:lastRenderedPageBreak/>
        <w:t>ЛАБОРАТОРНАЯ РАБОТА №</w:t>
      </w:r>
      <w:r w:rsidR="00B750AD">
        <w:rPr>
          <w:sz w:val="28"/>
        </w:rPr>
        <w:t>3</w:t>
      </w:r>
    </w:p>
    <w:p w:rsidR="00B750AD" w:rsidRDefault="00B750AD" w:rsidP="00B750AD">
      <w:pPr>
        <w:jc w:val="center"/>
        <w:rPr>
          <w:sz w:val="28"/>
        </w:rPr>
      </w:pPr>
      <w:r w:rsidRPr="008F782C">
        <w:rPr>
          <w:rStyle w:val="af3"/>
          <w:sz w:val="28"/>
          <w:szCs w:val="28"/>
        </w:rPr>
        <w:t>ОСОБЕННОСТИ ПРИМЕНЕНИЯ ЗАКОНА ХИКА</w:t>
      </w:r>
    </w:p>
    <w:p w:rsidR="00B750AD" w:rsidRPr="00B750AD" w:rsidRDefault="00B750AD" w:rsidP="00B750AD">
      <w:pPr>
        <w:shd w:val="clear" w:color="auto" w:fill="FFFFFF"/>
        <w:ind w:firstLine="709"/>
        <w:jc w:val="both"/>
        <w:rPr>
          <w:color w:val="000000"/>
        </w:rPr>
      </w:pPr>
      <w:r w:rsidRPr="00B750AD">
        <w:rPr>
          <w:color w:val="000000"/>
        </w:rPr>
        <w:t>Целью данной работы является</w:t>
      </w:r>
    </w:p>
    <w:p w:rsidR="00B750AD" w:rsidRPr="00B750AD" w:rsidRDefault="00B750AD" w:rsidP="00B750AD">
      <w:pPr>
        <w:shd w:val="clear" w:color="auto" w:fill="FFFFFF"/>
        <w:ind w:firstLine="709"/>
        <w:jc w:val="both"/>
        <w:rPr>
          <w:color w:val="000000"/>
        </w:rPr>
      </w:pPr>
      <w:r w:rsidRPr="00B750AD">
        <w:rPr>
          <w:color w:val="000000"/>
        </w:rPr>
        <w:t xml:space="preserve">1) экспериментальная проверка выполнения закона </w:t>
      </w:r>
      <w:proofErr w:type="spellStart"/>
      <w:r w:rsidRPr="00B750AD">
        <w:rPr>
          <w:color w:val="000000"/>
        </w:rPr>
        <w:t>Хика</w:t>
      </w:r>
      <w:proofErr w:type="spellEnd"/>
      <w:r w:rsidRPr="00B750AD">
        <w:rPr>
          <w:color w:val="000000"/>
        </w:rPr>
        <w:t xml:space="preserve"> в графическом интерфейсе пользователя; </w:t>
      </w:r>
    </w:p>
    <w:p w:rsidR="00B750AD" w:rsidRPr="00B750AD" w:rsidRDefault="00B750AD" w:rsidP="00B750AD">
      <w:pPr>
        <w:shd w:val="clear" w:color="auto" w:fill="FFFFFF"/>
        <w:ind w:firstLine="709"/>
        <w:jc w:val="both"/>
        <w:rPr>
          <w:color w:val="000000"/>
        </w:rPr>
      </w:pPr>
      <w:r w:rsidRPr="00B750AD">
        <w:rPr>
          <w:color w:val="000000"/>
        </w:rPr>
        <w:t>2) изучение факторов и параметров графического интерфейса, влияющих на длительность интеллектуальных действий пользователя.</w:t>
      </w:r>
    </w:p>
    <w:p w:rsidR="006550E9" w:rsidRDefault="006550E9" w:rsidP="00CA1A91"/>
    <w:p w:rsidR="006550E9" w:rsidRPr="0069058A" w:rsidRDefault="006550E9" w:rsidP="00CA1A91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 w:rsidRPr="0069058A">
        <w:rPr>
          <w:color w:val="000000"/>
          <w:szCs w:val="32"/>
        </w:rPr>
        <w:t xml:space="preserve">Первая группа задач подразумевает </w:t>
      </w:r>
      <w:r w:rsidR="00B750AD">
        <w:rPr>
          <w:color w:val="000000"/>
          <w:szCs w:val="32"/>
        </w:rPr>
        <w:t>две</w:t>
      </w:r>
      <w:r w:rsidRPr="0069058A">
        <w:rPr>
          <w:color w:val="000000"/>
          <w:szCs w:val="32"/>
        </w:rPr>
        <w:t xml:space="preserve"> серии экспериментов:</w:t>
      </w:r>
    </w:p>
    <w:p w:rsidR="0043274B" w:rsidRDefault="00B750AD" w:rsidP="00CA1A91">
      <w:pPr>
        <w:numPr>
          <w:ilvl w:val="0"/>
          <w:numId w:val="5"/>
        </w:numPr>
        <w:shd w:val="clear" w:color="auto" w:fill="FFFFFF"/>
        <w:tabs>
          <w:tab w:val="clear" w:pos="1069"/>
          <w:tab w:val="left" w:pos="1134"/>
        </w:tabs>
        <w:autoSpaceDE w:val="0"/>
        <w:autoSpaceDN w:val="0"/>
        <w:adjustRightInd w:val="0"/>
        <w:spacing w:after="40"/>
        <w:ind w:left="0" w:firstLine="709"/>
        <w:jc w:val="both"/>
        <w:rPr>
          <w:color w:val="000000"/>
        </w:rPr>
      </w:pPr>
      <w:r w:rsidRPr="00B750AD">
        <w:rPr>
          <w:color w:val="000000"/>
        </w:rPr>
        <w:t>Необходимо установить зависимость времени выбора объекта от числа равновероятных объектов, представленных на выбор. Число объектов в течение опыта меняется от 2 до 9.</w:t>
      </w:r>
    </w:p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2317"/>
        <w:gridCol w:w="1644"/>
        <w:gridCol w:w="1742"/>
        <w:gridCol w:w="1445"/>
        <w:gridCol w:w="1445"/>
      </w:tblGrid>
      <w:tr w:rsidR="00B750AD" w:rsidRPr="00B750AD" w:rsidTr="00800BA7">
        <w:tc>
          <w:tcPr>
            <w:tcW w:w="683" w:type="dxa"/>
          </w:tcPr>
          <w:p w:rsidR="00B750AD" w:rsidRPr="00B750AD" w:rsidRDefault="00B750AD" w:rsidP="00800BA7">
            <w:pPr>
              <w:jc w:val="both"/>
              <w:rPr>
                <w:color w:val="000000"/>
              </w:rPr>
            </w:pPr>
            <w:r w:rsidRPr="00B750AD">
              <w:rPr>
                <w:color w:val="000000"/>
              </w:rPr>
              <w:t xml:space="preserve">№ </w:t>
            </w:r>
          </w:p>
          <w:p w:rsidR="00B750AD" w:rsidRPr="00B750AD" w:rsidRDefault="00B750AD" w:rsidP="00800BA7">
            <w:pPr>
              <w:jc w:val="both"/>
              <w:rPr>
                <w:color w:val="000000"/>
              </w:rPr>
            </w:pPr>
            <w:r w:rsidRPr="00B750AD">
              <w:rPr>
                <w:color w:val="000000"/>
              </w:rPr>
              <w:t>вар.</w:t>
            </w:r>
          </w:p>
        </w:tc>
        <w:tc>
          <w:tcPr>
            <w:tcW w:w="2317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Шрифт</w:t>
            </w:r>
          </w:p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надписи</w:t>
            </w:r>
          </w:p>
        </w:tc>
        <w:tc>
          <w:tcPr>
            <w:tcW w:w="1644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Цвет шрифта</w:t>
            </w:r>
          </w:p>
        </w:tc>
        <w:tc>
          <w:tcPr>
            <w:tcW w:w="1742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 xml:space="preserve">Цвет </w:t>
            </w:r>
          </w:p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объектов</w:t>
            </w:r>
          </w:p>
        </w:tc>
        <w:tc>
          <w:tcPr>
            <w:tcW w:w="1445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Высота</w:t>
            </w:r>
          </w:p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 xml:space="preserve">объекта, </w:t>
            </w:r>
            <w:proofErr w:type="spellStart"/>
            <w:r w:rsidRPr="00B750AD">
              <w:rPr>
                <w:color w:val="000000"/>
              </w:rPr>
              <w:t>пикс</w:t>
            </w:r>
            <w:proofErr w:type="spellEnd"/>
            <w:r w:rsidRPr="00B750AD">
              <w:rPr>
                <w:color w:val="000000"/>
              </w:rPr>
              <w:t>.</w:t>
            </w:r>
          </w:p>
        </w:tc>
        <w:tc>
          <w:tcPr>
            <w:tcW w:w="1445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Ширина</w:t>
            </w:r>
          </w:p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 xml:space="preserve">объекта, </w:t>
            </w:r>
            <w:proofErr w:type="spellStart"/>
            <w:r w:rsidRPr="00B750AD">
              <w:rPr>
                <w:color w:val="000000"/>
              </w:rPr>
              <w:t>пикс</w:t>
            </w:r>
            <w:proofErr w:type="spellEnd"/>
            <w:r w:rsidRPr="00B750AD">
              <w:rPr>
                <w:color w:val="000000"/>
              </w:rPr>
              <w:t>.</w:t>
            </w:r>
          </w:p>
        </w:tc>
      </w:tr>
      <w:tr w:rsidR="00B750AD" w:rsidRPr="00B750AD" w:rsidTr="00800BA7">
        <w:tc>
          <w:tcPr>
            <w:tcW w:w="9276" w:type="dxa"/>
            <w:gridSpan w:val="6"/>
          </w:tcPr>
          <w:p w:rsidR="00B750AD" w:rsidRPr="00B750AD" w:rsidRDefault="00B750AD" w:rsidP="00800BA7">
            <w:pPr>
              <w:spacing w:after="40"/>
              <w:jc w:val="center"/>
              <w:rPr>
                <w:i/>
                <w:color w:val="000000"/>
              </w:rPr>
            </w:pPr>
            <w:r w:rsidRPr="00B750AD">
              <w:rPr>
                <w:i/>
                <w:color w:val="000000"/>
              </w:rPr>
              <w:t xml:space="preserve">Варианты с 1 по 35 – объекты </w:t>
            </w:r>
            <w:r w:rsidRPr="00B750AD">
              <w:rPr>
                <w:i/>
                <w:color w:val="000000"/>
                <w:lang w:val="en-US"/>
              </w:rPr>
              <w:t>Panel</w:t>
            </w:r>
          </w:p>
        </w:tc>
      </w:tr>
      <w:tr w:rsidR="00B750AD" w:rsidRPr="00B750AD" w:rsidTr="00800BA7">
        <w:tc>
          <w:tcPr>
            <w:tcW w:w="683" w:type="dxa"/>
          </w:tcPr>
          <w:p w:rsidR="00B750AD" w:rsidRPr="00B750AD" w:rsidRDefault="00B750AD" w:rsidP="00B750AD">
            <w:pPr>
              <w:tabs>
                <w:tab w:val="left" w:pos="142"/>
              </w:tabs>
              <w:autoSpaceDE w:val="0"/>
              <w:autoSpaceDN w:val="0"/>
              <w:adjustRightInd w:val="0"/>
              <w:ind w:left="57"/>
              <w:rPr>
                <w:color w:val="000000"/>
              </w:rPr>
            </w:pPr>
            <w:r>
              <w:rPr>
                <w:color w:val="000000"/>
              </w:rPr>
              <w:t>3</w:t>
            </w:r>
            <w:bookmarkStart w:id="0" w:name="_GoBack"/>
            <w:bookmarkEnd w:id="0"/>
          </w:p>
        </w:tc>
        <w:tc>
          <w:tcPr>
            <w:tcW w:w="2317" w:type="dxa"/>
          </w:tcPr>
          <w:p w:rsidR="00B750AD" w:rsidRPr="00B750AD" w:rsidRDefault="00B750AD" w:rsidP="00800BA7">
            <w:pPr>
              <w:spacing w:after="40"/>
              <w:rPr>
                <w:color w:val="000000"/>
              </w:rPr>
            </w:pPr>
            <w:r w:rsidRPr="00B750AD">
              <w:rPr>
                <w:color w:val="000000"/>
                <w:lang w:val="en-US"/>
              </w:rPr>
              <w:t>Courier</w:t>
            </w:r>
            <w:r w:rsidRPr="00B750AD">
              <w:rPr>
                <w:color w:val="000000"/>
              </w:rPr>
              <w:t xml:space="preserve">, 14пт., </w:t>
            </w:r>
            <w:r w:rsidRPr="00B750AD">
              <w:rPr>
                <w:color w:val="000000"/>
                <w:u w:val="single"/>
              </w:rPr>
              <w:t>ч</w:t>
            </w:r>
          </w:p>
        </w:tc>
        <w:tc>
          <w:tcPr>
            <w:tcW w:w="1644" w:type="dxa"/>
          </w:tcPr>
          <w:p w:rsidR="00B750AD" w:rsidRPr="00B750AD" w:rsidRDefault="00B750AD" w:rsidP="00800BA7">
            <w:pPr>
              <w:spacing w:after="40"/>
              <w:rPr>
                <w:color w:val="000000"/>
              </w:rPr>
            </w:pPr>
            <w:r w:rsidRPr="00B750AD">
              <w:rPr>
                <w:color w:val="000000"/>
              </w:rPr>
              <w:t>белый</w:t>
            </w:r>
          </w:p>
        </w:tc>
        <w:tc>
          <w:tcPr>
            <w:tcW w:w="1742" w:type="dxa"/>
          </w:tcPr>
          <w:p w:rsidR="00B750AD" w:rsidRPr="00B750AD" w:rsidRDefault="00B750AD" w:rsidP="00800BA7">
            <w:pPr>
              <w:spacing w:after="40"/>
              <w:rPr>
                <w:color w:val="000000"/>
              </w:rPr>
            </w:pPr>
            <w:r w:rsidRPr="00B750AD">
              <w:rPr>
                <w:color w:val="000000"/>
              </w:rPr>
              <w:t>черный</w:t>
            </w:r>
          </w:p>
        </w:tc>
        <w:tc>
          <w:tcPr>
            <w:tcW w:w="1445" w:type="dxa"/>
          </w:tcPr>
          <w:p w:rsidR="00B750AD" w:rsidRPr="00B750AD" w:rsidRDefault="00B750AD" w:rsidP="00800BA7">
            <w:pPr>
              <w:spacing w:after="40"/>
              <w:rPr>
                <w:color w:val="000000"/>
              </w:rPr>
            </w:pPr>
            <w:r w:rsidRPr="00B750AD">
              <w:rPr>
                <w:color w:val="000000"/>
              </w:rPr>
              <w:t>40</w:t>
            </w:r>
          </w:p>
        </w:tc>
        <w:tc>
          <w:tcPr>
            <w:tcW w:w="1445" w:type="dxa"/>
          </w:tcPr>
          <w:p w:rsidR="00B750AD" w:rsidRPr="00B750AD" w:rsidRDefault="00B750AD" w:rsidP="00800BA7">
            <w:pPr>
              <w:spacing w:after="40"/>
              <w:rPr>
                <w:color w:val="000000"/>
              </w:rPr>
            </w:pPr>
            <w:r w:rsidRPr="00B750AD">
              <w:rPr>
                <w:color w:val="000000"/>
              </w:rPr>
              <w:t>120</w:t>
            </w:r>
          </w:p>
        </w:tc>
      </w:tr>
    </w:tbl>
    <w:p w:rsidR="00B750AD" w:rsidRPr="00B750AD" w:rsidRDefault="00B750AD" w:rsidP="00B750AD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ind w:left="709"/>
        <w:jc w:val="both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3"/>
        <w:gridCol w:w="1485"/>
        <w:gridCol w:w="1485"/>
        <w:gridCol w:w="1486"/>
        <w:gridCol w:w="1486"/>
        <w:gridCol w:w="1486"/>
        <w:gridCol w:w="1062"/>
      </w:tblGrid>
      <w:tr w:rsidR="00B750AD" w:rsidTr="007D49FE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Количество объектов</w:t>
            </w:r>
          </w:p>
        </w:tc>
        <w:tc>
          <w:tcPr>
            <w:tcW w:w="0" w:type="auto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Время (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Среднее время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B750AD" w:rsidRDefault="00B750AD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Эксперимент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Эксперимент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Эксперимент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Эксперимент 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Эксперимент 5</w:t>
            </w:r>
          </w:p>
        </w:tc>
        <w:tc>
          <w:tcPr>
            <w:tcW w:w="0" w:type="auto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B750AD" w:rsidRDefault="00B750AD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946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757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856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1054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1192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1221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1259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1673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1677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1569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1833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1225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1582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941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1709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1468</w:t>
            </w:r>
          </w:p>
        </w:tc>
      </w:tr>
      <w:tr w:rsidR="00B750AD" w:rsidTr="007D49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1304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1949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1813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1451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color w:val="3F3F3F"/>
                <w:sz w:val="22"/>
                <w:szCs w:val="22"/>
              </w:rPr>
              <w:t>2069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750AD" w:rsidRDefault="00B750AD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1717</w:t>
            </w:r>
          </w:p>
        </w:tc>
      </w:tr>
    </w:tbl>
    <w:p w:rsidR="006550E9" w:rsidRDefault="006550E9" w:rsidP="0043274B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ind w:left="709"/>
        <w:jc w:val="both"/>
        <w:rPr>
          <w:color w:val="000000"/>
          <w:szCs w:val="32"/>
        </w:rPr>
      </w:pPr>
    </w:p>
    <w:p w:rsidR="006550E9" w:rsidRDefault="007C18A0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  <w:r w:rsidRPr="00B90FBA">
        <w:rPr>
          <w:noProof/>
        </w:rPr>
        <w:drawing>
          <wp:inline distT="0" distB="0" distL="0" distR="0">
            <wp:extent cx="4488180" cy="2742565"/>
            <wp:effectExtent l="0" t="0" r="7620" b="635"/>
            <wp:docPr id="15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550E9" w:rsidRDefault="006550E9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6550E9" w:rsidRDefault="006550E9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6550E9" w:rsidRDefault="006550E9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B750AD" w:rsidRDefault="00B750AD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color w:val="000000"/>
          <w:szCs w:val="32"/>
        </w:rPr>
      </w:pPr>
    </w:p>
    <w:p w:rsidR="00B750AD" w:rsidRDefault="007C18A0" w:rsidP="00B750AD">
      <w:pPr>
        <w:numPr>
          <w:ilvl w:val="0"/>
          <w:numId w:val="5"/>
        </w:numPr>
        <w:shd w:val="clear" w:color="auto" w:fill="FFFFFF"/>
        <w:spacing w:after="40"/>
        <w:jc w:val="both"/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142240</wp:posOffset>
            </wp:positionH>
            <wp:positionV relativeFrom="margin">
              <wp:posOffset>5721985</wp:posOffset>
            </wp:positionV>
            <wp:extent cx="6127750" cy="3230245"/>
            <wp:effectExtent l="0" t="0" r="6350" b="8255"/>
            <wp:wrapSquare wrapText="bothSides"/>
            <wp:docPr id="23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0AD" w:rsidRPr="00B750AD">
        <w:rPr>
          <w:color w:val="000000"/>
        </w:rPr>
        <w:t xml:space="preserve">Для вариантов, ориентированных на использование меню, исследуют влияние числа элементов в одном, двух и трех меню на время выбора одного из равновероятных объектов. </w:t>
      </w:r>
    </w:p>
    <w:tbl>
      <w:tblPr>
        <w:tblW w:w="7772" w:type="dxa"/>
        <w:tblInd w:w="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2402"/>
        <w:gridCol w:w="2410"/>
        <w:gridCol w:w="2277"/>
      </w:tblGrid>
      <w:tr w:rsidR="00B750AD" w:rsidRPr="00B750AD" w:rsidTr="00800BA7">
        <w:tc>
          <w:tcPr>
            <w:tcW w:w="683" w:type="dxa"/>
            <w:vMerge w:val="restart"/>
          </w:tcPr>
          <w:p w:rsidR="00B750AD" w:rsidRPr="00B750AD" w:rsidRDefault="00B750AD" w:rsidP="00800BA7">
            <w:pPr>
              <w:jc w:val="both"/>
              <w:rPr>
                <w:color w:val="000000"/>
              </w:rPr>
            </w:pPr>
            <w:r w:rsidRPr="00B750AD">
              <w:rPr>
                <w:color w:val="000000"/>
              </w:rPr>
              <w:t xml:space="preserve">№ </w:t>
            </w:r>
          </w:p>
          <w:p w:rsidR="00B750AD" w:rsidRPr="00B750AD" w:rsidRDefault="00B750AD" w:rsidP="00800BA7">
            <w:pPr>
              <w:jc w:val="both"/>
              <w:rPr>
                <w:color w:val="000000"/>
              </w:rPr>
            </w:pPr>
            <w:r w:rsidRPr="00B750AD">
              <w:rPr>
                <w:color w:val="000000"/>
              </w:rPr>
              <w:t>вар.</w:t>
            </w:r>
          </w:p>
        </w:tc>
        <w:tc>
          <w:tcPr>
            <w:tcW w:w="7089" w:type="dxa"/>
            <w:gridSpan w:val="3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Общее число элементов</w:t>
            </w:r>
          </w:p>
        </w:tc>
      </w:tr>
      <w:tr w:rsidR="00B750AD" w:rsidRPr="00B750AD" w:rsidTr="00800BA7">
        <w:tc>
          <w:tcPr>
            <w:tcW w:w="683" w:type="dxa"/>
            <w:vMerge/>
          </w:tcPr>
          <w:p w:rsidR="00B750AD" w:rsidRPr="00B750AD" w:rsidRDefault="00B750AD" w:rsidP="00800BA7">
            <w:pPr>
              <w:jc w:val="both"/>
              <w:rPr>
                <w:color w:val="000000"/>
              </w:rPr>
            </w:pPr>
          </w:p>
        </w:tc>
        <w:tc>
          <w:tcPr>
            <w:tcW w:w="2402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в одном меню</w:t>
            </w:r>
          </w:p>
        </w:tc>
        <w:tc>
          <w:tcPr>
            <w:tcW w:w="2410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в 2-х меню</w:t>
            </w:r>
          </w:p>
        </w:tc>
        <w:tc>
          <w:tcPr>
            <w:tcW w:w="2277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в 3-х меню</w:t>
            </w:r>
          </w:p>
        </w:tc>
      </w:tr>
      <w:tr w:rsidR="00B750AD" w:rsidRPr="00B750AD" w:rsidTr="00800BA7">
        <w:tc>
          <w:tcPr>
            <w:tcW w:w="683" w:type="dxa"/>
          </w:tcPr>
          <w:p w:rsidR="00B750AD" w:rsidRPr="00B750AD" w:rsidRDefault="00B750AD" w:rsidP="00B750AD">
            <w:pPr>
              <w:tabs>
                <w:tab w:val="left" w:pos="142"/>
              </w:tabs>
              <w:autoSpaceDE w:val="0"/>
              <w:autoSpaceDN w:val="0"/>
              <w:adjustRightInd w:val="0"/>
              <w:ind w:left="57"/>
              <w:rPr>
                <w:color w:val="000000"/>
              </w:rPr>
            </w:pPr>
            <w:r w:rsidRPr="00B750AD">
              <w:rPr>
                <w:color w:val="000000"/>
              </w:rPr>
              <w:t>3</w:t>
            </w:r>
          </w:p>
        </w:tc>
        <w:tc>
          <w:tcPr>
            <w:tcW w:w="2402" w:type="dxa"/>
          </w:tcPr>
          <w:p w:rsidR="00B750AD" w:rsidRPr="00B750AD" w:rsidRDefault="00B750AD" w:rsidP="00800BA7">
            <w:pPr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2…11</w:t>
            </w:r>
          </w:p>
        </w:tc>
        <w:tc>
          <w:tcPr>
            <w:tcW w:w="2410" w:type="dxa"/>
          </w:tcPr>
          <w:p w:rsidR="00B750AD" w:rsidRPr="00B750AD" w:rsidRDefault="00B750AD" w:rsidP="00800BA7">
            <w:pPr>
              <w:spacing w:after="40"/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4...22</w:t>
            </w:r>
          </w:p>
        </w:tc>
        <w:tc>
          <w:tcPr>
            <w:tcW w:w="2277" w:type="dxa"/>
          </w:tcPr>
          <w:p w:rsidR="00B750AD" w:rsidRPr="00B750AD" w:rsidRDefault="00B750AD" w:rsidP="00800BA7">
            <w:pPr>
              <w:spacing w:after="40"/>
              <w:jc w:val="center"/>
              <w:rPr>
                <w:color w:val="000000"/>
              </w:rPr>
            </w:pPr>
            <w:r w:rsidRPr="00B750AD">
              <w:rPr>
                <w:color w:val="000000"/>
              </w:rPr>
              <w:t>6…21</w:t>
            </w:r>
          </w:p>
        </w:tc>
      </w:tr>
    </w:tbl>
    <w:tbl>
      <w:tblPr>
        <w:tblStyle w:val="a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541"/>
      </w:tblGrid>
      <w:tr w:rsidR="00B750AD" w:rsidTr="00A31FF9">
        <w:trPr>
          <w:trHeight w:val="4324"/>
        </w:trPr>
        <w:tc>
          <w:tcPr>
            <w:tcW w:w="4603" w:type="dxa"/>
          </w:tcPr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Одно меню</w:t>
            </w:r>
          </w:p>
          <w:tbl>
            <w:tblPr>
              <w:tblW w:w="3580" w:type="dxa"/>
              <w:tblLook w:val="04A0" w:firstRow="1" w:lastRow="0" w:firstColumn="1" w:lastColumn="0" w:noHBand="0" w:noVBand="1"/>
            </w:tblPr>
            <w:tblGrid>
              <w:gridCol w:w="1620"/>
              <w:gridCol w:w="1960"/>
            </w:tblGrid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Число объектов</w:t>
                  </w:r>
                </w:p>
              </w:tc>
              <w:tc>
                <w:tcPr>
                  <w:tcW w:w="196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 xml:space="preserve">Время выбора,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мс</w:t>
                  </w:r>
                  <w:proofErr w:type="spellEnd"/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1476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1719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1620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2189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1717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1716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1765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1652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1966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2633</w:t>
                  </w:r>
                </w:p>
              </w:tc>
            </w:tr>
          </w:tbl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</w:p>
        </w:tc>
        <w:tc>
          <w:tcPr>
            <w:tcW w:w="4541" w:type="dxa"/>
          </w:tcPr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Два меню</w:t>
            </w:r>
          </w:p>
          <w:tbl>
            <w:tblPr>
              <w:tblW w:w="3720" w:type="dxa"/>
              <w:tblLook w:val="04A0" w:firstRow="1" w:lastRow="0" w:firstColumn="1" w:lastColumn="0" w:noHBand="0" w:noVBand="1"/>
            </w:tblPr>
            <w:tblGrid>
              <w:gridCol w:w="1680"/>
              <w:gridCol w:w="2040"/>
            </w:tblGrid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Число объектов</w:t>
                  </w:r>
                </w:p>
              </w:tc>
              <w:tc>
                <w:tcPr>
                  <w:tcW w:w="204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 xml:space="preserve">Время выбора,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мс</w:t>
                  </w:r>
                  <w:proofErr w:type="spellEnd"/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1770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1292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2532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2427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2027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2845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3099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3204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3251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204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4290</w:t>
                  </w:r>
                </w:p>
              </w:tc>
            </w:tr>
          </w:tbl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</w:p>
        </w:tc>
      </w:tr>
      <w:tr w:rsidR="00B750AD" w:rsidTr="00A31FF9">
        <w:tc>
          <w:tcPr>
            <w:tcW w:w="4603" w:type="dxa"/>
          </w:tcPr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  <w:r>
              <w:rPr>
                <w:color w:val="000000"/>
                <w:szCs w:val="32"/>
              </w:rPr>
              <w:t>Три меню</w:t>
            </w:r>
          </w:p>
          <w:tbl>
            <w:tblPr>
              <w:tblW w:w="3880" w:type="dxa"/>
              <w:tblLook w:val="04A0" w:firstRow="1" w:lastRow="0" w:firstColumn="1" w:lastColumn="0" w:noHBand="0" w:noVBand="1"/>
            </w:tblPr>
            <w:tblGrid>
              <w:gridCol w:w="1720"/>
              <w:gridCol w:w="2160"/>
            </w:tblGrid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single" w:sz="4" w:space="0" w:color="3F3F3F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Число объектов</w:t>
                  </w:r>
                </w:p>
              </w:tc>
              <w:tc>
                <w:tcPr>
                  <w:tcW w:w="2160" w:type="dxa"/>
                  <w:tcBorders>
                    <w:top w:val="single" w:sz="4" w:space="0" w:color="3F3F3F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noWrap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 xml:space="preserve">Время выбора, </w:t>
                  </w:r>
                  <w:proofErr w:type="spellStart"/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мс</w:t>
                  </w:r>
                  <w:proofErr w:type="spellEnd"/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2041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1972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2452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1748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2213</w:t>
                  </w:r>
                </w:p>
              </w:tc>
            </w:tr>
            <w:tr w:rsidR="00B750AD" w:rsidTr="00B750AD">
              <w:trPr>
                <w:trHeight w:val="300"/>
              </w:trPr>
              <w:tc>
                <w:tcPr>
                  <w:tcW w:w="1720" w:type="dxa"/>
                  <w:tcBorders>
                    <w:top w:val="nil"/>
                    <w:left w:val="single" w:sz="4" w:space="0" w:color="3F3F3F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4" w:space="0" w:color="3F3F3F"/>
                    <w:right w:val="single" w:sz="4" w:space="0" w:color="3F3F3F"/>
                  </w:tcBorders>
                  <w:shd w:val="clear" w:color="000000" w:fill="F2F2F2"/>
                  <w:vAlign w:val="center"/>
                  <w:hideMark/>
                </w:tcPr>
                <w:p w:rsidR="00B750AD" w:rsidRDefault="00B750AD" w:rsidP="00B750AD">
                  <w:pPr>
                    <w:jc w:val="center"/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3F3F3F"/>
                      <w:sz w:val="22"/>
                      <w:szCs w:val="22"/>
                    </w:rPr>
                    <w:t>3228</w:t>
                  </w:r>
                </w:p>
              </w:tc>
            </w:tr>
          </w:tbl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</w:p>
        </w:tc>
        <w:tc>
          <w:tcPr>
            <w:tcW w:w="4541" w:type="dxa"/>
          </w:tcPr>
          <w:p w:rsidR="00B750AD" w:rsidRDefault="00B750AD" w:rsidP="0043274B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40"/>
              <w:jc w:val="both"/>
              <w:rPr>
                <w:color w:val="000000"/>
                <w:szCs w:val="32"/>
              </w:rPr>
            </w:pPr>
          </w:p>
        </w:tc>
      </w:tr>
    </w:tbl>
    <w:p w:rsidR="0043274B" w:rsidRDefault="0043274B" w:rsidP="0043274B">
      <w:p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ind w:left="709"/>
        <w:jc w:val="both"/>
        <w:rPr>
          <w:color w:val="000000"/>
          <w:szCs w:val="32"/>
        </w:rPr>
      </w:pPr>
    </w:p>
    <w:p w:rsidR="006550E9" w:rsidRDefault="006550E9" w:rsidP="00CA1A91">
      <w:pPr>
        <w:shd w:val="clear" w:color="auto" w:fill="FFFFFF"/>
        <w:tabs>
          <w:tab w:val="left" w:pos="1134"/>
        </w:tabs>
        <w:spacing w:after="40"/>
        <w:ind w:left="709"/>
        <w:jc w:val="both"/>
        <w:rPr>
          <w:noProof/>
        </w:rPr>
      </w:pPr>
    </w:p>
    <w:p w:rsidR="00B750AD" w:rsidRDefault="00B750AD" w:rsidP="00B750AD">
      <w:pPr>
        <w:shd w:val="clear" w:color="auto" w:fill="FFFFFF"/>
        <w:tabs>
          <w:tab w:val="left" w:pos="1134"/>
        </w:tabs>
        <w:spacing w:after="40"/>
        <w:ind w:left="709"/>
        <w:rPr>
          <w:color w:val="000000"/>
        </w:rPr>
      </w:pPr>
      <w:r w:rsidRPr="00B750AD">
        <w:rPr>
          <w:b/>
          <w:color w:val="000000"/>
        </w:rPr>
        <w:lastRenderedPageBreak/>
        <w:t>На втором этапе</w:t>
      </w:r>
      <w:r w:rsidRPr="00B750AD">
        <w:rPr>
          <w:color w:val="000000"/>
        </w:rPr>
        <w:t xml:space="preserve"> исследуют влияние параметров выделения одного из объектов на скорость его выбора. Параметры, подлежащие изменению в ходе эксперимента, выделены в табл. 3 и 4 символом «*». При каждом значении изменяемого параметра повторяется первый этап для двух, трех и так далее до 9 кнопок. </w:t>
      </w:r>
    </w:p>
    <w:tbl>
      <w:tblPr>
        <w:tblW w:w="9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1346"/>
        <w:gridCol w:w="1351"/>
        <w:gridCol w:w="1356"/>
        <w:gridCol w:w="1351"/>
        <w:gridCol w:w="1349"/>
        <w:gridCol w:w="1597"/>
      </w:tblGrid>
      <w:tr w:rsidR="00A31FF9" w:rsidRPr="00A31FF9" w:rsidTr="00800BA7">
        <w:tc>
          <w:tcPr>
            <w:tcW w:w="683" w:type="dxa"/>
            <w:vMerge w:val="restart"/>
          </w:tcPr>
          <w:p w:rsidR="00A31FF9" w:rsidRPr="00A31FF9" w:rsidRDefault="00A31FF9" w:rsidP="00800BA7">
            <w:pPr>
              <w:jc w:val="both"/>
              <w:rPr>
                <w:color w:val="000000"/>
              </w:rPr>
            </w:pPr>
            <w:r w:rsidRPr="00A31FF9">
              <w:rPr>
                <w:color w:val="000000"/>
              </w:rPr>
              <w:t xml:space="preserve">№ </w:t>
            </w:r>
          </w:p>
          <w:p w:rsidR="00A31FF9" w:rsidRPr="00A31FF9" w:rsidRDefault="00A31FF9" w:rsidP="00800BA7">
            <w:pPr>
              <w:jc w:val="both"/>
              <w:rPr>
                <w:color w:val="000000"/>
              </w:rPr>
            </w:pPr>
            <w:r w:rsidRPr="00A31FF9">
              <w:rPr>
                <w:color w:val="000000"/>
              </w:rPr>
              <w:t>вар.</w:t>
            </w:r>
          </w:p>
        </w:tc>
        <w:tc>
          <w:tcPr>
            <w:tcW w:w="8712" w:type="dxa"/>
            <w:gridSpan w:val="6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Изменение параметров выделенного объекта</w:t>
            </w:r>
          </w:p>
        </w:tc>
      </w:tr>
      <w:tr w:rsidR="00A31FF9" w:rsidRPr="00A31FF9" w:rsidTr="00800BA7">
        <w:tc>
          <w:tcPr>
            <w:tcW w:w="683" w:type="dxa"/>
            <w:vMerge/>
          </w:tcPr>
          <w:p w:rsidR="00A31FF9" w:rsidRPr="00A31FF9" w:rsidRDefault="00A31FF9" w:rsidP="00800BA7">
            <w:pPr>
              <w:jc w:val="both"/>
              <w:rPr>
                <w:color w:val="000000"/>
              </w:rPr>
            </w:pPr>
          </w:p>
        </w:tc>
        <w:tc>
          <w:tcPr>
            <w:tcW w:w="1410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 xml:space="preserve">Цвет </w:t>
            </w:r>
          </w:p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шрифта</w:t>
            </w:r>
          </w:p>
        </w:tc>
        <w:tc>
          <w:tcPr>
            <w:tcW w:w="1417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 xml:space="preserve">Цвет </w:t>
            </w:r>
          </w:p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объекта</w:t>
            </w:r>
          </w:p>
        </w:tc>
        <w:tc>
          <w:tcPr>
            <w:tcW w:w="1423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Тип</w:t>
            </w:r>
          </w:p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шрифта</w:t>
            </w:r>
          </w:p>
        </w:tc>
        <w:tc>
          <w:tcPr>
            <w:tcW w:w="1416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Размер шрифта</w:t>
            </w:r>
          </w:p>
        </w:tc>
        <w:tc>
          <w:tcPr>
            <w:tcW w:w="1414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Размер объекта</w:t>
            </w:r>
          </w:p>
        </w:tc>
        <w:tc>
          <w:tcPr>
            <w:tcW w:w="1632" w:type="dxa"/>
          </w:tcPr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Начертание</w:t>
            </w:r>
          </w:p>
          <w:p w:rsidR="00A31FF9" w:rsidRPr="00A31FF9" w:rsidRDefault="00A31FF9" w:rsidP="00800BA7">
            <w:pPr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шрифта</w:t>
            </w:r>
          </w:p>
        </w:tc>
      </w:tr>
      <w:tr w:rsidR="00A31FF9" w:rsidRPr="00A31FF9" w:rsidTr="00800BA7">
        <w:tc>
          <w:tcPr>
            <w:tcW w:w="683" w:type="dxa"/>
          </w:tcPr>
          <w:p w:rsidR="00A31FF9" w:rsidRPr="00A31FF9" w:rsidRDefault="00A31FF9" w:rsidP="00A31FF9">
            <w:pPr>
              <w:tabs>
                <w:tab w:val="left" w:pos="0"/>
              </w:tabs>
              <w:autoSpaceDE w:val="0"/>
              <w:autoSpaceDN w:val="0"/>
              <w:adjustRightInd w:val="0"/>
              <w:ind w:left="709"/>
              <w:jc w:val="center"/>
              <w:rPr>
                <w:color w:val="000000"/>
              </w:rPr>
            </w:pPr>
            <w:r w:rsidRPr="00A31FF9">
              <w:rPr>
                <w:color w:val="000000"/>
              </w:rPr>
              <w:t>3</w:t>
            </w:r>
          </w:p>
        </w:tc>
        <w:tc>
          <w:tcPr>
            <w:tcW w:w="1410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-</w:t>
            </w:r>
          </w:p>
        </w:tc>
        <w:tc>
          <w:tcPr>
            <w:tcW w:w="1417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-</w:t>
            </w:r>
          </w:p>
        </w:tc>
        <w:tc>
          <w:tcPr>
            <w:tcW w:w="1423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*</w:t>
            </w:r>
          </w:p>
        </w:tc>
        <w:tc>
          <w:tcPr>
            <w:tcW w:w="1416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*</w:t>
            </w:r>
          </w:p>
        </w:tc>
        <w:tc>
          <w:tcPr>
            <w:tcW w:w="1414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-</w:t>
            </w:r>
          </w:p>
        </w:tc>
        <w:tc>
          <w:tcPr>
            <w:tcW w:w="1632" w:type="dxa"/>
            <w:vAlign w:val="center"/>
          </w:tcPr>
          <w:p w:rsidR="00A31FF9" w:rsidRPr="00A31FF9" w:rsidRDefault="00A31FF9" w:rsidP="00800BA7">
            <w:pPr>
              <w:spacing w:after="40"/>
              <w:jc w:val="center"/>
              <w:rPr>
                <w:b/>
                <w:color w:val="000000"/>
              </w:rPr>
            </w:pPr>
            <w:r w:rsidRPr="00A31FF9">
              <w:rPr>
                <w:b/>
                <w:color w:val="000000"/>
              </w:rPr>
              <w:t>-</w:t>
            </w:r>
          </w:p>
        </w:tc>
      </w:tr>
    </w:tbl>
    <w:p w:rsidR="00A31FF9" w:rsidRDefault="00A31FF9" w:rsidP="00B750AD">
      <w:pPr>
        <w:shd w:val="clear" w:color="auto" w:fill="FFFFFF"/>
        <w:tabs>
          <w:tab w:val="left" w:pos="1134"/>
        </w:tabs>
        <w:spacing w:after="40"/>
        <w:ind w:left="709"/>
        <w:rPr>
          <w:noProof/>
        </w:rPr>
      </w:pPr>
    </w:p>
    <w:tbl>
      <w:tblPr>
        <w:tblW w:w="561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846"/>
        <w:gridCol w:w="707"/>
        <w:gridCol w:w="710"/>
        <w:gridCol w:w="708"/>
        <w:gridCol w:w="710"/>
        <w:gridCol w:w="714"/>
        <w:gridCol w:w="708"/>
        <w:gridCol w:w="710"/>
        <w:gridCol w:w="710"/>
        <w:gridCol w:w="710"/>
        <w:gridCol w:w="710"/>
        <w:gridCol w:w="708"/>
        <w:gridCol w:w="763"/>
        <w:gridCol w:w="792"/>
        <w:gridCol w:w="851"/>
      </w:tblGrid>
      <w:tr w:rsidR="00A31FF9" w:rsidTr="00A31FF9">
        <w:trPr>
          <w:trHeight w:val="300"/>
        </w:trPr>
        <w:tc>
          <w:tcPr>
            <w:tcW w:w="383" w:type="pct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Число объектов</w:t>
            </w:r>
          </w:p>
        </w:tc>
        <w:tc>
          <w:tcPr>
            <w:tcW w:w="4617" w:type="pct"/>
            <w:gridSpan w:val="1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Время выбора,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мс</w:t>
            </w:r>
            <w:proofErr w:type="spellEnd"/>
          </w:p>
        </w:tc>
      </w:tr>
      <w:tr w:rsidR="00A31FF9" w:rsidTr="00A31FF9">
        <w:trPr>
          <w:trHeight w:val="300"/>
        </w:trPr>
        <w:tc>
          <w:tcPr>
            <w:tcW w:w="38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31FF9" w:rsidRDefault="00A31FF9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1605" w:type="pct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Times</w:t>
            </w:r>
            <w:proofErr w:type="spellEnd"/>
          </w:p>
        </w:tc>
        <w:tc>
          <w:tcPr>
            <w:tcW w:w="1604" w:type="pct"/>
            <w:gridSpan w:val="5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Arial</w:t>
            </w:r>
            <w:proofErr w:type="spellEnd"/>
          </w:p>
        </w:tc>
        <w:tc>
          <w:tcPr>
            <w:tcW w:w="1407" w:type="pct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Courier</w:t>
            </w:r>
            <w:proofErr w:type="spellEnd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 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31FF9" w:rsidRDefault="00A31FF9">
            <w:pP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14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14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10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12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center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pt</w:t>
            </w:r>
            <w:proofErr w:type="spellEnd"/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1505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1615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1066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1039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1149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982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1071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1671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1380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1233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1292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1349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894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1523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924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819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939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1456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1176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1171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1488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1216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1387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1380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1508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2260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1589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1830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2334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1757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1331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1252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1316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916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1002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1923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1240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1185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2076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2104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2182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2228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1424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1777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1486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1549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897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1018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1787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2653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2361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1953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2554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1704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803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2208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1895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1532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1806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1702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825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1179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2399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1185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2090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1607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1563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2186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934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1144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1420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1601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2092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1963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1584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785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1315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2323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1804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1738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2758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1741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2184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1242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1916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2299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2441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2121</w:t>
            </w:r>
          </w:p>
        </w:tc>
      </w:tr>
      <w:tr w:rsidR="00736E51" w:rsidTr="00A31FF9">
        <w:trPr>
          <w:trHeight w:val="300"/>
        </w:trPr>
        <w:tc>
          <w:tcPr>
            <w:tcW w:w="383" w:type="pct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824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1626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1714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874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938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1573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2880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955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2299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1700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2345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2749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2404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A31FF9" w:rsidRDefault="00A31FF9">
            <w:pPr>
              <w:jc w:val="right"/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F3F3F"/>
                <w:sz w:val="22"/>
                <w:szCs w:val="22"/>
              </w:rPr>
              <w:t>2416</w:t>
            </w:r>
          </w:p>
        </w:tc>
      </w:tr>
    </w:tbl>
    <w:p w:rsidR="006550E9" w:rsidRDefault="007C18A0" w:rsidP="00A31FF9">
      <w:pPr>
        <w:shd w:val="clear" w:color="auto" w:fill="FFFFFF"/>
        <w:tabs>
          <w:tab w:val="left" w:pos="1134"/>
        </w:tabs>
        <w:spacing w:after="40"/>
        <w:ind w:left="70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posOffset>-8255</wp:posOffset>
            </wp:positionH>
            <wp:positionV relativeFrom="margin">
              <wp:posOffset>4163060</wp:posOffset>
            </wp:positionV>
            <wp:extent cx="6127750" cy="3348990"/>
            <wp:effectExtent l="0" t="0" r="6350" b="3810"/>
            <wp:wrapSquare wrapText="bothSides"/>
            <wp:docPr id="24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50AD" w:rsidRPr="00B750AD">
        <w:rPr>
          <w:noProof/>
        </w:rPr>
        <w:br w:type="page"/>
      </w:r>
    </w:p>
    <w:p w:rsidR="006550E9" w:rsidRDefault="006550E9" w:rsidP="00CA1A91">
      <w:pPr>
        <w:tabs>
          <w:tab w:val="left" w:pos="2610"/>
        </w:tabs>
        <w:jc w:val="center"/>
        <w:rPr>
          <w:sz w:val="28"/>
          <w:szCs w:val="28"/>
        </w:rPr>
      </w:pPr>
      <w:r w:rsidRPr="00CD0E27">
        <w:rPr>
          <w:sz w:val="28"/>
          <w:szCs w:val="28"/>
        </w:rPr>
        <w:lastRenderedPageBreak/>
        <w:t>Выводы</w:t>
      </w:r>
    </w:p>
    <w:p w:rsidR="006550E9" w:rsidRPr="00CD0E27" w:rsidRDefault="006550E9" w:rsidP="00CA1A91">
      <w:pPr>
        <w:shd w:val="clear" w:color="auto" w:fill="FFFFFF"/>
        <w:ind w:firstLine="709"/>
        <w:jc w:val="both"/>
        <w:rPr>
          <w:color w:val="000000"/>
        </w:rPr>
      </w:pPr>
      <w:r w:rsidRPr="00CD0E27">
        <w:t xml:space="preserve">В ходе лабораторной работы </w:t>
      </w:r>
      <w:r w:rsidRPr="00CD0E27">
        <w:rPr>
          <w:color w:val="000000"/>
        </w:rPr>
        <w:t xml:space="preserve">была проведена экспериментальная проверка выполнения закона </w:t>
      </w:r>
      <w:proofErr w:type="spellStart"/>
      <w:r w:rsidR="007C18A0">
        <w:rPr>
          <w:color w:val="000000"/>
        </w:rPr>
        <w:t>Хика</w:t>
      </w:r>
      <w:proofErr w:type="spellEnd"/>
      <w:r w:rsidRPr="00CD0E27">
        <w:rPr>
          <w:color w:val="000000"/>
        </w:rPr>
        <w:t xml:space="preserve"> в графическом интер</w:t>
      </w:r>
      <w:r w:rsidR="007C18A0">
        <w:rPr>
          <w:color w:val="000000"/>
        </w:rPr>
        <w:t>фейсе пользователя, а так</w:t>
      </w:r>
      <w:r>
        <w:rPr>
          <w:color w:val="000000"/>
        </w:rPr>
        <w:t>же</w:t>
      </w:r>
      <w:r w:rsidRPr="00CD0E27">
        <w:rPr>
          <w:color w:val="000000"/>
        </w:rPr>
        <w:t xml:space="preserve"> изучен</w:t>
      </w:r>
      <w:r>
        <w:rPr>
          <w:color w:val="000000"/>
        </w:rPr>
        <w:t>ы</w:t>
      </w:r>
      <w:r w:rsidRPr="00CD0E27">
        <w:rPr>
          <w:color w:val="000000"/>
        </w:rPr>
        <w:t xml:space="preserve"> фактор</w:t>
      </w:r>
      <w:r>
        <w:rPr>
          <w:color w:val="000000"/>
        </w:rPr>
        <w:t>ы</w:t>
      </w:r>
      <w:r w:rsidRPr="00CD0E27">
        <w:rPr>
          <w:color w:val="000000"/>
        </w:rPr>
        <w:t xml:space="preserve"> и параметр</w:t>
      </w:r>
      <w:r>
        <w:rPr>
          <w:color w:val="000000"/>
        </w:rPr>
        <w:t>ы</w:t>
      </w:r>
      <w:r w:rsidRPr="00CD0E27">
        <w:rPr>
          <w:color w:val="000000"/>
        </w:rPr>
        <w:t xml:space="preserve"> графического интерфейса, влияющ</w:t>
      </w:r>
      <w:r>
        <w:rPr>
          <w:color w:val="000000"/>
        </w:rPr>
        <w:t>ие</w:t>
      </w:r>
      <w:r w:rsidRPr="00CD0E27">
        <w:rPr>
          <w:color w:val="000000"/>
        </w:rPr>
        <w:t xml:space="preserve"> на длительность физических действий пользователя.</w:t>
      </w:r>
    </w:p>
    <w:p w:rsidR="006550E9" w:rsidRDefault="006550E9" w:rsidP="00CA1A91">
      <w:pPr>
        <w:tabs>
          <w:tab w:val="left" w:pos="2610"/>
        </w:tabs>
        <w:ind w:left="708"/>
      </w:pPr>
      <w:r>
        <w:t>При выполнении лабо</w:t>
      </w:r>
      <w:r w:rsidR="007C18A0">
        <w:t>раторной работы было проведено 2</w:t>
      </w:r>
      <w:r>
        <w:t xml:space="preserve"> серии экспериментов:</w:t>
      </w:r>
    </w:p>
    <w:p w:rsidR="007C18A0" w:rsidRDefault="007C18A0" w:rsidP="007C18A0">
      <w:pPr>
        <w:numPr>
          <w:ilvl w:val="0"/>
          <w:numId w:val="1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jc w:val="both"/>
        <w:rPr>
          <w:color w:val="000000"/>
        </w:rPr>
      </w:pPr>
      <w:r>
        <w:rPr>
          <w:color w:val="000000"/>
        </w:rPr>
        <w:t>Определение зависимости</w:t>
      </w:r>
      <w:r w:rsidRPr="00B750AD">
        <w:rPr>
          <w:color w:val="000000"/>
        </w:rPr>
        <w:t xml:space="preserve"> времени выбора объекта от числа равновероятных объектов, представленных на выбор. Число объектов в течение опыта меняется от 2 до 9.</w:t>
      </w:r>
    </w:p>
    <w:p w:rsidR="007C18A0" w:rsidRDefault="007C18A0" w:rsidP="007C18A0">
      <w:pPr>
        <w:numPr>
          <w:ilvl w:val="0"/>
          <w:numId w:val="14"/>
        </w:numPr>
        <w:shd w:val="clear" w:color="auto" w:fill="FFFFFF"/>
        <w:spacing w:after="40"/>
        <w:jc w:val="both"/>
        <w:rPr>
          <w:color w:val="000000"/>
        </w:rPr>
      </w:pPr>
      <w:r w:rsidRPr="00B750AD">
        <w:rPr>
          <w:color w:val="000000"/>
        </w:rPr>
        <w:t>Для вариантов, ориентированных на использование меню,</w:t>
      </w:r>
      <w:r>
        <w:rPr>
          <w:color w:val="000000"/>
        </w:rPr>
        <w:t xml:space="preserve"> определить </w:t>
      </w:r>
      <w:r w:rsidRPr="00B750AD">
        <w:rPr>
          <w:color w:val="000000"/>
        </w:rPr>
        <w:t xml:space="preserve">влияние числа элементов в одном, двух и трех меню на время выбора одного из равновероятных объектов. </w:t>
      </w:r>
    </w:p>
    <w:p w:rsidR="007C18A0" w:rsidRDefault="007C18A0" w:rsidP="007C18A0">
      <w:pPr>
        <w:numPr>
          <w:ilvl w:val="0"/>
          <w:numId w:val="14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40"/>
        <w:jc w:val="both"/>
        <w:rPr>
          <w:color w:val="000000"/>
        </w:rPr>
      </w:pPr>
      <w:r>
        <w:rPr>
          <w:color w:val="000000"/>
        </w:rPr>
        <w:t>Определение влияния</w:t>
      </w:r>
      <w:r w:rsidRPr="00B750AD">
        <w:rPr>
          <w:color w:val="000000"/>
        </w:rPr>
        <w:t xml:space="preserve"> параметров выделения одного из объектов на скорость его выбора.</w:t>
      </w:r>
    </w:p>
    <w:p w:rsidR="006550E9" w:rsidRDefault="007C18A0" w:rsidP="007C18A0">
      <w:pPr>
        <w:shd w:val="clear" w:color="auto" w:fill="FFFFFF"/>
        <w:spacing w:after="40"/>
        <w:ind w:firstLine="709"/>
        <w:jc w:val="both"/>
        <w:rPr>
          <w:color w:val="000000"/>
          <w:szCs w:val="32"/>
        </w:rPr>
      </w:pPr>
      <w:r>
        <w:rPr>
          <w:color w:val="000000"/>
          <w:szCs w:val="32"/>
        </w:rPr>
        <w:tab/>
      </w:r>
      <w:r w:rsidR="006550E9">
        <w:rPr>
          <w:color w:val="000000"/>
          <w:szCs w:val="32"/>
        </w:rPr>
        <w:t>По результатам выполнения первой серии экспериментов можно сделать выводы:</w:t>
      </w:r>
    </w:p>
    <w:p w:rsidR="006550E9" w:rsidRDefault="007C18A0" w:rsidP="00CA1A91">
      <w:pPr>
        <w:pStyle w:val="a9"/>
        <w:widowControl w:val="0"/>
        <w:numPr>
          <w:ilvl w:val="0"/>
          <w:numId w:val="9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опыта 1.1</w:t>
      </w:r>
      <w:r w:rsidR="006550E9">
        <w:rPr>
          <w:color w:val="000000"/>
          <w:szCs w:val="32"/>
        </w:rPr>
        <w:t xml:space="preserve"> было выяснено, что </w:t>
      </w:r>
      <w:r>
        <w:rPr>
          <w:color w:val="000000"/>
          <w:szCs w:val="32"/>
        </w:rPr>
        <w:t>число объектов напрямую зависит от времени, затраченного на выбор (чем больше объектов, тем больше времени пользователь тратит на поиск элемента)</w:t>
      </w:r>
    </w:p>
    <w:p w:rsidR="006550E9" w:rsidRDefault="006550E9" w:rsidP="00CA1A91">
      <w:pPr>
        <w:pStyle w:val="a9"/>
        <w:widowControl w:val="0"/>
        <w:numPr>
          <w:ilvl w:val="0"/>
          <w:numId w:val="9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 xml:space="preserve">В ходе опыта 1.2 было выяснено, что </w:t>
      </w:r>
      <w:r w:rsidR="007C18A0">
        <w:rPr>
          <w:color w:val="000000"/>
          <w:szCs w:val="32"/>
        </w:rPr>
        <w:t>при размещении элементов в разных меню, время на выбор элемента увеличивается</w:t>
      </w:r>
    </w:p>
    <w:p w:rsidR="006550E9" w:rsidRDefault="006550E9" w:rsidP="00CA1A91">
      <w:pPr>
        <w:pStyle w:val="a9"/>
        <w:tabs>
          <w:tab w:val="left" w:pos="2610"/>
        </w:tabs>
        <w:rPr>
          <w:color w:val="000000"/>
          <w:szCs w:val="32"/>
        </w:rPr>
      </w:pPr>
    </w:p>
    <w:p w:rsidR="006550E9" w:rsidRDefault="006550E9" w:rsidP="00CA1A91">
      <w:pPr>
        <w:tabs>
          <w:tab w:val="left" w:pos="2610"/>
        </w:tabs>
        <w:rPr>
          <w:color w:val="000000"/>
          <w:szCs w:val="32"/>
        </w:rPr>
      </w:pPr>
      <w:r w:rsidRPr="007E3955">
        <w:rPr>
          <w:color w:val="000000"/>
          <w:szCs w:val="32"/>
        </w:rPr>
        <w:t xml:space="preserve">По результатам выполнения </w:t>
      </w:r>
      <w:r>
        <w:rPr>
          <w:color w:val="000000"/>
          <w:szCs w:val="32"/>
        </w:rPr>
        <w:t>второй</w:t>
      </w:r>
      <w:r w:rsidRPr="007E3955">
        <w:rPr>
          <w:color w:val="000000"/>
          <w:szCs w:val="32"/>
        </w:rPr>
        <w:t xml:space="preserve"> серии экспериментов можно сделать выводы:</w:t>
      </w:r>
    </w:p>
    <w:p w:rsidR="006550E9" w:rsidRDefault="007C18A0" w:rsidP="00CA1A91">
      <w:pPr>
        <w:pStyle w:val="a9"/>
        <w:widowControl w:val="0"/>
        <w:numPr>
          <w:ilvl w:val="0"/>
          <w:numId w:val="10"/>
        </w:numPr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  <w:r>
        <w:rPr>
          <w:color w:val="000000"/>
          <w:szCs w:val="32"/>
        </w:rPr>
        <w:t>В ходе эксперимента 2</w:t>
      </w:r>
      <w:r w:rsidR="006550E9">
        <w:rPr>
          <w:color w:val="000000"/>
          <w:szCs w:val="32"/>
        </w:rPr>
        <w:t xml:space="preserve"> было выяснено, что </w:t>
      </w:r>
      <w:r>
        <w:rPr>
          <w:color w:val="000000"/>
          <w:szCs w:val="32"/>
        </w:rPr>
        <w:t>при выделении объекта, время на его выбор сокращается (прослеживается зависимость: чем сильнее тип шрифта и его размер отличаются от невыделенных объектов, тем меньше времени требуется пользователю на выбор)</w:t>
      </w:r>
    </w:p>
    <w:p w:rsidR="007C18A0" w:rsidRDefault="007C18A0" w:rsidP="007C18A0">
      <w:pPr>
        <w:pStyle w:val="a9"/>
        <w:widowControl w:val="0"/>
        <w:tabs>
          <w:tab w:val="left" w:pos="2610"/>
        </w:tabs>
        <w:autoSpaceDE w:val="0"/>
        <w:autoSpaceDN w:val="0"/>
        <w:adjustRightInd w:val="0"/>
        <w:rPr>
          <w:color w:val="000000"/>
          <w:szCs w:val="32"/>
        </w:rPr>
      </w:pPr>
    </w:p>
    <w:p w:rsidR="006550E9" w:rsidRPr="007E3955" w:rsidRDefault="007C18A0" w:rsidP="007C18A0">
      <w:pPr>
        <w:tabs>
          <w:tab w:val="left" w:pos="2610"/>
        </w:tabs>
        <w:rPr>
          <w:color w:val="000000"/>
          <w:szCs w:val="32"/>
        </w:rPr>
      </w:pPr>
      <w:r>
        <w:rPr>
          <w:color w:val="000000"/>
          <w:szCs w:val="32"/>
        </w:rPr>
        <w:t xml:space="preserve">      Полученные данные подтверждают закон </w:t>
      </w:r>
      <w:proofErr w:type="spellStart"/>
      <w:r>
        <w:rPr>
          <w:color w:val="000000"/>
          <w:szCs w:val="32"/>
        </w:rPr>
        <w:t>Хика</w:t>
      </w:r>
      <w:proofErr w:type="spellEnd"/>
      <w:r>
        <w:rPr>
          <w:color w:val="000000"/>
          <w:szCs w:val="32"/>
        </w:rPr>
        <w:t>.</w:t>
      </w:r>
    </w:p>
    <w:p w:rsidR="006550E9" w:rsidRDefault="006550E9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7C18A0" w:rsidRPr="007E3955" w:rsidRDefault="007C18A0" w:rsidP="00CA1A91">
      <w:pPr>
        <w:tabs>
          <w:tab w:val="left" w:pos="2610"/>
        </w:tabs>
        <w:rPr>
          <w:color w:val="000000"/>
          <w:szCs w:val="32"/>
        </w:rPr>
      </w:pPr>
    </w:p>
    <w:p w:rsidR="006550E9" w:rsidRPr="00CD0E27" w:rsidRDefault="006550E9" w:rsidP="00CA1A91">
      <w:pPr>
        <w:tabs>
          <w:tab w:val="left" w:pos="2610"/>
        </w:tabs>
        <w:rPr>
          <w:sz w:val="20"/>
        </w:rPr>
      </w:pPr>
    </w:p>
    <w:p w:rsidR="006550E9" w:rsidRDefault="006550E9" w:rsidP="00CA1A91"/>
    <w:p w:rsidR="00744BCA" w:rsidRDefault="00744BCA" w:rsidP="00CA1A91"/>
    <w:p w:rsidR="00744BCA" w:rsidRDefault="00744BCA" w:rsidP="00CA1A91"/>
    <w:p w:rsidR="00744BCA" w:rsidRDefault="00744BCA" w:rsidP="00CA1A91"/>
    <w:p w:rsidR="00744BCA" w:rsidRDefault="00744BCA" w:rsidP="00CA1A91"/>
    <w:p w:rsidR="00744BCA" w:rsidRDefault="00744BCA" w:rsidP="00CA1A91"/>
    <w:p w:rsidR="00744BCA" w:rsidRDefault="00744BCA" w:rsidP="00CA1A91"/>
    <w:p w:rsidR="00A31FF9" w:rsidRDefault="00A31FF9" w:rsidP="00CA1A91"/>
    <w:p w:rsidR="00744BCA" w:rsidRDefault="00744BCA" w:rsidP="00CA1A91"/>
    <w:p w:rsidR="00736E51" w:rsidRDefault="00736E51" w:rsidP="00CA1A91"/>
    <w:p w:rsidR="00736E51" w:rsidRDefault="00736E51" w:rsidP="00CA1A91"/>
    <w:p w:rsidR="00744BCA" w:rsidRDefault="00744BCA" w:rsidP="00CA1A91"/>
    <w:p w:rsidR="00744BCA" w:rsidRDefault="00744BCA" w:rsidP="00CA1A91"/>
    <w:p w:rsidR="00744BCA" w:rsidRPr="002E5AC9" w:rsidRDefault="00744BCA" w:rsidP="00744BCA">
      <w:pPr>
        <w:jc w:val="center"/>
        <w:rPr>
          <w:sz w:val="28"/>
        </w:rPr>
      </w:pPr>
      <w:r w:rsidRPr="002E5AC9">
        <w:rPr>
          <w:sz w:val="28"/>
        </w:rPr>
        <w:lastRenderedPageBreak/>
        <w:t xml:space="preserve">Примеры использования закона </w:t>
      </w:r>
      <w:proofErr w:type="spellStart"/>
      <w:r w:rsidR="006118EB">
        <w:rPr>
          <w:sz w:val="28"/>
        </w:rPr>
        <w:t>Хика</w:t>
      </w:r>
      <w:proofErr w:type="spellEnd"/>
      <w:r w:rsidRPr="002E5AC9">
        <w:rPr>
          <w:sz w:val="28"/>
        </w:rPr>
        <w:t xml:space="preserve"> в реальных системах</w:t>
      </w:r>
    </w:p>
    <w:p w:rsidR="006118EB" w:rsidRDefault="006118EB" w:rsidP="00744BCA">
      <w:pPr>
        <w:rPr>
          <w:lang w:val="en-US"/>
        </w:rPr>
      </w:pPr>
      <w:r>
        <w:t>Интерфейсы</w:t>
      </w:r>
      <w:r w:rsidRPr="006118EB">
        <w:rPr>
          <w:lang w:val="en-US"/>
        </w:rPr>
        <w:t xml:space="preserve"> </w:t>
      </w:r>
      <w:r>
        <w:t>браузеров</w:t>
      </w:r>
      <w:r w:rsidR="00BD264E">
        <w:rPr>
          <w:lang w:val="en-US"/>
        </w:rPr>
        <w:t xml:space="preserve"> Goog</w:t>
      </w:r>
      <w:r>
        <w:rPr>
          <w:lang w:val="en-US"/>
        </w:rPr>
        <w:t xml:space="preserve">le Chrome </w:t>
      </w:r>
      <w:r>
        <w:t>и</w:t>
      </w:r>
      <w:r w:rsidRPr="006118EB">
        <w:rPr>
          <w:lang w:val="en-US"/>
        </w:rPr>
        <w:t xml:space="preserve"> </w:t>
      </w:r>
      <w:r>
        <w:rPr>
          <w:lang w:val="en-US"/>
        </w:rPr>
        <w:t>Internet Explorer</w:t>
      </w:r>
    </w:p>
    <w:p w:rsidR="00BD264E" w:rsidRDefault="00BD264E" w:rsidP="00744BCA">
      <w:pPr>
        <w:rPr>
          <w:lang w:val="en-US"/>
        </w:rPr>
      </w:pPr>
    </w:p>
    <w:p w:rsidR="006118EB" w:rsidRDefault="00BD264E" w:rsidP="00744BCA">
      <w:pPr>
        <w:rPr>
          <w:lang w:val="en-US"/>
        </w:rPr>
      </w:pPr>
      <w:r>
        <w:rPr>
          <w:lang w:val="en-US"/>
        </w:rPr>
        <w:t>Google Chrome</w:t>
      </w:r>
    </w:p>
    <w:p w:rsidR="003C3671" w:rsidRPr="006118EB" w:rsidRDefault="007C18A0" w:rsidP="00744BCA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2386965" cy="301633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2"/>
                    <a:stretch/>
                  </pic:blipFill>
                  <pic:spPr bwMode="auto">
                    <a:xfrm>
                      <a:off x="0" y="0"/>
                      <a:ext cx="2386965" cy="301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18EB" w:rsidRPr="006118EB">
        <w:rPr>
          <w:lang w:val="en-US"/>
        </w:rPr>
        <w:t xml:space="preserve"> </w:t>
      </w:r>
    </w:p>
    <w:p w:rsidR="003C3671" w:rsidRPr="006118EB" w:rsidRDefault="003C3671" w:rsidP="00744BCA">
      <w:pPr>
        <w:rPr>
          <w:noProof/>
          <w:lang w:val="en-US"/>
        </w:rPr>
      </w:pPr>
    </w:p>
    <w:p w:rsidR="003C3671" w:rsidRDefault="00BD264E" w:rsidP="00744BCA">
      <w:pPr>
        <w:rPr>
          <w:noProof/>
          <w:lang w:val="en-US"/>
        </w:rPr>
      </w:pPr>
      <w:r>
        <w:rPr>
          <w:noProof/>
          <w:lang w:val="en-US"/>
        </w:rPr>
        <w:t>Internet Explorer</w:t>
      </w:r>
    </w:p>
    <w:p w:rsidR="00BD264E" w:rsidRPr="006118EB" w:rsidRDefault="00C428E2" w:rsidP="00744BCA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4701108" cy="144885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-explorer-menu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5" r="9954" b="55347"/>
                    <a:stretch/>
                  </pic:blipFill>
                  <pic:spPr bwMode="auto">
                    <a:xfrm>
                      <a:off x="0" y="0"/>
                      <a:ext cx="4712216" cy="145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671" w:rsidRPr="006118EB" w:rsidRDefault="003C3671" w:rsidP="00744BCA">
      <w:pPr>
        <w:rPr>
          <w:noProof/>
          <w:lang w:val="en-US"/>
        </w:rPr>
      </w:pPr>
    </w:p>
    <w:p w:rsidR="00CE65F2" w:rsidRDefault="00CE65F2" w:rsidP="00744BCA">
      <w:r>
        <w:t xml:space="preserve">Количество пунктов меню в браузере </w:t>
      </w:r>
      <w:r>
        <w:rPr>
          <w:lang w:val="en-US"/>
        </w:rPr>
        <w:t>Google</w:t>
      </w:r>
      <w:r w:rsidRPr="00CE65F2">
        <w:t xml:space="preserve"> </w:t>
      </w:r>
      <w:r>
        <w:rPr>
          <w:lang w:val="en-US"/>
        </w:rPr>
        <w:t>Chrome</w:t>
      </w:r>
      <w:r w:rsidRPr="00CE65F2">
        <w:t xml:space="preserve"> - </w:t>
      </w:r>
      <w:r w:rsidR="007D49FE">
        <w:t>23</w:t>
      </w:r>
      <w:r>
        <w:t>.</w:t>
      </w:r>
    </w:p>
    <w:p w:rsidR="00CE65F2" w:rsidRPr="00C428E2" w:rsidRDefault="00CE65F2" w:rsidP="00744BCA">
      <w:r>
        <w:t>Рассчитаем время реакции пользователя:</w:t>
      </w:r>
    </w:p>
    <w:p w:rsidR="00CE65F2" w:rsidRDefault="00317732" w:rsidP="00744BCA">
      <w:pPr>
        <w:rPr>
          <w:color w:val="000000"/>
          <w:sz w:val="32"/>
          <w:szCs w:val="32"/>
        </w:rPr>
      </w:pPr>
      <w:r w:rsidRPr="00CE65F2">
        <w:rPr>
          <w:color w:val="000000"/>
          <w:position w:val="-10"/>
          <w:sz w:val="32"/>
          <w:szCs w:val="32"/>
        </w:rPr>
        <w:object w:dxaOrig="2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8.75pt;mso-position-horizontal:absolute" o:ole="">
            <v:imagedata r:id="rId13" o:title=""/>
          </v:shape>
          <o:OLEObject Type="Embed" ProgID="Equation.3" ShapeID="_x0000_i1025" DrawAspect="Content" ObjectID="_1758792841" r:id="rId14"/>
        </w:object>
      </w:r>
    </w:p>
    <w:p w:rsidR="00CE65F2" w:rsidRDefault="00CE65F2" w:rsidP="00CE65F2">
      <w:r>
        <w:t xml:space="preserve">Количество пунктов </w:t>
      </w:r>
      <w:r w:rsidRPr="00CE65F2">
        <w:t>(</w:t>
      </w:r>
      <w:r>
        <w:t>включая подпункты</w:t>
      </w:r>
      <w:r w:rsidRPr="00CE65F2">
        <w:t>)</w:t>
      </w:r>
      <w:r>
        <w:t xml:space="preserve"> меню в браузере </w:t>
      </w:r>
      <w:r>
        <w:rPr>
          <w:lang w:val="en-US"/>
        </w:rPr>
        <w:t>Internet</w:t>
      </w:r>
      <w:r w:rsidRPr="00CE65F2">
        <w:t xml:space="preserve"> </w:t>
      </w:r>
      <w:r>
        <w:rPr>
          <w:lang w:val="en-US"/>
        </w:rPr>
        <w:t>Explorer</w:t>
      </w:r>
      <w:r w:rsidRPr="00CE65F2">
        <w:t xml:space="preserve"> </w:t>
      </w:r>
      <w:r w:rsidR="00A00BEB">
        <w:t>–</w:t>
      </w:r>
      <w:r w:rsidRPr="00CE65F2">
        <w:t xml:space="preserve"> </w:t>
      </w:r>
      <w:r w:rsidR="00A00BEB">
        <w:t>6 (в каждом пункте имеются вложенности)</w:t>
      </w:r>
      <w:r>
        <w:t>.</w:t>
      </w:r>
    </w:p>
    <w:p w:rsidR="00CE65F2" w:rsidRDefault="00CE65F2" w:rsidP="00CE65F2">
      <w:r>
        <w:t>Рассчитаем время реакции пользователя:</w:t>
      </w:r>
    </w:p>
    <w:p w:rsidR="00CE65F2" w:rsidRPr="00CE65F2" w:rsidRDefault="009E7F1F" w:rsidP="00744BCA">
      <w:r w:rsidRPr="007D49FE">
        <w:rPr>
          <w:color w:val="000000"/>
          <w:position w:val="-102"/>
          <w:sz w:val="32"/>
          <w:szCs w:val="32"/>
        </w:rPr>
        <w:object w:dxaOrig="4400" w:dyaOrig="2160">
          <v:shape id="_x0000_i1026" type="#_x0000_t75" style="width:258.75pt;height:126.75pt;mso-position-horizontal:absolute" o:ole="">
            <v:imagedata r:id="rId15" o:title=""/>
          </v:shape>
          <o:OLEObject Type="Embed" ProgID="Equation.3" ShapeID="_x0000_i1026" DrawAspect="Content" ObjectID="_1758792842" r:id="rId16"/>
        </w:object>
      </w:r>
    </w:p>
    <w:p w:rsidR="00A00BEB" w:rsidRDefault="00A00BEB" w:rsidP="00A00BEB">
      <w:pPr>
        <w:ind w:firstLine="708"/>
      </w:pPr>
    </w:p>
    <w:p w:rsidR="00CE65F2" w:rsidRPr="00CE65F2" w:rsidRDefault="00ED0620" w:rsidP="00A00BEB">
      <w:pPr>
        <w:ind w:firstLine="708"/>
      </w:pPr>
      <w:r>
        <w:t xml:space="preserve">На основании проведенных расчетов можно сделать вывод, что </w:t>
      </w:r>
      <w:r w:rsidR="009E7F1F">
        <w:t>при</w:t>
      </w:r>
      <w:r w:rsidR="00CE65F2">
        <w:t xml:space="preserve"> работе пользователя с браузером </w:t>
      </w:r>
      <w:r w:rsidR="00CE65F2">
        <w:rPr>
          <w:lang w:val="en-US"/>
        </w:rPr>
        <w:t>Google</w:t>
      </w:r>
      <w:r w:rsidR="00CE65F2" w:rsidRPr="00CE65F2">
        <w:t xml:space="preserve"> </w:t>
      </w:r>
      <w:r w:rsidR="00CE65F2">
        <w:rPr>
          <w:lang w:val="en-US"/>
        </w:rPr>
        <w:t>Chrome</w:t>
      </w:r>
      <w:r w:rsidR="00CE65F2">
        <w:t>,</w:t>
      </w:r>
      <w:r w:rsidR="00CE65F2" w:rsidRPr="00CE65F2">
        <w:t xml:space="preserve"> времени на </w:t>
      </w:r>
      <w:r w:rsidR="00CE65F2">
        <w:t>выбор из пунктов меню будет тратиться меньше.</w:t>
      </w:r>
    </w:p>
    <w:sectPr w:rsidR="00CE65F2" w:rsidRPr="00CE65F2" w:rsidSect="00666A9B">
      <w:footerReference w:type="default" r:id="rId17"/>
      <w:pgSz w:w="11906" w:h="16838"/>
      <w:pgMar w:top="719" w:right="851" w:bottom="567" w:left="141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E32" w:rsidRDefault="00A81E32" w:rsidP="00AB37A6">
      <w:r>
        <w:separator/>
      </w:r>
    </w:p>
  </w:endnote>
  <w:endnote w:type="continuationSeparator" w:id="0">
    <w:p w:rsidR="00A81E32" w:rsidRDefault="00A81E32" w:rsidP="00AB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74B" w:rsidRDefault="00CE63B7">
    <w:pPr>
      <w:pStyle w:val="af0"/>
      <w:jc w:val="center"/>
    </w:pPr>
    <w:r>
      <w:fldChar w:fldCharType="begin"/>
    </w:r>
    <w:r w:rsidR="0043274B">
      <w:instrText>PAGE   \* MERGEFORMAT</w:instrText>
    </w:r>
    <w:r>
      <w:fldChar w:fldCharType="separate"/>
    </w:r>
    <w:r w:rsidR="00A979BE">
      <w:rPr>
        <w:noProof/>
      </w:rPr>
      <w:t>2</w:t>
    </w:r>
    <w:r>
      <w:rPr>
        <w:noProof/>
      </w:rPr>
      <w:fldChar w:fldCharType="end"/>
    </w:r>
  </w:p>
  <w:p w:rsidR="0043274B" w:rsidRDefault="0043274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E32" w:rsidRDefault="00A81E32" w:rsidP="00AB37A6">
      <w:r>
        <w:separator/>
      </w:r>
    </w:p>
  </w:footnote>
  <w:footnote w:type="continuationSeparator" w:id="0">
    <w:p w:rsidR="00A81E32" w:rsidRDefault="00A81E32" w:rsidP="00AB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C96"/>
    <w:multiLevelType w:val="hybridMultilevel"/>
    <w:tmpl w:val="65F4B50C"/>
    <w:lvl w:ilvl="0" w:tplc="43CAF75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8F651FF"/>
    <w:multiLevelType w:val="hybridMultilevel"/>
    <w:tmpl w:val="D90ACF64"/>
    <w:lvl w:ilvl="0" w:tplc="C42A018A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DE1917"/>
    <w:multiLevelType w:val="hybridMultilevel"/>
    <w:tmpl w:val="D81412EA"/>
    <w:lvl w:ilvl="0" w:tplc="E0781B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>
    <w:nsid w:val="3D454D7C"/>
    <w:multiLevelType w:val="hybridMultilevel"/>
    <w:tmpl w:val="413CFAD6"/>
    <w:lvl w:ilvl="0" w:tplc="A0A2F4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57C74F8"/>
    <w:multiLevelType w:val="multilevel"/>
    <w:tmpl w:val="611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9E1C2B"/>
    <w:multiLevelType w:val="hybridMultilevel"/>
    <w:tmpl w:val="D81412EA"/>
    <w:lvl w:ilvl="0" w:tplc="E0781B0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6">
    <w:nsid w:val="56012D9F"/>
    <w:multiLevelType w:val="hybridMultilevel"/>
    <w:tmpl w:val="C72EADE2"/>
    <w:lvl w:ilvl="0" w:tplc="C42A018A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79411C9"/>
    <w:multiLevelType w:val="hybridMultilevel"/>
    <w:tmpl w:val="EDC42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A5309"/>
    <w:multiLevelType w:val="multilevel"/>
    <w:tmpl w:val="AF7EE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620E0288"/>
    <w:multiLevelType w:val="hybridMultilevel"/>
    <w:tmpl w:val="B6F0B68C"/>
    <w:lvl w:ilvl="0" w:tplc="023E7FF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66232728"/>
    <w:multiLevelType w:val="hybridMultilevel"/>
    <w:tmpl w:val="5AF6F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9C20DF"/>
    <w:multiLevelType w:val="hybridMultilevel"/>
    <w:tmpl w:val="EB8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6CBB1EBE"/>
    <w:multiLevelType w:val="hybridMultilevel"/>
    <w:tmpl w:val="3BDCC10A"/>
    <w:lvl w:ilvl="0" w:tplc="52062DB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6625F24"/>
    <w:multiLevelType w:val="hybridMultilevel"/>
    <w:tmpl w:val="52D67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2"/>
  </w:num>
  <w:num w:numId="9">
    <w:abstractNumId w:val="7"/>
  </w:num>
  <w:num w:numId="10">
    <w:abstractNumId w:val="13"/>
  </w:num>
  <w:num w:numId="11">
    <w:abstractNumId w:val="10"/>
  </w:num>
  <w:num w:numId="12">
    <w:abstractNumId w:val="6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2723"/>
    <w:rsid w:val="000201EB"/>
    <w:rsid w:val="000239FC"/>
    <w:rsid w:val="00024637"/>
    <w:rsid w:val="00066EAB"/>
    <w:rsid w:val="000C728A"/>
    <w:rsid w:val="00131A28"/>
    <w:rsid w:val="00134E95"/>
    <w:rsid w:val="00135CA4"/>
    <w:rsid w:val="00164F29"/>
    <w:rsid w:val="001A5492"/>
    <w:rsid w:val="001B21C7"/>
    <w:rsid w:val="001C209C"/>
    <w:rsid w:val="001C6F23"/>
    <w:rsid w:val="0020195D"/>
    <w:rsid w:val="00221DA1"/>
    <w:rsid w:val="00227949"/>
    <w:rsid w:val="00232FCD"/>
    <w:rsid w:val="00256B27"/>
    <w:rsid w:val="002869FB"/>
    <w:rsid w:val="002C59E5"/>
    <w:rsid w:val="00317732"/>
    <w:rsid w:val="0032548E"/>
    <w:rsid w:val="00365C7D"/>
    <w:rsid w:val="00381475"/>
    <w:rsid w:val="00384315"/>
    <w:rsid w:val="003C3671"/>
    <w:rsid w:val="0043274B"/>
    <w:rsid w:val="00447929"/>
    <w:rsid w:val="004B0263"/>
    <w:rsid w:val="004E2723"/>
    <w:rsid w:val="0050400A"/>
    <w:rsid w:val="005177B9"/>
    <w:rsid w:val="00521F8D"/>
    <w:rsid w:val="005260A9"/>
    <w:rsid w:val="005A583C"/>
    <w:rsid w:val="005E2A07"/>
    <w:rsid w:val="005E7E02"/>
    <w:rsid w:val="005F6782"/>
    <w:rsid w:val="0060708E"/>
    <w:rsid w:val="00610515"/>
    <w:rsid w:val="006118EB"/>
    <w:rsid w:val="006324A3"/>
    <w:rsid w:val="006334E4"/>
    <w:rsid w:val="006550E9"/>
    <w:rsid w:val="006600F8"/>
    <w:rsid w:val="00666A9B"/>
    <w:rsid w:val="006749DC"/>
    <w:rsid w:val="0069058A"/>
    <w:rsid w:val="006E2763"/>
    <w:rsid w:val="00736E51"/>
    <w:rsid w:val="007440AB"/>
    <w:rsid w:val="00744BCA"/>
    <w:rsid w:val="00767A65"/>
    <w:rsid w:val="007C18A0"/>
    <w:rsid w:val="007D49FE"/>
    <w:rsid w:val="007E3955"/>
    <w:rsid w:val="00803ACC"/>
    <w:rsid w:val="0081035D"/>
    <w:rsid w:val="00813339"/>
    <w:rsid w:val="008212E6"/>
    <w:rsid w:val="008474D5"/>
    <w:rsid w:val="0086144C"/>
    <w:rsid w:val="00863285"/>
    <w:rsid w:val="0086590B"/>
    <w:rsid w:val="00866F62"/>
    <w:rsid w:val="008A07A3"/>
    <w:rsid w:val="008C7193"/>
    <w:rsid w:val="008E638E"/>
    <w:rsid w:val="009064CA"/>
    <w:rsid w:val="00934E18"/>
    <w:rsid w:val="009547D2"/>
    <w:rsid w:val="00975A0D"/>
    <w:rsid w:val="00982E8B"/>
    <w:rsid w:val="009A7A77"/>
    <w:rsid w:val="009C03AA"/>
    <w:rsid w:val="009C5A93"/>
    <w:rsid w:val="009C61D7"/>
    <w:rsid w:val="009D1FE7"/>
    <w:rsid w:val="009E7F1F"/>
    <w:rsid w:val="00A00BEB"/>
    <w:rsid w:val="00A07240"/>
    <w:rsid w:val="00A22135"/>
    <w:rsid w:val="00A30ABC"/>
    <w:rsid w:val="00A31FF9"/>
    <w:rsid w:val="00A56642"/>
    <w:rsid w:val="00A81E32"/>
    <w:rsid w:val="00A979BE"/>
    <w:rsid w:val="00AB374C"/>
    <w:rsid w:val="00AB37A6"/>
    <w:rsid w:val="00B027AF"/>
    <w:rsid w:val="00B15C2C"/>
    <w:rsid w:val="00B16C99"/>
    <w:rsid w:val="00B335D8"/>
    <w:rsid w:val="00B540B1"/>
    <w:rsid w:val="00B65362"/>
    <w:rsid w:val="00B750AD"/>
    <w:rsid w:val="00BD264E"/>
    <w:rsid w:val="00C03E5D"/>
    <w:rsid w:val="00C062CB"/>
    <w:rsid w:val="00C428E2"/>
    <w:rsid w:val="00CA04F8"/>
    <w:rsid w:val="00CA1A91"/>
    <w:rsid w:val="00CA3A84"/>
    <w:rsid w:val="00CC3032"/>
    <w:rsid w:val="00CD0E27"/>
    <w:rsid w:val="00CE4EAB"/>
    <w:rsid w:val="00CE63B7"/>
    <w:rsid w:val="00CE65F2"/>
    <w:rsid w:val="00CF3778"/>
    <w:rsid w:val="00D24519"/>
    <w:rsid w:val="00D25059"/>
    <w:rsid w:val="00D54347"/>
    <w:rsid w:val="00DB43F3"/>
    <w:rsid w:val="00E476D0"/>
    <w:rsid w:val="00E554BF"/>
    <w:rsid w:val="00E7662E"/>
    <w:rsid w:val="00E957ED"/>
    <w:rsid w:val="00E96546"/>
    <w:rsid w:val="00EC13CC"/>
    <w:rsid w:val="00ED0620"/>
    <w:rsid w:val="00EE6561"/>
    <w:rsid w:val="00F1750C"/>
    <w:rsid w:val="00F3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4BF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3709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8431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E554BF"/>
    <w:pPr>
      <w:keepNext/>
      <w:spacing w:line="360" w:lineRule="auto"/>
      <w:jc w:val="center"/>
      <w:outlineLvl w:val="2"/>
    </w:pPr>
    <w:rPr>
      <w:sz w:val="28"/>
    </w:rPr>
  </w:style>
  <w:style w:type="paragraph" w:styleId="5">
    <w:name w:val="heading 5"/>
    <w:basedOn w:val="a"/>
    <w:next w:val="a"/>
    <w:link w:val="50"/>
    <w:uiPriority w:val="99"/>
    <w:qFormat/>
    <w:rsid w:val="00E554BF"/>
    <w:pPr>
      <w:keepNext/>
      <w:outlineLvl w:val="4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37097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semiHidden/>
    <w:locked/>
    <w:rsid w:val="0038431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F92EE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semiHidden/>
    <w:rsid w:val="00F92EE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3">
    <w:name w:val="Title"/>
    <w:basedOn w:val="a"/>
    <w:link w:val="a4"/>
    <w:uiPriority w:val="99"/>
    <w:qFormat/>
    <w:rsid w:val="00E554BF"/>
    <w:pPr>
      <w:spacing w:line="360" w:lineRule="auto"/>
      <w:ind w:firstLine="709"/>
      <w:jc w:val="center"/>
    </w:pPr>
    <w:rPr>
      <w:sz w:val="28"/>
    </w:rPr>
  </w:style>
  <w:style w:type="character" w:customStyle="1" w:styleId="a4">
    <w:name w:val="Название Знак"/>
    <w:link w:val="a3"/>
    <w:uiPriority w:val="10"/>
    <w:rsid w:val="00F92E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E554BF"/>
    <w:pPr>
      <w:jc w:val="center"/>
    </w:pPr>
    <w:rPr>
      <w:sz w:val="28"/>
    </w:rPr>
  </w:style>
  <w:style w:type="character" w:customStyle="1" w:styleId="a6">
    <w:name w:val="Основной текст Знак"/>
    <w:link w:val="a5"/>
    <w:uiPriority w:val="99"/>
    <w:semiHidden/>
    <w:rsid w:val="00F92EE4"/>
    <w:rPr>
      <w:sz w:val="24"/>
      <w:szCs w:val="24"/>
    </w:rPr>
  </w:style>
  <w:style w:type="paragraph" w:styleId="a7">
    <w:name w:val="Balloon Text"/>
    <w:basedOn w:val="a"/>
    <w:link w:val="a8"/>
    <w:uiPriority w:val="99"/>
    <w:rsid w:val="00E7662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locked/>
    <w:rsid w:val="00E7662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99"/>
    <w:qFormat/>
    <w:rsid w:val="008212E6"/>
    <w:pPr>
      <w:ind w:left="720"/>
      <w:contextualSpacing/>
    </w:pPr>
  </w:style>
  <w:style w:type="paragraph" w:customStyle="1" w:styleId="aa">
    <w:name w:val="текст"/>
    <w:basedOn w:val="a"/>
    <w:link w:val="ab"/>
    <w:uiPriority w:val="99"/>
    <w:rsid w:val="001C6F23"/>
    <w:pPr>
      <w:spacing w:after="200" w:line="276" w:lineRule="auto"/>
      <w:ind w:firstLine="709"/>
    </w:pPr>
    <w:rPr>
      <w:sz w:val="28"/>
      <w:szCs w:val="28"/>
      <w:lang w:eastAsia="en-US"/>
    </w:rPr>
  </w:style>
  <w:style w:type="character" w:customStyle="1" w:styleId="ab">
    <w:name w:val="текст Знак"/>
    <w:link w:val="aa"/>
    <w:uiPriority w:val="99"/>
    <w:locked/>
    <w:rsid w:val="001C6F23"/>
    <w:rPr>
      <w:rFonts w:eastAsia="Times New Roman" w:cs="Times New Roman"/>
      <w:sz w:val="28"/>
      <w:szCs w:val="28"/>
      <w:lang w:eastAsia="en-US"/>
    </w:rPr>
  </w:style>
  <w:style w:type="character" w:styleId="ac">
    <w:name w:val="Placeholder Text"/>
    <w:uiPriority w:val="99"/>
    <w:semiHidden/>
    <w:rsid w:val="001C6F23"/>
    <w:rPr>
      <w:rFonts w:cs="Times New Roman"/>
      <w:color w:val="808080"/>
    </w:rPr>
  </w:style>
  <w:style w:type="table" w:styleId="ad">
    <w:name w:val="Table Grid"/>
    <w:basedOn w:val="a1"/>
    <w:uiPriority w:val="99"/>
    <w:rsid w:val="009D1F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rsid w:val="00AB37A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locked/>
    <w:rsid w:val="00AB37A6"/>
    <w:rPr>
      <w:rFonts w:cs="Times New Roman"/>
      <w:sz w:val="24"/>
      <w:szCs w:val="24"/>
    </w:rPr>
  </w:style>
  <w:style w:type="paragraph" w:styleId="af0">
    <w:name w:val="footer"/>
    <w:basedOn w:val="a"/>
    <w:link w:val="af1"/>
    <w:uiPriority w:val="99"/>
    <w:rsid w:val="00AB37A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AB37A6"/>
    <w:rPr>
      <w:rFonts w:cs="Times New Roman"/>
      <w:sz w:val="24"/>
      <w:szCs w:val="24"/>
    </w:rPr>
  </w:style>
  <w:style w:type="paragraph" w:styleId="af2">
    <w:name w:val="No Spacing"/>
    <w:uiPriority w:val="99"/>
    <w:qFormat/>
    <w:rsid w:val="00CA1A91"/>
    <w:pPr>
      <w:widowControl w:val="0"/>
      <w:autoSpaceDE w:val="0"/>
      <w:autoSpaceDN w:val="0"/>
      <w:adjustRightInd w:val="0"/>
    </w:pPr>
  </w:style>
  <w:style w:type="character" w:styleId="af3">
    <w:name w:val="Strong"/>
    <w:uiPriority w:val="22"/>
    <w:qFormat/>
    <w:locked/>
    <w:rsid w:val="00B750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&#1059;&#1095;&#1077;&#1073;&#1072;\4%20&#1082;&#1091;&#1088;&#1089;\&#1055;&#1088;&#1086;&#1077;&#1082;&#1090;&#1080;&#1088;&#1086;&#1074;&#1072;&#1085;&#1080;&#1077;%20&#1063;&#1052;&#1048;\&#1051;&#1072;&#1073;&#1086;&#1088;&#1072;&#1090;&#1086;&#1088;&#1085;&#1072;&#1103;%20&#1088;&#1072;&#1073;&#1086;&#1090;&#1072;%20&#8470;3\lab3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Эксперимент 1.1</a:t>
            </a:r>
          </a:p>
        </c:rich>
      </c:tx>
      <c:layout>
        <c:manualLayout>
          <c:xMode val="edge"/>
          <c:yMode val="edge"/>
          <c:x val="0.43942230389855452"/>
          <c:y val="2.77777777777777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  <a:lumOff val="40000"/>
                  </a:schemeClr>
                </a:solidFill>
                <a:prstDash val="solid"/>
              </a:ln>
              <a:effectLst/>
            </c:spPr>
            <c:trendlineType val="exp"/>
            <c:forward val="1"/>
            <c:backward val="1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Лист1!$B$4:$B$11</c:f>
              <c:numCache>
                <c:formatCode>General</c:formatCod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numCache>
            </c:numRef>
          </c:xVal>
          <c:yVal>
            <c:numRef>
              <c:f>Лист1!$H$4:$H$11</c:f>
              <c:numCache>
                <c:formatCode>General</c:formatCode>
                <c:ptCount val="8"/>
                <c:pt idx="0">
                  <c:v>946</c:v>
                </c:pt>
                <c:pt idx="1">
                  <c:v>856</c:v>
                </c:pt>
                <c:pt idx="2">
                  <c:v>1192</c:v>
                </c:pt>
                <c:pt idx="3">
                  <c:v>1259</c:v>
                </c:pt>
                <c:pt idx="4">
                  <c:v>1569</c:v>
                </c:pt>
                <c:pt idx="5">
                  <c:v>1225</c:v>
                </c:pt>
                <c:pt idx="6">
                  <c:v>1468</c:v>
                </c:pt>
                <c:pt idx="7">
                  <c:v>1717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33728"/>
        <c:axId val="173034304"/>
      </c:scatterChart>
      <c:valAx>
        <c:axId val="17303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объектов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034304"/>
        <c:crosses val="autoZero"/>
        <c:crossBetween val="midCat"/>
      </c:valAx>
      <c:valAx>
        <c:axId val="17303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достижения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03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1</Company>
  <LinksUpToDate>false</LinksUpToDate>
  <CharactersWithSpaces>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1</dc:creator>
  <cp:lastModifiedBy>User</cp:lastModifiedBy>
  <cp:revision>4</cp:revision>
  <cp:lastPrinted>2014-10-14T06:07:00Z</cp:lastPrinted>
  <dcterms:created xsi:type="dcterms:W3CDTF">2014-11-24T10:20:00Z</dcterms:created>
  <dcterms:modified xsi:type="dcterms:W3CDTF">2023-10-14T08:48:00Z</dcterms:modified>
</cp:coreProperties>
</file>