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/>
        <w:ind w:firstLine="160"/>
        <w:jc w:val="center"/>
        <w:rPr>
          <w:b/>
          <w:sz w:val="32"/>
        </w:rPr>
      </w:pPr>
      <w:r>
        <w:rPr>
          <w:b/>
          <w:sz w:val="32"/>
        </w:rPr>
        <w:t>当代资本主义对大学生的影响及其应对策略研究</w:t>
      </w:r>
    </w:p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1、您的年级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大一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71474" cy="114316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67456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81265" cy="114316"/>
                  <wp:docPr id="1000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88908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12.77%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大二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57211" cy="114316"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28015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95528" cy="114316"/>
                  <wp:docPr id="1000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48965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19.15%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大三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71580" cy="114316"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50045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81159" cy="114316"/>
                  <wp:docPr id="1000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9612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42.55%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大四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71474" cy="114316"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68993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81265" cy="114316"/>
                  <wp:docPr id="1000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03489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12.77%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研究生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71474" cy="114316"/>
                  <wp:docPr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3656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81265" cy="114316"/>
                  <wp:docPr id="1000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76449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12.77%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47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>
      <w:pPr>
        <w:jc w:val="center"/>
      </w:pPr>
      <w:r>
        <w:drawing>
          <wp:inline>
            <wp:extent cx="7297169" cy="3238952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826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97169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2、您的专业类型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文科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71474" cy="114316"/>
                  <wp:docPr id="1000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44884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81265" cy="114316"/>
                  <wp:docPr id="1000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11446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12.77%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理科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14369" cy="114316"/>
                  <wp:docPr id="1000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3970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38370" cy="114316"/>
                  <wp:docPr id="1000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80162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23.4%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工科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43001" cy="114316"/>
                  <wp:docPr id="1000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32258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09738" cy="114316"/>
                  <wp:docPr id="1000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42173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40.43%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经管类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14316" cy="114316"/>
                  <wp:docPr id="1000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72414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38423" cy="114316"/>
                  <wp:docPr id="1000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62700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8.51%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艺术类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0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27490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0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08029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10.64%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7158" cy="114316"/>
                  <wp:docPr id="1000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1730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95581" cy="114316"/>
                  <wp:docPr id="1000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30227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4.26%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47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3、您是否认为自己在校园中会受到消费主义或社交媒体所推动的“潮流消费”的影响?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非常明显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42948" cy="114316"/>
                  <wp:docPr id="1000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1894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09791" cy="114316"/>
                  <wp:docPr id="1000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98623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25.53%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有一些影响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27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771633" cy="114316"/>
                  <wp:docPr id="1000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79883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81106" cy="114316"/>
                  <wp:docPr id="1000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89054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57.45%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影响不大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71474" cy="114316"/>
                  <wp:docPr id="1000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22294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81265" cy="114316"/>
                  <wp:docPr id="1000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44377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12.77%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基本没有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7158" cy="114316"/>
                  <wp:docPr id="1000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76557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95581" cy="114316"/>
                  <wp:docPr id="1000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90273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4.26%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47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4、您是否有过“为了与同龄人保持一致”而消费不必要商品”的经历?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经常如此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14369" cy="114316"/>
                  <wp:docPr id="1000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30344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38370" cy="114316"/>
                  <wp:docPr id="1000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69638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23.4%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偶尔如此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43001" cy="114316"/>
                  <wp:docPr id="10003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6698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09738" cy="114316"/>
                  <wp:docPr id="1000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9466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40.43%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很少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85790" cy="114316"/>
                  <wp:docPr id="10003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23760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66949" cy="114316"/>
                  <wp:docPr id="1000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02636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21.28%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从无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00053" cy="114316"/>
                  <wp:docPr id="10003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14545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52686" cy="114316"/>
                  <wp:docPr id="10003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67426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14.89%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47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5、您是否曾因购买电子产品、服饰等非必需品而产生经济压力?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经常有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85790" cy="114316"/>
                  <wp:docPr id="10004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31858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66949" cy="114316"/>
                  <wp:docPr id="10004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2286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21.28%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偶尔有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14422" cy="114316"/>
                  <wp:docPr id="10004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3575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38317" cy="114316"/>
                  <wp:docPr id="10004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56981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38.3%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基本没有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00106" cy="114316"/>
                  <wp:docPr id="10004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19956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52633" cy="114316"/>
                  <wp:docPr id="10004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3924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29.79%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从未出现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04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37708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04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59913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10.64%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47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6、您认为当前大学生普遍存在就业焦虑吗?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非常严重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57264" cy="114316"/>
                  <wp:docPr id="10004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6255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95475" cy="114316"/>
                  <wp:docPr id="10004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3091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34.04%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有一定焦虑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71527" cy="114316"/>
                  <wp:docPr id="10005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74534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81212" cy="114316"/>
                  <wp:docPr id="10005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9931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27.66%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不太严重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00106" cy="114316"/>
                  <wp:docPr id="10005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3065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52633" cy="114316"/>
                  <wp:docPr id="10005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32888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29.79%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基本没有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14316" cy="114316"/>
                  <wp:docPr id="10005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48973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38423" cy="114316"/>
                  <wp:docPr id="10005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90709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8.51%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47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7、您是否认为自己或身边同学存在“实习内卷”（如低薪/无薪实习、过度实习等）现象?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非常明显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00159" cy="114316"/>
                  <wp:docPr id="10005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55084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52580" cy="114316"/>
                  <wp:docPr id="10005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86917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44.68%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有一定程度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71580" cy="114316"/>
                  <wp:docPr id="10005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76289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81159" cy="114316"/>
                  <wp:docPr id="10005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148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42.55%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不太明显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06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36218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06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64112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10.64%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完全没有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8579" cy="114316"/>
                  <wp:docPr id="10006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4676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24160" cy="114316"/>
                  <wp:docPr id="10006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10977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16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2.13%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47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8、您是否曾因为就业竞争压力而盲目考证、参加各种竞赛或多段实习?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经常这样做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85843" cy="114316"/>
                  <wp:docPr id="10006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17448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66896" cy="114316"/>
                  <wp:docPr id="10006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8514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36.17%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偶尔这样做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00106" cy="114316"/>
                  <wp:docPr id="10006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71189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52633" cy="114316"/>
                  <wp:docPr id="10006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31779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29.79%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很少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00053" cy="114316"/>
                  <wp:docPr id="10006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0180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52686" cy="114316"/>
                  <wp:docPr id="10006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9692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14.89%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从不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57211" cy="114316"/>
                  <wp:docPr id="10007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4905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95528" cy="114316"/>
                  <wp:docPr id="10007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52764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19.15%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47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9、您是否认同“物质成功是衡量一个人价值的重要标准”?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完全认同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00106" cy="114316"/>
                  <wp:docPr id="10007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82679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52633" cy="114316"/>
                  <wp:docPr id="10007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38576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29.79%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部分认同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14422" cy="114316"/>
                  <wp:docPr id="10007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7331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38317" cy="114316"/>
                  <wp:docPr id="10007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67136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38.3%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不太认同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57211" cy="114316"/>
                  <wp:docPr id="10007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65089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95528" cy="114316"/>
                  <wp:docPr id="10007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75529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19.15%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完全不认同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71474" cy="114316"/>
                  <wp:docPr id="10007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554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81265" cy="114316"/>
                  <wp:docPr id="10007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2655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12.77%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47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10、您是否感觉身边同学越来越倾向将教育视为“投资”而非“成长过程”?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非常明显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14369" cy="114316"/>
                  <wp:docPr id="10008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22289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38370" cy="114316"/>
                  <wp:docPr id="10008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57178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23.4%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有所感觉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57317" cy="114316"/>
                  <wp:docPr id="10008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11156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95422" cy="114316"/>
                  <wp:docPr id="10008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8465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48.94%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不太明显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00053" cy="114316"/>
                  <wp:docPr id="10008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43826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52686" cy="114316"/>
                  <wp:docPr id="10008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68373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14.89%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完全没有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71474" cy="114316"/>
                  <wp:docPr id="10008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41010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81265" cy="114316"/>
                  <wp:docPr id="10008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89275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12.77%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47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11、您是否认为资本主义社会中“竞争至上”的观念对您的生活方式或学业规划产生影响?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影响很大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57264" cy="114316"/>
                  <wp:docPr id="10008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7585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95475" cy="114316"/>
                  <wp:docPr id="10008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97516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34.04%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有一定影响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14422" cy="114316"/>
                  <wp:docPr id="10009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67115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38317" cy="114316"/>
                  <wp:docPr id="10009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40297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38.3%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影响不大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85790" cy="114316"/>
                  <wp:docPr id="10009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73993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66949" cy="114316"/>
                  <wp:docPr id="10009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62827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21.28%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完全没有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85737" cy="114316"/>
                  <wp:docPr id="10009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4689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67002" cy="114316"/>
                  <wp:docPr id="10009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02425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6.38%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47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12、您在实习、兼职或劳动活动中是否体验过“被当作工具人”的感受?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经常如此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00106" cy="114316"/>
                  <wp:docPr id="10009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28751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52633" cy="114316"/>
                  <wp:docPr id="10009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16742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29.79%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偶尔有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43001" cy="114316"/>
                  <wp:docPr id="10009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41370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09738" cy="114316"/>
                  <wp:docPr id="10009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262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40.43%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基本没有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28632" cy="114316"/>
                  <wp:docPr id="10010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96654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24107" cy="114316"/>
                  <wp:docPr id="1001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11494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17.02%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从未有过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71474" cy="114316"/>
                  <wp:docPr id="1001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17030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81265" cy="114316"/>
                  <wp:docPr id="1001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31157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12.77%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47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13、您是否认为大学生普遍缺乏对“劳动价值”“剩余价值”等概念的理解?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非常同意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85843" cy="114316"/>
                  <wp:docPr id="1001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38508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66896" cy="114316"/>
                  <wp:docPr id="1001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24006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36.17%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基本同意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14422" cy="114316"/>
                  <wp:docPr id="1001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45309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38317" cy="114316"/>
                  <wp:docPr id="1001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24717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38.3%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不太同意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28632" cy="114316"/>
                  <wp:docPr id="1001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1206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24107" cy="114316"/>
                  <wp:docPr id="1001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9099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17.02%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完全不同意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14316" cy="114316"/>
                  <wp:docPr id="1001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78826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38423" cy="114316"/>
                  <wp:docPr id="1001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16378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8.51%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47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14、您认为学校是否应加强对消费主义、资本逻辑等问题的马克思主义教育?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非常有必要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71580" cy="114316"/>
                  <wp:docPr id="1001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1451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81159" cy="114316"/>
                  <wp:docPr id="1001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28560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42.55%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有一定必要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85843" cy="114316"/>
                  <wp:docPr id="1001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30650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66896" cy="114316"/>
                  <wp:docPr id="1001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71264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36.17%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不太必要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28632" cy="114316"/>
                  <wp:docPr id="1001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9015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24107" cy="114316"/>
                  <wp:docPr id="1001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7479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17.02%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没必要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7158" cy="114316"/>
                  <wp:docPr id="1001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05659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95581" cy="114316"/>
                  <wp:docPr id="1001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11600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4.26%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47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15、您认为大学生通过社团、小组讨论、实践活动能否有效减少个人主义与竞争压力?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非常能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71527" cy="114316"/>
                  <wp:docPr id="1001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50184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81212" cy="114316"/>
                  <wp:docPr id="1001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97859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27.66%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有一定帮助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71580" cy="114316"/>
                  <wp:docPr id="1001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9974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81159" cy="114316"/>
                  <wp:docPr id="1001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35710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42.55%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作用不大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57211" cy="114316"/>
                  <wp:docPr id="1001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39393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95528" cy="114316"/>
                  <wp:docPr id="1001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40957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19.15%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基本无效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1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63618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1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47067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10.64%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47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16、您愿意参与与资本主义批判、劳动教育、集体主义价值培养相关的校园实践活动吗?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非常愿意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00106" cy="114316"/>
                  <wp:docPr id="1001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48545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52633" cy="114316"/>
                  <wp:docPr id="1001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37317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29.79%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愿意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14422" cy="114316"/>
                  <wp:docPr id="1001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91587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38317" cy="114316"/>
                  <wp:docPr id="1001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46818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38.3%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看情况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85790" cy="114316"/>
                  <wp:docPr id="1001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2403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66949" cy="114316"/>
                  <wp:docPr id="1001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84557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21.28%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不愿意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13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69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1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3734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10.64%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47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17、请简要写出“当代资本主义对你影响最大的方面是什么?”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[填空题]</w:t>
      </w:r>
    </w:p>
    <w:p>
      <w:pPr>
        <w:keepLines w:val="0"/>
        <w:jc w:val="left"/>
        <w:rPr>
          <w:b w:val="0"/>
          <w:color w:val="666666"/>
          <w:sz w:val="24"/>
        </w:rPr>
      </w:pPr>
      <w:r>
        <w:rPr>
          <w:b w:val="0"/>
          <w:color w:val="666666"/>
          <w:sz w:val="24"/>
        </w:rPr>
        <w:t>填空题数据请通过下载详细数据获取</w:t>
      </w:r>
    </w:p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18、你认为大学生应如何提升主体性，以减少资本主义负面影响?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[填空题]</w:t>
      </w:r>
    </w:p>
    <w:p>
      <w:pPr>
        <w:keepLines w:val="0"/>
        <w:jc w:val="left"/>
        <w:rPr>
          <w:b w:val="0"/>
          <w:color w:val="666666"/>
          <w:sz w:val="24"/>
        </w:rPr>
      </w:pPr>
      <w:r>
        <w:rPr>
          <w:b w:val="0"/>
          <w:color w:val="666666"/>
          <w:sz w:val="24"/>
        </w:rPr>
        <w:t>填空题数据请通过下载详细数据获取</w:t>
      </w:r>
    </w:p>
    <w:p/>
    <w:p/>
    <w:sectPr>
      <w:pgSz w:w="16838" w:h="23811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image" Target="media/image45.png" /><Relationship Id="rId49" Type="http://schemas.openxmlformats.org/officeDocument/2006/relationships/styles" Target="styles.xml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