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00000"/>
        </w:rPr>
        <w:t>Việt</w:t>
      </w:r>
      <w:r>
        <w:t xml:space="preserve"> </w:t>
      </w:r>
      <w:r>
        <w:rPr>
          <w:color w:val="0070C0"/>
        </w:rPr>
        <w:t>Nam</w:t>
      </w:r>
      <w:r>
        <w:t xml:space="preserve"> </w:t>
      </w:r>
      <w:r>
        <w:rPr>
          <w:color w:val="00B050"/>
        </w:rPr>
        <w:t>là</w:t>
      </w:r>
      <w:r>
        <w:t xml:space="preserve"> </w:t>
      </w:r>
      <w:r>
        <w:rPr>
          <w:color w:val="C00000"/>
        </w:rPr>
        <w:t>một</w:t>
      </w:r>
      <w:r>
        <w:t xml:space="preserve"> </w:t>
      </w:r>
      <w:r>
        <w:rPr>
          <w:b/>
          <w:color w:val="0070C0"/>
        </w:rPr>
        <w:t>đất</w:t>
      </w:r>
      <w:r>
        <w:t xml:space="preserve"> </w:t>
      </w:r>
      <w:r>
        <w:rPr>
          <w:color w:val="00B050"/>
        </w:rPr>
        <w:t>nước</w:t>
      </w:r>
      <w:r>
        <w:t xml:space="preserve"> </w:t>
      </w:r>
      <w:r>
        <w:rPr>
          <w:color w:val="C00000"/>
        </w:rPr>
        <w:t>xinh</w:t>
      </w:r>
      <w:r>
        <w:t xml:space="preserve"> </w:t>
      </w:r>
      <w:r>
        <w:rPr>
          <w:color w:val="0070C0"/>
        </w:rPr>
        <w:t>đẹp</w:t>
      </w:r>
      <w:r>
        <w:t xml:space="preserve"> </w:t>
      </w:r>
      <w:r>
        <w:rPr>
          <w:b/>
          <w:color w:val="00B050"/>
        </w:rPr>
        <w:t>nằm</w:t>
      </w:r>
      <w:r>
        <w:t xml:space="preserve"> </w:t>
      </w:r>
      <w:r>
        <w:rPr>
          <w:color w:val="C00000"/>
        </w:rPr>
        <w:t>ở</w:t>
      </w:r>
      <w:r>
        <w:t xml:space="preserve"> </w:t>
      </w:r>
      <w:r>
        <w:rPr>
          <w:color w:val="0070C0"/>
        </w:rPr>
        <w:t>Đông</w:t>
      </w:r>
      <w:r>
        <w:t xml:space="preserve"> </w:t>
      </w:r>
      <w:r>
        <w:rPr>
          <w:color w:val="00B050"/>
        </w:rPr>
        <w:t>Nam</w:t>
      </w:r>
      <w:r>
        <w:t xml:space="preserve"> </w:t>
      </w:r>
      <w:r>
        <w:rPr>
          <w:b/>
          <w:color w:val="C00000"/>
        </w:rPr>
        <w:t>Á,</w:t>
      </w:r>
      <w:r>
        <w:t xml:space="preserve"> </w:t>
      </w:r>
      <w:r>
        <w:rPr>
          <w:color w:val="0070C0"/>
        </w:rPr>
        <w:t>với</w:t>
      </w:r>
      <w:r>
        <w:t xml:space="preserve"> </w:t>
      </w:r>
      <w:r>
        <w:rPr>
          <w:color w:val="00B050"/>
        </w:rPr>
        <w:t>bờ</w:t>
      </w:r>
      <w:r>
        <w:t xml:space="preserve"> </w:t>
      </w:r>
      <w:r>
        <w:rPr>
          <w:color w:val="C00000"/>
        </w:rPr>
        <w:t>biển</w:t>
      </w:r>
      <w:r>
        <w:t xml:space="preserve"> </w:t>
      </w:r>
      <w:r>
        <w:rPr>
          <w:b/>
          <w:color w:val="0070C0"/>
        </w:rPr>
        <w:t>dài</w:t>
      </w:r>
      <w:r>
        <w:t xml:space="preserve"> </w:t>
      </w:r>
      <w:r>
        <w:rPr>
          <w:color w:val="00B050"/>
        </w:rPr>
        <w:t>hơn</w:t>
      </w:r>
      <w:r>
        <w:t xml:space="preserve"> </w:t>
      </w:r>
      <w:r>
        <w:rPr>
          <w:color w:val="C00000"/>
        </w:rPr>
        <w:t>3.260</w:t>
      </w:r>
      <w:r>
        <w:t xml:space="preserve"> </w:t>
      </w:r>
      <w:r>
        <w:rPr>
          <w:color w:val="0070C0"/>
        </w:rPr>
        <w:t>km</w:t>
      </w:r>
      <w:r>
        <w:t xml:space="preserve"> </w:t>
      </w:r>
      <w:r>
        <w:rPr>
          <w:b/>
          <w:color w:val="00B050"/>
        </w:rPr>
        <w:t>và</w:t>
      </w:r>
      <w:r>
        <w:t xml:space="preserve"> </w:t>
      </w:r>
      <w:r>
        <w:rPr>
          <w:color w:val="C00000"/>
        </w:rPr>
        <w:t>những</w:t>
      </w:r>
      <w:r>
        <w:t xml:space="preserve"> </w:t>
      </w:r>
      <w:r>
        <w:rPr>
          <w:color w:val="0070C0"/>
        </w:rPr>
        <w:t>thắng</w:t>
      </w:r>
      <w:r>
        <w:t xml:space="preserve"> </w:t>
      </w:r>
      <w:r>
        <w:rPr>
          <w:color w:val="00B050"/>
        </w:rPr>
        <w:t>cảnh</w:t>
      </w:r>
      <w:r>
        <w:t xml:space="preserve"> </w:t>
      </w:r>
      <w:r>
        <w:rPr>
          <w:b/>
          <w:color w:val="C00000"/>
        </w:rPr>
        <w:t>nổi</w:t>
      </w:r>
      <w:r>
        <w:t xml:space="preserve"> </w:t>
      </w:r>
      <w:r>
        <w:rPr>
          <w:color w:val="0070C0"/>
        </w:rPr>
        <w:t>tiếng.</w:t>
      </w:r>
      <w:r>
        <w:t xml:space="preserve"> </w:t>
      </w:r>
      <w:r>
        <w:rPr>
          <w:color w:val="00B050"/>
        </w:rPr>
        <w:t>Người</w:t>
      </w:r>
      <w:r>
        <w:t xml:space="preserve"> </w:t>
      </w:r>
      <w:r>
        <w:rPr>
          <w:color w:val="C00000"/>
        </w:rPr>
        <w:t>dân</w:t>
      </w:r>
      <w:r>
        <w:t xml:space="preserve"> </w:t>
      </w:r>
      <w:r>
        <w:rPr>
          <w:b/>
          <w:color w:val="0070C0"/>
        </w:rPr>
        <w:t>Việt</w:t>
      </w:r>
      <w:r>
        <w:t xml:space="preserve"> </w:t>
      </w:r>
      <w:r>
        <w:rPr>
          <w:color w:val="00B050"/>
        </w:rPr>
        <w:t>Nam</w:t>
      </w:r>
      <w:r>
        <w:t xml:space="preserve"> </w:t>
      </w:r>
      <w:r>
        <w:rPr>
          <w:color w:val="C00000"/>
        </w:rPr>
        <w:t>nổi</w:t>
      </w:r>
      <w:r>
        <w:t xml:space="preserve"> </w:t>
      </w:r>
      <w:r>
        <w:rPr>
          <w:color w:val="0070C0"/>
        </w:rPr>
        <w:t>tiếng</w:t>
      </w:r>
      <w:r>
        <w:t xml:space="preserve"> </w:t>
      </w:r>
      <w:r>
        <w:rPr>
          <w:b/>
          <w:color w:val="00B050"/>
        </w:rPr>
        <w:t>với</w:t>
      </w:r>
      <w:r>
        <w:t xml:space="preserve"> </w:t>
      </w:r>
      <w:r>
        <w:rPr>
          <w:color w:val="C00000"/>
        </w:rPr>
        <w:t>sự</w:t>
      </w:r>
      <w:r>
        <w:t xml:space="preserve"> </w:t>
      </w:r>
      <w:r>
        <w:rPr>
          <w:color w:val="0070C0"/>
        </w:rPr>
        <w:t>cần</w:t>
      </w:r>
      <w:r>
        <w:t xml:space="preserve"> </w:t>
      </w:r>
      <w:r>
        <w:rPr>
          <w:color w:val="00B050"/>
        </w:rPr>
        <w:t>cù,</w:t>
      </w:r>
      <w:r>
        <w:t xml:space="preserve"> </w:t>
      </w:r>
      <w:r>
        <w:rPr>
          <w:b/>
          <w:color w:val="C00000"/>
        </w:rPr>
        <w:t>lòng</w:t>
      </w:r>
      <w:r>
        <w:t xml:space="preserve"> </w:t>
      </w:r>
      <w:r>
        <w:rPr>
          <w:color w:val="0070C0"/>
        </w:rPr>
        <w:t>hiếu</w:t>
      </w:r>
      <w:r>
        <w:t xml:space="preserve"> </w:t>
      </w:r>
      <w:r>
        <w:rPr>
          <w:color w:val="00B050"/>
        </w:rPr>
        <w:t>khách</w:t>
      </w:r>
      <w:r>
        <w:t xml:space="preserve"> </w:t>
      </w:r>
      <w:r>
        <w:rPr>
          <w:color w:val="C00000"/>
        </w:rPr>
        <w:t>và</w:t>
      </w:r>
      <w:r>
        <w:t xml:space="preserve"> </w:t>
      </w:r>
      <w:r>
        <w:rPr>
          <w:b/>
          <w:color w:val="0070C0"/>
        </w:rPr>
        <w:t>văn</w:t>
      </w:r>
      <w:r>
        <w:t xml:space="preserve"> </w:t>
      </w:r>
      <w:r>
        <w:rPr>
          <w:color w:val="00B050"/>
        </w:rPr>
        <w:t>hóa</w:t>
      </w:r>
      <w:r>
        <w:t xml:space="preserve"> </w:t>
      </w:r>
      <w:r>
        <w:rPr>
          <w:color w:val="C00000"/>
        </w:rPr>
        <w:t>lâu</w:t>
      </w:r>
      <w:r>
        <w:t xml:space="preserve"> </w:t>
      </w:r>
      <w:r>
        <w:rPr>
          <w:color w:val="0070C0"/>
        </w:rPr>
        <w:t>đời.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