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Efficient Real-Time Fire Surveillance: A Lightweight Motion-Heuristic Skip Module for Accelerated Inference</w:t>
      </w:r>
    </w:p>
    <w:p>
      <w:pPr>
        <w:pStyle w:val="Author"/>
      </w:pPr>
      <w:r>
        <w:t xml:space="preserve">Hoang Van-Ha, Jong Weon Lee, Park Chun-Su</w:t>
      </w:r>
    </w:p>
    <w:p>
      <w:pPr>
        <w:pStyle w:val="Date"/>
      </w:pPr>
      <w:r>
        <w:t xml:space="preserve">2026.04.03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Conventional deep learning (DL)-based fire and smoke detection systems process every frame of a video stream through a computationally intensive model to classify the presence of fire or smoke. However, in surveillance scenarios — particularly indoor environments — video streams frequently contain static, background-only frames devoid of motion or relevant events, rendering per-frame inference redundant and wasteful of computational resources. To address this limitation, this study proposes a novel skip-module mechanism that leverages motion detection to selectively bypass DL inference on non-informative frames in fire and smoke classification pipelines. Evaluation on a large-scale dataset comprising 150 indoor videos demonstrates that the proposed method substantially improves processing throughput while preserving detection performance. Specifically, the skip module enable the system a 30% increase in frames per second (FPS) with a minimal reduction in recall of only 1% relative to the baseline (recall ≥ 95%), demonstrating the feasibility of plug-and-play inference acceleration for real-time fire and smoke surveillance systems.</w:t>
      </w:r>
    </w:p>
    <w:bookmarkStart w:id="20" w:name="sec: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Fires and wildfires, if not detected and controlled in their early stages, can</w:t>
      </w:r>
      <w:r>
        <w:t xml:space="preserve"> </w:t>
      </w:r>
      <w:r>
        <w:t xml:space="preserve">quickly escalate — especially under dry and windy conditions — resulting in</w:t>
      </w:r>
      <w:r>
        <w:t xml:space="preserve"> </w:t>
      </w:r>
      <w:r>
        <w:t xml:space="preserve">catastrophic consequences including loss of life, destruction of property, and</w:t>
      </w:r>
      <w:r>
        <w:t xml:space="preserve"> </w:t>
      </w:r>
      <w:r>
        <w:t xml:space="preserve">damage to natural ecosystems. For instance, in 2017, urban fires and wildfires</w:t>
      </w:r>
      <w:r>
        <w:t xml:space="preserve"> </w:t>
      </w:r>
      <w:r>
        <w:t xml:space="preserve">in California, USA, caused an estimated economic loss of 10 billion USD</w:t>
      </w:r>
      <w:r>
        <w:t xml:space="preserve"> </w:t>
      </w:r>
      <w:hyperlink w:anchor="ref-californiafire:online">
        <w:r>
          <w:rPr>
            <w:rStyle w:val="Hyperlink"/>
          </w:rPr>
          <w:t xml:space="preserve">[1]</w:t>
        </w:r>
      </w:hyperlink>
      <w:r>
        <w:t xml:space="preserve">. More recently, in 2025, a forest fire in Gyeongsang</w:t>
      </w:r>
      <w:r>
        <w:t xml:space="preserve"> </w:t>
      </w:r>
      <w:r>
        <w:t xml:space="preserve">Province, South Korea, burned approximately 90,000 acres, resulting in at least</w:t>
      </w:r>
      <w:r>
        <w:t xml:space="preserve"> </w:t>
      </w:r>
      <w:r>
        <w:t xml:space="preserve">27 fatalities and the evacuation of nearly 40,000 residents</w:t>
      </w:r>
      <w:r>
        <w:t xml:space="preserve"> </w:t>
      </w:r>
      <w:hyperlink w:anchor="ref-southkoreafire:online">
        <w:r>
          <w:rPr>
            <w:rStyle w:val="Hyperlink"/>
          </w:rPr>
          <w:t xml:space="preserve">[2]</w:t>
        </w:r>
      </w:hyperlink>
      <w:r>
        <w:t xml:space="preserve">. Automated early-stage fire and smoke detection systems</w:t>
      </w:r>
      <w:r>
        <w:t xml:space="preserve"> </w:t>
      </w:r>
      <w:r>
        <w:t xml:space="preserve">are therefore critical for enabling timely intervention and minimizing damage.</w:t>
      </w:r>
    </w:p>
    <w:p>
      <w:pPr>
        <w:pStyle w:val="BodyText"/>
      </w:pPr>
      <w:r>
        <w:t xml:space="preserve">Numerous fire and smoke detection methods leveraging deep learning (DL) have</w:t>
      </w:r>
      <w:r>
        <w:t xml:space="preserve"> </w:t>
      </w:r>
      <w:r>
        <w:t xml:space="preserve">been proposed in recent years</w:t>
      </w:r>
      <w:r>
        <w:t xml:space="preserve"> </w:t>
      </w:r>
      <w:hyperlink w:anchor="ref-cheng2024visual">
        <w:r>
          <w:rPr>
            <w:rStyle w:val="Hyperlink"/>
          </w:rPr>
          <w:t xml:space="preserve">[3]</w:t>
        </w:r>
      </w:hyperlink>
      <w:r>
        <w:t xml:space="preserve">,</w:t>
      </w:r>
      <w:r>
        <w:t xml:space="preserve"> </w:t>
      </w:r>
      <w:hyperlink w:anchor="ref-gragnaniello2024fire">
        <w:r>
          <w:rPr>
            <w:rStyle w:val="Hyperlink"/>
          </w:rPr>
          <w:t xml:space="preserve">[4]</w:t>
        </w:r>
      </w:hyperlink>
      <w:r>
        <w:t xml:space="preserve">. In</w:t>
      </w:r>
      <w:r>
        <w:t xml:space="preserve"> </w:t>
      </w:r>
      <w:r>
        <w:t xml:space="preserve">practical deployments, these systems are commonly applied to CCTV video streams,</w:t>
      </w:r>
      <w:r>
        <w:t xml:space="preserve"> </w:t>
      </w:r>
      <w:r>
        <w:t xml:space="preserve">where DL-based classifiers or object detectors perform inference on each frame</w:t>
      </w:r>
      <w:r>
        <w:t xml:space="preserve"> </w:t>
      </w:r>
      <w:r>
        <w:t xml:space="preserve">individually. Although this frame-wise paradigm is straightforward to implement,</w:t>
      </w:r>
      <w:r>
        <w:t xml:space="preserve"> </w:t>
      </w:r>
      <w:r>
        <w:t xml:space="preserve">it exhibits two key limitations. First, it relies exclusively on spatial</w:t>
      </w:r>
      <w:r>
        <w:t xml:space="preserve"> </w:t>
      </w:r>
      <w:r>
        <w:t xml:space="preserve">information within individual frames, neglecting temporal cues — such as</w:t>
      </w:r>
      <w:r>
        <w:t xml:space="preserve"> </w:t>
      </w:r>
      <w:r>
        <w:t xml:space="preserve">motion — inherent in video data. Second, in surveillance scenarios,</w:t>
      </w:r>
      <w:r>
        <w:t xml:space="preserve"> </w:t>
      </w:r>
      <w:r>
        <w:t xml:space="preserve">particularly in indoor environments, consecutive frames often exhibit minimal</w:t>
      </w:r>
      <w:r>
        <w:t xml:space="preserve"> </w:t>
      </w:r>
      <w:r>
        <w:t xml:space="preserve">variation due to static scene content. Applying a DL model indiscriminately to</w:t>
      </w:r>
      <w:r>
        <w:t xml:space="preserve"> </w:t>
      </w:r>
      <w:r>
        <w:t xml:space="preserve">every frame under such conditions is computationally redundant, increasing</w:t>
      </w:r>
      <w:r>
        <w:t xml:space="preserve"> </w:t>
      </w:r>
      <w:r>
        <w:t xml:space="preserve">processing cost and latency without contributing to detection performance. This</w:t>
      </w:r>
      <w:r>
        <w:t xml:space="preserve"> </w:t>
      </w:r>
      <w:r>
        <w:t xml:space="preserve">inefficiency is further compounded by the well-known accuracy–efficiency</w:t>
      </w:r>
      <w:r>
        <w:t xml:space="preserve"> </w:t>
      </w:r>
      <w:r>
        <w:t xml:space="preserve">trade-off in DL: more accurate models are generally more computationally</w:t>
      </w:r>
      <w:r>
        <w:t xml:space="preserve"> </w:t>
      </w:r>
      <w:r>
        <w:t xml:space="preserve">intensive, and redundant frame processing amplifies these demands, rendering</w:t>
      </w:r>
      <w:r>
        <w:t xml:space="preserve"> </w:t>
      </w:r>
      <w:r>
        <w:t xml:space="preserve">real-time performance difficult to achieve.</w:t>
      </w:r>
    </w:p>
    <w:p>
      <w:pPr>
        <w:pStyle w:val="BodyText"/>
      </w:pPr>
      <w:r>
        <w:t xml:space="preserve">A common strategy to reduce inference cost is to substitute a heavy,</w:t>
      </w:r>
      <w:r>
        <w:t xml:space="preserve"> </w:t>
      </w:r>
      <w:r>
        <w:t xml:space="preserve">high-accuracy DL model with a lighter alternative; however, this typically</w:t>
      </w:r>
      <w:r>
        <w:t xml:space="preserve"> </w:t>
      </w:r>
      <w:r>
        <w:t xml:space="preserve">degrades detection reliability — an unacceptable compromise in safety-critical</w:t>
      </w:r>
      <w:r>
        <w:t xml:space="preserve"> </w:t>
      </w:r>
      <w:r>
        <w:t xml:space="preserve">applications such as fire and smoke detection. This study takes a complementary</w:t>
      </w:r>
      <w:r>
        <w:t xml:space="preserve"> </w:t>
      </w:r>
      <w:r>
        <w:t xml:space="preserve">approach: rather than replacing the classifier, we introduce a lightweight</w:t>
      </w:r>
      <w:r>
        <w:t xml:space="preserve"> </w:t>
      </w:r>
      <w:r>
        <w:t xml:space="preserve">skip-module that acts as a computational gate, selectively forwarding only</w:t>
      </w:r>
      <w:r>
        <w:t xml:space="preserve"> </w:t>
      </w:r>
      <w:r>
        <w:t xml:space="preserve">frames with significant scene activity to the high-capacity classifier while</w:t>
      </w:r>
      <w:r>
        <w:t xml:space="preserve"> </w:t>
      </w:r>
      <w:r>
        <w:t xml:space="preserve">bypassing static, non-informative frames. As illustrated in Fig.</w:t>
      </w:r>
      <w:r>
        <w:t xml:space="preserve"> </w:t>
      </w:r>
      <w:r>
        <w:t xml:space="preserve">, the conventional pipeline processes every frame through the</w:t>
      </w:r>
      <w:r>
        <w:t xml:space="preserve"> </w:t>
      </w:r>
      <w:r>
        <w:t xml:space="preserve">classifier, whereas the proposed pipeline inserts the skip-module upstream to</w:t>
      </w:r>
      <w:r>
        <w:t xml:space="preserve"> </w:t>
      </w:r>
      <w:r>
        <w:t xml:space="preserve">conditionally suppress redundant inference calls.</w:t>
      </w:r>
    </w:p>
    <w:p>
      <w:pPr>
        <w:pStyle w:val="BodyText"/>
      </w:pPr>
      <w:r>
        <w:t xml:space="preserve">In particular, our main contributions are summarized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Skip-Module Mechanism:</w:t>
      </w:r>
      <w:r>
        <w:t xml:space="preserve"> </w:t>
      </w:r>
      <w:r>
        <w:t xml:space="preserve">We propose a lightweight skip-module that exploits</w:t>
      </w:r>
      <w:r>
        <w:t xml:space="preserve"> </w:t>
      </w:r>
      <w:r>
        <w:t xml:space="preserve">motion estimation via frame differencing to identify static scenes and bypass</w:t>
      </w:r>
      <w:r>
        <w:t xml:space="preserve"> </w:t>
      </w:r>
      <w:r>
        <w:t xml:space="preserve">DL inference on non-informative frames, reducing computational cost without</w:t>
      </w:r>
      <w:r>
        <w:t xml:space="preserve"> </w:t>
      </w:r>
      <w:r>
        <w:t xml:space="preserve">modifying the underlying classifier. The module is designed as a plug-and-play</w:t>
      </w:r>
      <w:r>
        <w:t xml:space="preserve"> </w:t>
      </w:r>
      <w:r>
        <w:t xml:space="preserve">component compatible with existing fire and smoke detection pipelines. To</w:t>
      </w:r>
      <w:r>
        <w:t xml:space="preserve"> </w:t>
      </w:r>
      <w:r>
        <w:t xml:space="preserve">identify the optimal operating configuration, we further develop a systematic</w:t>
      </w:r>
      <w:r>
        <w:t xml:space="preserve"> </w:t>
      </w:r>
      <w:r>
        <w:t xml:space="preserve">hyperparameter optimization procedure that maximizes throughput while</w:t>
      </w:r>
      <w:r>
        <w:t xml:space="preserve"> </w:t>
      </w:r>
      <w:r>
        <w:t xml:space="preserve">preserving detection performance.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Indoor Fire and Smoke Video Dataset:</w:t>
      </w:r>
      <w:r>
        <w:t xml:space="preserve"> </w:t>
      </w:r>
      <w:r>
        <w:t xml:space="preserve">We construct an annotated dataset</w:t>
      </w:r>
      <w:r>
        <w:t xml:space="preserve"> </w:t>
      </w:r>
      <w:r>
        <w:t xml:space="preserve">comprising 150 indoor fire and smoke videos — including fire, smoke, and</w:t>
      </w:r>
      <w:r>
        <w:t xml:space="preserve"> </w:t>
      </w:r>
      <w:r>
        <w:t xml:space="preserve">background-only classes — captured by static surveillance cameras at</w:t>
      </w:r>
      <w:r>
        <w:t xml:space="preserve"> </w:t>
      </w:r>
      <w:r>
        <w:t xml:space="preserve">resolutions from 720p to 1080p. The dataset covers diverse environments such</w:t>
      </w:r>
      <w:r>
        <w:t xml:space="preserve"> </w:t>
      </w:r>
      <w:r>
        <w:t xml:space="preserve">as warehouses, parking areas, and offices under varying lighting conditions,</w:t>
      </w:r>
      <w:r>
        <w:t xml:space="preserve"> </w:t>
      </w:r>
      <w:r>
        <w:t xml:space="preserve">providing a realistic benchmark for evaluating detection systems in static</w:t>
      </w:r>
      <w:r>
        <w:t xml:space="preserve"> </w:t>
      </w:r>
      <w:r>
        <w:t xml:space="preserve">surveillance scenarios.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Comprehensive System Evaluation:</w:t>
      </w:r>
      <w:r>
        <w:t xml:space="preserve"> </w:t>
      </w:r>
      <w:r>
        <w:t xml:space="preserve">We integrate the skip-module with a</w:t>
      </w:r>
      <w:r>
        <w:t xml:space="preserve"> </w:t>
      </w:r>
      <w:r>
        <w:t xml:space="preserve">high-capacity DL classifier (BIG model) and evaluate the combined system on</w:t>
      </w:r>
      <w:r>
        <w:t xml:space="preserve"> </w:t>
      </w:r>
      <w:r>
        <w:t xml:space="preserve">our video dataset against the baseline (BIG model without skipping) and</w:t>
      </w:r>
      <w:r>
        <w:t xml:space="preserve"> </w:t>
      </w:r>
      <w:r>
        <w:t xml:space="preserve">existing methods. Results demonstrate a 30% improvement in FPS with a recall</w:t>
      </w:r>
      <w:r>
        <w:t xml:space="preserve"> </w:t>
      </w:r>
      <w:r>
        <w:t xml:space="preserve">reduction of less than 1%, alongside an ablation study that provides insights</w:t>
      </w:r>
      <w:r>
        <w:t xml:space="preserve"> </w:t>
      </w:r>
      <w:r>
        <w:t xml:space="preserve">into system performance and limitations.</w:t>
      </w:r>
    </w:p>
    <w:p>
      <w:pPr>
        <w:pStyle w:val="FirstParagraph"/>
      </w:pPr>
      <w:r>
        <w:t xml:space="preserve">The rest of this paper is organized as follows: Section 2 reviews</w:t>
      </w:r>
      <w:r>
        <w:t xml:space="preserve"> </w:t>
      </w:r>
      <w:r>
        <w:t xml:space="preserve">existing fire and smoke detection methods for video and relevant motion</w:t>
      </w:r>
      <w:r>
        <w:t xml:space="preserve"> </w:t>
      </w:r>
      <w:r>
        <w:t xml:space="preserve">detection techniques, contextualizing the need for efficient processing in</w:t>
      </w:r>
      <w:r>
        <w:t xml:space="preserve"> </w:t>
      </w:r>
      <w:r>
        <w:t xml:space="preserve">static surveillance scenarios. Section 3 describes the proposed system</w:t>
      </w:r>
      <w:r>
        <w:t xml:space="preserve"> </w:t>
      </w:r>
      <w:r>
        <w:t xml:space="preserve">architecture, the design of the skip-module, its integration with the BIG model,</w:t>
      </w:r>
      <w:r>
        <w:t xml:space="preserve"> </w:t>
      </w:r>
      <w:r>
        <w:t xml:space="preserve">and the hyperparameter optimization strategy. Section results presents the</w:t>
      </w:r>
      <w:r>
        <w:t xml:space="preserve"> </w:t>
      </w:r>
      <w:r>
        <w:t xml:space="preserve">experimental setup, evaluation metrics, and performance results on our</w:t>
      </w:r>
      <w:r>
        <w:t xml:space="preserve"> </w:t>
      </w:r>
      <w:r>
        <w:t xml:space="preserve">large-scale indoor video dataset. Finally, Section Conclusion summarizes the key</w:t>
      </w:r>
      <w:r>
        <w:t xml:space="preserve"> </w:t>
      </w:r>
      <w:r>
        <w:t xml:space="preserve">findings and discusses limitations and future research directions.</w:t>
      </w:r>
    </w:p>
    <w:bookmarkEnd w:id="20"/>
    <w:bookmarkStart w:id="25" w:name="sec:related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bookmarkStart w:id="21" w:name="firesmoke-detection-in-images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Fire/smoke detection in images</w:t>
      </w:r>
    </w:p>
    <w:p>
      <w:pPr>
        <w:pStyle w:val="FirstParagraph"/>
      </w:pPr>
      <w:r>
        <w:t xml:space="preserve">Cover image-based DL classifiers and object detectors (CNNs, ViTs, YOLO</w:t>
      </w:r>
      <w:r>
        <w:t xml:space="preserve"> </w:t>
      </w:r>
      <w:r>
        <w:t xml:space="preserve">variants). The purpose is to establish what the</w:t>
      </w:r>
      <w:r>
        <w:t xml:space="preserve"> </w:t>
      </w:r>
      <w:r>
        <w:t xml:space="preserve">“BIG model”</w:t>
      </w:r>
      <w:r>
        <w:t xml:space="preserve"> </w:t>
      </w:r>
      <w:r>
        <w:t xml:space="preserve">builds upon and why</w:t>
      </w:r>
      <w:r>
        <w:t xml:space="preserve"> </w:t>
      </w:r>
      <w:r>
        <w:t xml:space="preserve">spatial-only classifiers are the current standard. End with a transition: these</w:t>
      </w:r>
      <w:r>
        <w:t xml:space="preserve"> </w:t>
      </w:r>
      <w:r>
        <w:t xml:space="preserve">methods work well on images but ignore temporal context when applied to video.</w:t>
      </w:r>
    </w:p>
    <w:bookmarkEnd w:id="21"/>
    <w:bookmarkStart w:id="22" w:name="firesmoke-detection-in-videos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Fire/smoke detection in videos</w:t>
      </w:r>
    </w:p>
    <w:p>
      <w:pPr>
        <w:pStyle w:val="FirstParagraph"/>
      </w:pPr>
      <w:r>
        <w:t xml:space="preserve">Cover video-specific methods: two-stream networks, 3D CNNs, LSTM-based temporal</w:t>
      </w:r>
      <w:r>
        <w:t xml:space="preserve"> </w:t>
      </w:r>
      <w:r>
        <w:t xml:space="preserve">modeling. Highlight that most works still apply frame-wise inference and rarely</w:t>
      </w:r>
      <w:r>
        <w:t xml:space="preserve"> </w:t>
      </w:r>
      <w:r>
        <w:t xml:space="preserve">address the computational cost in static surveillance streams.</w:t>
      </w:r>
    </w:p>
    <w:bookmarkEnd w:id="22"/>
    <w:bookmarkStart w:id="23" w:name="X07da70be8fa645ea44b85de8cf76737ae236fa4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Efficient Video Inference: Frame Selection and Skipping</w:t>
      </w:r>
    </w:p>
    <w:p>
      <w:pPr>
        <w:pStyle w:val="FirstParagraph"/>
      </w:pPr>
      <w:r>
        <w:t xml:space="preserve">This is the most critical subsection — directly adjacent to your contribution.</w:t>
      </w:r>
      <w:r>
        <w:t xml:space="preserve"> </w:t>
      </w:r>
      <w:r>
        <w:t xml:space="preserve">Cover:</w:t>
      </w:r>
    </w:p>
    <w:p>
      <w:pPr>
        <w:pStyle w:val="BodyText"/>
      </w:pPr>
      <w:r>
        <w:t xml:space="preserve">Salient frame selection: selecting keyframes based on content importance</w:t>
      </w:r>
    </w:p>
    <w:p>
      <w:pPr>
        <w:pStyle w:val="BodyText"/>
      </w:pPr>
      <w:r>
        <w:t xml:space="preserve">Early-exit networks: FrameExit (CVPR 2021), Stop-or-Forward (WACV 2023), which</w:t>
      </w:r>
      <w:r>
        <w:t xml:space="preserve"> </w:t>
      </w:r>
      <w:r>
        <w:t xml:space="preserve">use learned gates to skip computation</w:t>
      </w:r>
    </w:p>
    <w:p>
      <w:pPr>
        <w:pStyle w:val="BodyText"/>
      </w:pPr>
      <w:r>
        <w:t xml:space="preserve">Gap to fill: all these methods target general action recognition and require</w:t>
      </w:r>
      <w:r>
        <w:t xml:space="preserve"> </w:t>
      </w:r>
      <w:r>
        <w:t xml:space="preserve">training the gate jointly with the classifier, whereas your skip-module is</w:t>
      </w:r>
      <w:r>
        <w:t xml:space="preserve"> </w:t>
      </w:r>
      <w:r>
        <w:t xml:space="preserve">training-free and plug-and-play for safety-critical fire detection</w:t>
      </w:r>
    </w:p>
    <w:bookmarkEnd w:id="23"/>
    <w:bookmarkStart w:id="24" w:name="motion-detection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Motion Detection</w:t>
      </w:r>
    </w:p>
    <w:p>
      <w:pPr>
        <w:pStyle w:val="FirstParagraph"/>
      </w:pPr>
      <w:r>
        <w:t xml:space="preserve">Cover the two classical methods your skip-module builds upon:</w:t>
      </w:r>
    </w:p>
    <w:p>
      <w:pPr>
        <w:pStyle w:val="BodyText"/>
      </w:pPr>
      <w:r>
        <w:t xml:space="preserve">Frame differencing: fast, training-free, sensitive to threshold</w:t>
      </w:r>
    </w:p>
    <w:p>
      <w:pPr>
        <w:pStyle w:val="BodyText"/>
      </w:pPr>
      <w:r>
        <w:t xml:space="preserve">Background subtraction (MOG2, KNN): more robust to illumination changes but</w:t>
      </w:r>
      <w:r>
        <w:t xml:space="preserve"> </w:t>
      </w:r>
      <w:r>
        <w:t xml:space="preserve">higher memory cost</w:t>
      </w:r>
    </w:p>
    <w:p>
      <w:pPr>
        <w:pStyle w:val="BodyText"/>
      </w:pPr>
      <w:r>
        <w:t xml:space="preserve">End with a brief justification for your design choice (e.g., why frame</w:t>
      </w:r>
      <w:r>
        <w:t xml:space="preserve"> </w:t>
      </w:r>
      <w:r>
        <w:t xml:space="preserve">differencing was chosen over background subtraction for your use case).</w:t>
      </w:r>
    </w:p>
    <w:p>
      <w:pPr>
        <w:pStyle w:val="BodyText"/>
      </w:pPr>
      <w:r>
        <w:rPr>
          <w:b/>
          <w:bCs/>
        </w:rPr>
        <w:t xml:space="preserve">Fire and Smoke Detection in Images</w:t>
      </w:r>
      <w:r>
        <w:t xml:space="preserve">: Early fire and smoke detection methods</w:t>
      </w:r>
      <w:r>
        <w:t xml:space="preserve"> </w:t>
      </w:r>
      <w:r>
        <w:t xml:space="preserve">relied on handcrafted features such as color, texture, and shape to identify</w:t>
      </w:r>
      <w:r>
        <w:t xml:space="preserve"> </w:t>
      </w:r>
      <w:r>
        <w:t xml:space="preserve">fire or smoke regions in still images</w:t>
      </w:r>
      <w:r>
        <w:t xml:space="preserve"> </w:t>
      </w:r>
      <w:hyperlink w:anchor="ref-cheng2024visual">
        <w:r>
          <w:rPr>
            <w:rStyle w:val="Hyperlink"/>
          </w:rPr>
          <w:t xml:space="preserve">[3]</w:t>
        </w:r>
      </w:hyperlink>
      <w:r>
        <w:t xml:space="preserve">. With the advent of</w:t>
      </w:r>
      <w:r>
        <w:t xml:space="preserve"> </w:t>
      </w:r>
      <w:r>
        <w:t xml:space="preserve">deep learning, convolutional neural networks (CNNs) have largely replaced these</w:t>
      </w:r>
      <w:r>
        <w:t xml:space="preserve"> </w:t>
      </w:r>
      <w:r>
        <w:t xml:space="preserve">approaches, offering superior feature extraction and generalization across</w:t>
      </w:r>
      <w:r>
        <w:t xml:space="preserve"> </w:t>
      </w:r>
      <w:r>
        <w:t xml:space="preserve">diverse visual conditions</w:t>
      </w:r>
      <w:r>
        <w:t xml:space="preserve"> </w:t>
      </w:r>
      <w:hyperlink w:anchor="ref-gragnaniello2024fire">
        <w:r>
          <w:rPr>
            <w:rStyle w:val="Hyperlink"/>
          </w:rPr>
          <w:t xml:space="preserve">[4]</w:t>
        </w:r>
      </w:hyperlink>
      <w:r>
        <w:t xml:space="preserve">. More recently, object</w:t>
      </w:r>
      <w:r>
        <w:t xml:space="preserve"> </w:t>
      </w:r>
      <w:r>
        <w:t xml:space="preserve">detection frameworks such as YOLOv8 and YOLOv10 have been adopted for fire and</w:t>
      </w:r>
      <w:r>
        <w:t xml:space="preserve"> </w:t>
      </w:r>
      <w:r>
        <w:t xml:space="preserve">smoke detection, enabling simultaneous localization and classification within a</w:t>
      </w:r>
      <w:r>
        <w:t xml:space="preserve"> </w:t>
      </w:r>
      <w:r>
        <w:t xml:space="preserve">single forward pass. While these models achieve high accuracy, they are</w:t>
      </w:r>
      <w:r>
        <w:t xml:space="preserve"> </w:t>
      </w:r>
      <w:r>
        <w:t xml:space="preserve">computationally intensive, with inference times on the order of tens of</w:t>
      </w:r>
      <w:r>
        <w:t xml:space="preserve"> </w:t>
      </w:r>
      <w:r>
        <w:t xml:space="preserve">milliseconds per frame — a cost that becomes prohibitive when applied naively</w:t>
      </w:r>
      <w:r>
        <w:t xml:space="preserve"> </w:t>
      </w:r>
      <w:r>
        <w:t xml:space="preserve">to continuous video streams.</w:t>
      </w:r>
    </w:p>
    <w:p>
      <w:pPr>
        <w:pStyle w:val="BodyText"/>
      </w:pPr>
      <w:r>
        <w:rPr>
          <w:b/>
          <w:bCs/>
        </w:rPr>
        <w:t xml:space="preserve">Fire and Smoke Detection in Videos</w:t>
      </w:r>
      <w:r>
        <w:t xml:space="preserve">: To exploit temporal information in</w:t>
      </w:r>
      <w:r>
        <w:t xml:space="preserve"> </w:t>
      </w:r>
      <w:r>
        <w:t xml:space="preserve">video, several works have extended image-based approaches by incorporating</w:t>
      </w:r>
      <w:r>
        <w:t xml:space="preserve"> </w:t>
      </w:r>
      <w:r>
        <w:t xml:space="preserve">recurrent architectures or two-stream networks that process both appearance and</w:t>
      </w:r>
      <w:r>
        <w:t xml:space="preserve"> </w:t>
      </w:r>
      <w:r>
        <w:t xml:space="preserve">motion cues jointly. Video-based methods have demonstrated improved robustness</w:t>
      </w:r>
      <w:r>
        <w:t xml:space="preserve"> </w:t>
      </w:r>
      <w:r>
        <w:t xml:space="preserve">by capturing the dynamic characteristics of fire and smoke — such as</w:t>
      </w:r>
      <w:r>
        <w:t xml:space="preserve"> </w:t>
      </w:r>
      <w:r>
        <w:t xml:space="preserve">flickering and spreading patterns — that are not discernible from individual</w:t>
      </w:r>
      <w:r>
        <w:t xml:space="preserve"> </w:t>
      </w:r>
      <w:r>
        <w:t xml:space="preserve">frames alone. However, the dominant deployment paradigm in practical</w:t>
      </w:r>
      <w:r>
        <w:t xml:space="preserve"> </w:t>
      </w:r>
      <w:r>
        <w:t xml:space="preserve">surveillance systems remains frame-wise inference, in which a DL classifier is</w:t>
      </w:r>
      <w:r>
        <w:t xml:space="preserve"> </w:t>
      </w:r>
      <w:r>
        <w:t xml:space="preserve">applied independently to each frame of the video stream without regard to</w:t>
      </w:r>
      <w:r>
        <w:t xml:space="preserve"> </w:t>
      </w:r>
      <w:r>
        <w:t xml:space="preserve">inter-frame redundancy. This approach disregards the temporal structure of the</w:t>
      </w:r>
      <w:r>
        <w:t xml:space="preserve"> </w:t>
      </w:r>
      <w:r>
        <w:t xml:space="preserve">video and incurs unnecessary computational cost, particularly in static indoor</w:t>
      </w:r>
      <w:r>
        <w:t xml:space="preserve"> </w:t>
      </w:r>
      <w:r>
        <w:t xml:space="preserve">scenes where consecutive frames are largely identical.</w:t>
      </w:r>
    </w:p>
    <w:p>
      <w:pPr>
        <w:pStyle w:val="BodyText"/>
      </w:pPr>
      <w:r>
        <w:rPr>
          <w:b/>
          <w:bCs/>
        </w:rPr>
        <w:t xml:space="preserve">Efficient Video Inference</w:t>
      </w:r>
      <w:r>
        <w:t xml:space="preserve">: To reduce inference cost in video recognition,</w:t>
      </w:r>
      <w:r>
        <w:t xml:space="preserve"> </w:t>
      </w:r>
      <w:r>
        <w:t xml:space="preserve">several approaches have been proposed that selectively skip or early-exit frames</w:t>
      </w:r>
      <w:r>
        <w:t xml:space="preserve"> </w:t>
      </w:r>
      <w:r>
        <w:t xml:space="preserve">based on estimated content complexity. FrameExit</w:t>
      </w:r>
      <w:r>
        <w:t xml:space="preserve"> </w:t>
      </w:r>
      <w:hyperlink w:anchor="ref-frameexit2021">
        <w:r>
          <w:rPr>
            <w:rStyle w:val="Hyperlink"/>
            <w:b/>
            <w:bCs/>
          </w:rPr>
          <w:t xml:space="preserve">frameexit2021?</w:t>
        </w:r>
      </w:hyperlink>
      <w:r>
        <w:t xml:space="preserve"> </w:t>
      </w:r>
      <w:r>
        <w:t xml:space="preserve">introduces a</w:t>
      </w:r>
      <w:r>
        <w:t xml:space="preserve"> </w:t>
      </w:r>
      <w:r>
        <w:t xml:space="preserve">conditional early-exit strategy in which a lightweight gating network, trained</w:t>
      </w:r>
      <w:r>
        <w:t xml:space="preserve"> </w:t>
      </w:r>
      <w:r>
        <w:t xml:space="preserve">jointly with the main classifier, decides at each frame whether to exit early or</w:t>
      </w:r>
      <w:r>
        <w:t xml:space="preserve"> </w:t>
      </w:r>
      <w:r>
        <w:t xml:space="preserve">continue inference. Similarly, the Stop-or-Forward framework</w:t>
      </w:r>
      <w:r>
        <w:t xml:space="preserve"> </w:t>
      </w:r>
      <w:hyperlink w:anchor="ref-stoporforward2023">
        <w:r>
          <w:rPr>
            <w:rStyle w:val="Hyperlink"/>
            <w:b/>
            <w:bCs/>
          </w:rPr>
          <w:t xml:space="preserve">stoporforward2023?</w:t>
        </w:r>
      </w:hyperlink>
      <w:r>
        <w:t xml:space="preserve"> </w:t>
      </w:r>
      <w:r>
        <w:t xml:space="preserve">employs dynamic layer skipping during action recognition to</w:t>
      </w:r>
      <w:r>
        <w:t xml:space="preserve"> </w:t>
      </w:r>
      <w:r>
        <w:t xml:space="preserve">reduce redundant computation on uninformative frames. While these methods</w:t>
      </w:r>
      <w:r>
        <w:t xml:space="preserve"> </w:t>
      </w:r>
      <w:r>
        <w:t xml:space="preserve">demonstrate significant efficiency gains, they share a critical limitation: the</w:t>
      </w:r>
      <w:r>
        <w:t xml:space="preserve"> </w:t>
      </w:r>
      <w:r>
        <w:t xml:space="preserve">gating mechanism is coupled to the underlying classifier and must be trained</w:t>
      </w:r>
      <w:r>
        <w:t xml:space="preserve"> </w:t>
      </w:r>
      <w:r>
        <w:t xml:space="preserve">jointly, making integration with a pre-trained model non-trivial. Furthermore,</w:t>
      </w:r>
      <w:r>
        <w:t xml:space="preserve"> </w:t>
      </w:r>
      <w:r>
        <w:t xml:space="preserve">these methods are designed for general-purpose action recognition tasks and have</w:t>
      </w:r>
      <w:r>
        <w:t xml:space="preserve"> </w:t>
      </w:r>
      <w:r>
        <w:t xml:space="preserve">not been evaluated in safety-critical scenarios such as fire and smoke</w:t>
      </w:r>
      <w:r>
        <w:t xml:space="preserve"> </w:t>
      </w:r>
      <w:r>
        <w:t xml:space="preserve">detection, where recall requirements are stringent.</w:t>
      </w:r>
    </w:p>
    <w:p>
      <w:pPr>
        <w:pStyle w:val="BodyText"/>
      </w:pPr>
      <w:r>
        <w:rPr>
          <w:b/>
          <w:bCs/>
        </w:rPr>
        <w:t xml:space="preserve">Motion Detection</w:t>
      </w:r>
      <w:r>
        <w:t xml:space="preserve">: Motion detection provides a computationally efficient</w:t>
      </w:r>
      <w:r>
        <w:t xml:space="preserve"> </w:t>
      </w:r>
      <w:r>
        <w:t xml:space="preserve">means of identifying temporal activity in video streams without requiring deep</w:t>
      </w:r>
      <w:r>
        <w:t xml:space="preserve"> </w:t>
      </w:r>
      <w:r>
        <w:t xml:space="preserve">learning. Frame differencing computes the absolute pixel-wise difference between</w:t>
      </w:r>
      <w:r>
        <w:t xml:space="preserve"> </w:t>
      </w:r>
      <w:r>
        <w:t xml:space="preserve">consecutive frames and applies a threshold to produce a binary activity map,</w:t>
      </w:r>
      <w:r>
        <w:t xml:space="preserve"> </w:t>
      </w:r>
      <w:r>
        <w:t xml:space="preserve">offering extremely low computational overhead at the cost of sensitivity to</w:t>
      </w:r>
      <w:r>
        <w:t xml:space="preserve"> </w:t>
      </w:r>
      <w:r>
        <w:t xml:space="preserve">noise and illumination changes</w:t>
      </w:r>
      <w:r>
        <w:t xml:space="preserve"> </w:t>
      </w:r>
      <w:hyperlink w:anchor="ref-framediff">
        <w:r>
          <w:rPr>
            <w:rStyle w:val="Hyperlink"/>
            <w:b/>
            <w:bCs/>
          </w:rPr>
          <w:t xml:space="preserve">framediff?</w:t>
        </w:r>
      </w:hyperlink>
      <w:r>
        <w:t xml:space="preserve">. Background subtraction methods such</w:t>
      </w:r>
      <w:r>
        <w:t xml:space="preserve"> </w:t>
      </w:r>
      <w:r>
        <w:t xml:space="preserve">as MOG2 and KNN model the background scene statistically and detect foreground</w:t>
      </w:r>
      <w:r>
        <w:t xml:space="preserve"> </w:t>
      </w:r>
      <w:r>
        <w:t xml:space="preserve">objects as deviations from the learned background, providing greater robustness</w:t>
      </w:r>
      <w:r>
        <w:t xml:space="preserve"> </w:t>
      </w:r>
      <w:r>
        <w:t xml:space="preserve">to gradual lighting changes at the cost of higher memory usage</w:t>
      </w:r>
      <w:r>
        <w:t xml:space="preserve"> </w:t>
      </w:r>
      <w:hyperlink w:anchor="ref-backgroundsubtraction">
        <w:r>
          <w:rPr>
            <w:rStyle w:val="Hyperlink"/>
            <w:b/>
            <w:bCs/>
          </w:rPr>
          <w:t xml:space="preserve">backgroundsubtraction?</w:t>
        </w:r>
      </w:hyperlink>
      <w:r>
        <w:t xml:space="preserve">. These classical techniques have been widely used as</w:t>
      </w:r>
      <w:r>
        <w:t xml:space="preserve"> </w:t>
      </w:r>
      <w:r>
        <w:t xml:space="preserve">preprocessing steps in surveillance pipelines to trigger downstream processing</w:t>
      </w:r>
      <w:r>
        <w:t xml:space="preserve"> </w:t>
      </w:r>
      <w:r>
        <w:t xml:space="preserve">only when motion is detected.</w:t>
      </w:r>
    </w:p>
    <w:p>
      <w:pPr>
        <w:pStyle w:val="BodyText"/>
      </w:pPr>
      <w:r>
        <w:rPr>
          <w:b/>
          <w:bCs/>
        </w:rPr>
        <w:t xml:space="preserve">Summary and Research Gap</w:t>
      </w:r>
      <w:r>
        <w:t xml:space="preserve">: Existing DL-based fire and smoke detection systems</w:t>
      </w:r>
      <w:r>
        <w:t xml:space="preserve"> </w:t>
      </w:r>
      <w:r>
        <w:t xml:space="preserve">achieve high accuracy but apply computationally intensive inference to every</w:t>
      </w:r>
      <w:r>
        <w:t xml:space="preserve"> </w:t>
      </w:r>
      <w:r>
        <w:t xml:space="preserve">video frame, regardless of scene activity. Efficient video inference methods</w:t>
      </w:r>
      <w:r>
        <w:t xml:space="preserve"> </w:t>
      </w:r>
      <w:r>
        <w:t xml:space="preserve">such as FrameExit address redundant computation but require joint training of</w:t>
      </w:r>
      <w:r>
        <w:t xml:space="preserve"> </w:t>
      </w:r>
      <w:r>
        <w:t xml:space="preserve">the gate and classifier, limiting their applicability as plug-and-play</w:t>
      </w:r>
      <w:r>
        <w:t xml:space="preserve"> </w:t>
      </w:r>
      <w:r>
        <w:t xml:space="preserve">extensions to pre-trained models. Classical motion detection techniques, by</w:t>
      </w:r>
      <w:r>
        <w:t xml:space="preserve"> </w:t>
      </w:r>
      <w:r>
        <w:t xml:space="preserve">contrast, are lightweight and training-free but have not been systematically</w:t>
      </w:r>
      <w:r>
        <w:t xml:space="preserve"> </w:t>
      </w:r>
      <w:r>
        <w:t xml:space="preserve">exploited to gate DL inference in fire and smoke detection pipelines. This study</w:t>
      </w:r>
      <w:r>
        <w:t xml:space="preserve"> </w:t>
      </w:r>
      <w:r>
        <w:t xml:space="preserve">addresses this gap by proposing a skip-module that combines lightweight motion</w:t>
      </w:r>
      <w:r>
        <w:t xml:space="preserve"> </w:t>
      </w:r>
      <w:r>
        <w:t xml:space="preserve">estimation with a pre-trained high-capacity classifier, enabling training-free</w:t>
      </w:r>
      <w:r>
        <w:t xml:space="preserve"> </w:t>
      </w:r>
      <w:r>
        <w:t xml:space="preserve">inference acceleration without sacrificing detection reliability — as</w:t>
      </w:r>
      <w:r>
        <w:t xml:space="preserve"> </w:t>
      </w:r>
      <w:r>
        <w:t xml:space="preserve">described in the following section.</w:t>
      </w:r>
    </w:p>
    <w:bookmarkEnd w:id="24"/>
    <w:bookmarkEnd w:id="25"/>
    <w:bookmarkStart w:id="32" w:name="sec:metho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proposed method</w:t>
      </w:r>
    </w:p>
    <w:bookmarkStart w:id="26" w:name="system-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System Overview</w:t>
      </w:r>
    </w:p>
    <w:bookmarkEnd w:id="26"/>
    <w:bookmarkStart w:id="27" w:name="system-overview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System Overview</w:t>
      </w:r>
    </w:p>
    <w:p>
      <w:pPr>
        <w:pStyle w:val="FirstParagraph"/>
      </w:pPr>
      <w:r>
        <w:t xml:space="preserve">The proposed system is a fire and smoke detection pipeline that processes a</w:t>
      </w:r>
      <w:r>
        <w:t xml:space="preserve"> </w:t>
      </w:r>
      <w:r>
        <w:t xml:space="preserve">continuous video stream and classifies each frame as either containing</w:t>
      </w:r>
      <w:r>
        <w:t xml:space="preserve"> </w:t>
      </w:r>
      <w:r>
        <w:t xml:space="preserve">fire/smoke or not. The core idea is to extend the conventional pipeline with a</w:t>
      </w:r>
      <w:r>
        <w:t xml:space="preserve"> </w:t>
      </w:r>
      <w:r>
        <w:t xml:space="preserve">lightweight</w:t>
      </w:r>
      <w:r>
        <w:t xml:space="preserve"> </w:t>
      </w:r>
      <w:r>
        <w:rPr>
          <w:b/>
          <w:bCs/>
        </w:rPr>
        <w:t xml:space="preserve">skip module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, which acts as a gating mechanism to</w:t>
      </w:r>
      <w:r>
        <w:t xml:space="preserve"> </w:t>
      </w:r>
      <w:r>
        <w:t xml:space="preserve">suppress unnecessary inferences on non-informative frames, thereby improving</w:t>
      </w:r>
      <w:r>
        <w:t xml:space="preserve"> </w:t>
      </w:r>
      <w:r>
        <w:t xml:space="preserve">computational efficiency. Formally, let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 video frame at time</w:t>
      </w:r>
      <w:r>
        <w:t xml:space="preserve"> </w:t>
      </w:r>
      <w:r>
        <w:t xml:space="preserve">step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the DL classifier,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predicted label for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Baseline system.</w:t>
      </w:r>
      <w:r>
        <w:t xml:space="preserve"> </w:t>
      </w:r>
      <w:r>
        <w:t xml:space="preserve">Each frame is directly passed to the classifier: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Proposed system.</w:t>
      </w:r>
      <w:r>
        <w:t xml:space="preserve"> </w:t>
      </w:r>
      <w:r>
        <w:t xml:space="preserve">The skip module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first evaluates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using</w:t>
      </w:r>
      <w:r>
        <w:t xml:space="preserve"> </w:t>
      </w:r>
      <w:r>
        <w:t xml:space="preserve">inter-frame motion cues or other information and outputs a binary gate decision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. The full system output becomes: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  <m:scr m:val="script"/>
                      </m:rP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(run inference)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(skip, label as
    negative)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In this work,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derives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from the motion estimated between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the previous frame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Frames with little or no motion are</w:t>
      </w:r>
      <w:r>
        <w:t xml:space="preserve"> </w:t>
      </w:r>
      <w:r>
        <w:t xml:space="preserve">unlikely to contain fire or smoke, and are therefore skipped without invoking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. The model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is typically a high-capacity, accurate</w:t>
      </w:r>
      <w:r>
        <w:t xml:space="preserve"> </w:t>
      </w:r>
      <w:r>
        <w:t xml:space="preserve">classifier but is computationally expensive. The skip module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intentionally lightweight, adding negligible overhead. The goal of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is to skip as many true-negative frames as possible while minimizing the risk of</w:t>
      </w:r>
      <w:r>
        <w:t xml:space="preserve"> </w:t>
      </w:r>
      <w:r>
        <w:t xml:space="preserve">skipping true-positive frames, thus improving overall system throughput (FPS)</w:t>
      </w:r>
      <w:r>
        <w:t xml:space="preserve"> </w:t>
      </w:r>
      <w:r>
        <w:t xml:space="preserve">while maintaining high accuracy for fire/smoke detection.</w:t>
      </w:r>
    </w:p>
    <w:bookmarkEnd w:id="27"/>
    <w:bookmarkStart w:id="30" w:name="skip-module-desig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Skip Module Design</w:t>
      </w:r>
    </w:p>
    <w:p>
      <w:pPr>
        <w:pStyle w:val="FirstParagraph"/>
      </w:pPr>
      <w:r>
        <w:t xml:space="preserve">As noted above,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can leverage any available information — such as</w:t>
      </w:r>
      <w:r>
        <w:t xml:space="preserve"> </w:t>
      </w:r>
      <w:r>
        <w:t xml:space="preserve">motion, color, or texture — to compute the skip decision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. In this work, we</w:t>
      </w:r>
      <w:r>
        <w:t xml:space="preserve"> </w:t>
      </w:r>
      <w:r>
        <w:t xml:space="preserve">focus on motion information derived from consecutive frames as the primary cue.</w:t>
      </w:r>
      <w:r>
        <w:t xml:space="preserve"> </w:t>
      </w:r>
      <w:r>
        <w:t xml:space="preserve">Specifically, we design and evaluate two motion-based instantiations of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: (1) a frame differencing method, and (2) a motion accumulation</w:t>
      </w:r>
      <w:r>
        <w:t xml:space="preserve"> </w:t>
      </w:r>
      <w:r>
        <w:t xml:space="preserve">method. Both approaches are selected for their simplicity and low computational</w:t>
      </w:r>
      <w:r>
        <w:t xml:space="preserve"> </w:t>
      </w:r>
      <w:r>
        <w:t xml:space="preserve">cost, making them well-suited for real-time deployment. The overall workflow of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is illustrated in Figure~</w:t>
      </w:r>
      <w:r>
        <w:t xml:space="preserve"> </w:t>
      </w:r>
      <w:r>
        <w:t xml:space="preserve">and the detailed</w:t>
      </w:r>
      <w:r>
        <w:t xml:space="preserve"> </w:t>
      </w:r>
      <w:r>
        <w:t xml:space="preserve">algorithms are described in the Algorithm~</w:t>
      </w:r>
      <w:r>
        <w:t xml:space="preserve">.</w:t>
      </w:r>
    </w:p>
    <w:bookmarkStart w:id="28" w:name="framediffdet-naive-motion-detection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FrameDiffDet — Naive Motion Detection</w:t>
      </w:r>
    </w:p>
    <w:bookmarkEnd w:id="28"/>
    <w:bookmarkStart w:id="29" w:name="X59c3e6838739c142fb68499b815d0177d7d3421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AccMotionDet — Motion Detection with Accumulation</w:t>
      </w:r>
    </w:p>
    <w:bookmarkEnd w:id="29"/>
    <w:bookmarkEnd w:id="30"/>
    <w:bookmarkStart w:id="31" w:name="sec:hyperparam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Skip Module Hyperparameter Optimization</w:t>
      </w:r>
    </w:p>
    <w:p>
      <w:pPr>
        <w:pStyle w:val="FirstParagraph"/>
      </w:pPr>
      <w:r>
        <w:t xml:space="preserve">The skip module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contains several hyperparameters (e.g., motion</w:t>
      </w:r>
      <w:r>
        <w:t xml:space="preserve"> </w:t>
      </w:r>
      <w:r>
        <w:t xml:space="preserve">threshold, accumulation window size) that can significantly impact the</w:t>
      </w:r>
      <w:r>
        <w:t xml:space="preserve"> </w:t>
      </w:r>
      <w:r>
        <w:t xml:space="preserve">performance of the overall system. To identify the optimal configuration, we</w:t>
      </w:r>
      <w:r>
        <w:t xml:space="preserve"> </w:t>
      </w:r>
      <w:r>
        <w:t xml:space="preserve">employ a grid search based hyperparameter optimization procedure on a validation</w:t>
      </w:r>
      <w:r>
        <w:t xml:space="preserve"> </w:t>
      </w:r>
      <w:r>
        <w:t xml:space="preserve">set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derived from our video dataset with respect to several</w:t>
      </w:r>
      <w:r>
        <w:t xml:space="preserve"> </w:t>
      </w:r>
      <w:r>
        <w:t xml:space="preserve">system-wide metrics defined in Section~</w:t>
      </w:r>
      <w:r>
        <w:t xml:space="preserve">. More specifically, to</w:t>
      </w:r>
      <w:r>
        <w:t xml:space="preserve"> </w:t>
      </w:r>
      <w:r>
        <w:t xml:space="preserve">select the optimal hyperparameters for the proposed skip module, we employ a</w:t>
      </w:r>
      <w:r>
        <w:t xml:space="preserve"> </w:t>
      </w:r>
      <w:r>
        <w:t xml:space="preserve">constrained optimization procedure on the validation set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. Let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DL</m:t>
            </m:r>
          </m:sub>
        </m:sSub>
      </m:oMath>
      <w:r>
        <w:t xml:space="preserve"> </w:t>
      </w:r>
      <w:r>
        <w:t xml:space="preserve">denote the</w:t>
      </w:r>
      <w:r>
        <w:t xml:space="preserve"> </w:t>
      </w:r>
      <w:r>
        <w:t xml:space="preserve">recall, false alarm rate, and mean per-frame inference time of the baseline</w:t>
      </w:r>
      <w:r>
        <w:t xml:space="preserve"> </w:t>
      </w:r>
      <w:r>
        <w:t xml:space="preserve">pipeline (without skipping), respectively. For each candidate parameter set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 </w:t>
      </w:r>
      <w:r>
        <w:t xml:space="preserve">obtained by grid search, we evaluate the full pipeline</w:t>
      </w:r>
      <w:r>
        <w:t xml:space="preserve"> </w:t>
      </w:r>
      <m:oMath>
        <m:r>
          <m:rPr>
            <m:nor/>
            <m:sty m:val="p"/>
          </m:rPr>
          <m:t>Read</m:t>
        </m:r>
        <m:r>
          <m:rPr>
            <m:sty m:val="p"/>
          </m:rPr>
          <m:t>→</m:t>
        </m:r>
        <m:r>
          <m:rPr>
            <m:sty m:val="p"/>
            <m:scr m:val="script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compute four metrics: recall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, false alarm rate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, skip rate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, and mean per-frame skip module</w:t>
      </w:r>
      <w:r>
        <w:t xml:space="preserve"> </w:t>
      </w:r>
      <w:r>
        <w:t xml:space="preserve">time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skip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.</w:t>
      </w:r>
    </w:p>
    <w:p>
      <w:pPr>
        <w:pStyle w:val="BodyText"/>
      </w:pPr>
      <w:r>
        <w:t xml:space="preserve">The skip rate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computed on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following the</w:t>
      </w:r>
      <w:r>
        <w:t xml:space="preserve"> </w:t>
      </w:r>
      <w:r>
        <w:t xml:space="preserve">definition in Section~</w:t>
      </w:r>
      <w:r>
        <w:t xml:space="preserve">,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instantiated as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  <m:sup>
            <m:r>
              <m:rPr>
                <m:nor/>
                <m:sty m:val="p"/>
              </m:rPr>
              <m:t>val</m:t>
            </m:r>
          </m:sup>
        </m:sSubSup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{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val</m:t>
                </m:r>
              </m:sub>
            </m:sSub>
            <m:r>
              <m:rPr>
                <m:sty m:val="p"/>
              </m:rPr>
              <m:t>: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}</m:t>
            </m:r>
          </m:e>
        </m:d>
      </m:oMath>
      <w:r>
        <w:t xml:space="preserve">, which is</w:t>
      </w:r>
      <w:r>
        <w:t xml:space="preserve"> </w:t>
      </w:r>
      <w:r>
        <w:t xml:space="preserve">fixed by the validation set and independent 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mean per-frame inference times are 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</m:sup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skip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</m:sup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skip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m:oMath>
        <m:r>
          <m:t>i</m:t>
        </m:r>
      </m:oMath>
      <w:r>
        <w:t xml:space="preserve">-th frame in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 and both averages are</w:t>
      </w:r>
      <w:r>
        <w:t xml:space="preserve"> </w:t>
      </w:r>
      <w:r>
        <w:t xml:space="preserve">taken over all frames to reflect the runtime cost on a typical video stream.</w:t>
      </w:r>
    </w:p>
    <w:p>
      <w:pPr>
        <w:pStyle w:val="BodyText"/>
      </w:pPr>
      <w:r>
        <w:rPr>
          <w:b/>
          <w:bCs/>
        </w:rPr>
        <w:t xml:space="preserve">Feasibility constraints.</w:t>
      </w:r>
      <w:r>
        <w:t xml:space="preserve"> </w:t>
      </w:r>
      <w:r>
        <w:t xml:space="preserve">A candidate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considered feasible only if</w:t>
      </w:r>
      <w:r>
        <w:t xml:space="preserve"> </w:t>
      </w:r>
      <w:r>
        <w:t xml:space="preserve">it satisfies two hard constraints: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≥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skip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≤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maximum allowable absolute recall drop, and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bounds the skip module overhead as a fraction of one full DL</w:t>
      </w:r>
      <w:r>
        <w:t xml:space="preserve"> </w:t>
      </w:r>
      <w:r>
        <w:t xml:space="preserve">inference. For example, setting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means the</w:t>
      </w:r>
      <w:r>
        <w:t xml:space="preserve"> </w:t>
      </w:r>
      <w:r>
        <w:t xml:space="preserve">system tolerates at most a 1% recall drop and requires the skip module to run</w:t>
      </w:r>
      <w:r>
        <w:t xml:space="preserve"> </w:t>
      </w:r>
      <w:r>
        <w:t xml:space="preserve">within 10% of the cost of a single DL inference.</w:t>
      </w:r>
    </w:p>
    <w:p>
      <w:pPr>
        <w:pStyle w:val="BodyText"/>
      </w:pPr>
      <w:r>
        <w:rPr>
          <w:b/>
          <w:bCs/>
        </w:rPr>
        <w:t xml:space="preserve">Scoring feasible candidates.</w:t>
      </w:r>
      <w:r>
        <w:t xml:space="preserve"> </w:t>
      </w:r>
      <w:r>
        <w:t xml:space="preserve">To rank feasible candidates, we define two</w:t>
      </w:r>
      <w:r>
        <w:t xml:space="preserve"> </w:t>
      </w:r>
      <w:r>
        <w:t xml:space="preserve">normalized scoring terms. The false alarm reduction term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num>
                <m:den>
                  <m:sSub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measures the relative FAR improvement with respect to the baseline. The</w:t>
      </w:r>
      <w:r>
        <w:t xml:space="preserve"> </w:t>
      </w:r>
      <w:r>
        <w:t xml:space="preserve">recall retention term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num>
            <m:den>
              <m:sSub>
                <m:e>
                  <m:r>
                    <m:t>δ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recall matches the baseline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recall reaches</w:t>
      </w:r>
      <w:r>
        <w:t xml:space="preserve"> </w:t>
      </w:r>
      <w:r>
        <w:t xml:space="preserve">the lowest acceptable level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R</m:t>
            </m:r>
          </m:sub>
        </m:sSub>
      </m:oMath>
      <w:r>
        <w:t xml:space="preserve">. Both terms are bounded</w:t>
      </w:r>
      <w:r>
        <w:t xml:space="preserve"> </w:t>
      </w:r>
      <w:r>
        <w:t xml:space="preserve">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over the feasible region, making them directly comparable to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in the weighted score.</w:t>
      </w:r>
    </w:p>
    <w:p>
      <w:pPr>
        <w:pStyle w:val="BodyText"/>
      </w:pPr>
      <w:r>
        <w:rPr>
          <w:b/>
          <w:bCs/>
        </w:rPr>
        <w:t xml:space="preserve">Optimal selection.</w:t>
      </w:r>
      <w:r>
        <w:t xml:space="preserve"> </w:t>
      </w:r>
      <w:r>
        <w:t xml:space="preserve">The optimal parameter set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selected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feasible</m:t>
                  </m:r>
                </m:sub>
              </m:sSub>
            </m:lim>
          </m:limLow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  <m:r>
                <m:t> 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feasible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θ</m:t>
        </m:r>
        <m:r>
          <m:rPr>
            <m:sty m:val="p"/>
          </m:rPr>
          <m:t>∈</m:t>
        </m:r>
        <m:r>
          <m:t>Θ</m:t>
        </m:r>
        <m:r>
          <m:rPr>
            <m:sty m:val="p"/>
          </m:rPr>
          <m:t>: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nor/>
            <m:sty m:val="p"/>
          </m:rPr>
          <m:t> and 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skip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≤</m:t>
        </m:r>
        <m:r>
          <m:t>β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DL</m:t>
            </m:r>
          </m:sub>
        </m:sSub>
        <m:r>
          <m:rPr>
            <m:sty m:val="p"/>
          </m:rPr>
          <m:t>}</m:t>
        </m:r>
      </m:oMath>
      <w:r>
        <w:t xml:space="preserve">, and the nonnegative weights satisfy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Theoretical justification.</w:t>
      </w:r>
      <w:r>
        <w:t xml:space="preserve"> </w:t>
      </w:r>
      <w:r>
        <w:t xml:space="preserve">The skip module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acts as a</w:t>
      </w:r>
      <w:r>
        <w:t xml:space="preserve"> </w:t>
      </w:r>
      <w:r>
        <w:t xml:space="preserve">conservative gate: skipped frames are labeled negative directly, while passed</w:t>
      </w:r>
      <w:r>
        <w:t xml:space="preserve"> </w:t>
      </w:r>
      <w:r>
        <w:t xml:space="preserve">frames are processed by the same downstream detector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as in the</w:t>
      </w:r>
      <w:r>
        <w:t xml:space="preserve"> </w:t>
      </w:r>
      <w:r>
        <w:t xml:space="preserve">baseline. Therefore, every false alarm produced by the skip-enabled system is</w:t>
      </w:r>
      <w:r>
        <w:t xml:space="preserve"> </w:t>
      </w:r>
      <w:r>
        <w:t xml:space="preserve">also present in the baseline, implying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. The primary safety risk is recall degradation</w:t>
      </w:r>
      <w:r>
        <w:t xml:space="preserve"> </w:t>
      </w:r>
      <w:r>
        <w:t xml:space="preserve">caused by incorrectly skipped fire/smoke frames, which motivates enforcing the</w:t>
      </w:r>
      <w:r>
        <w:t xml:space="preserve"> </w:t>
      </w:r>
      <w:r>
        <w:t xml:space="preserve">recall constraint as a hard gate prior to any candidate ranking.</w:t>
      </w:r>
    </w:p>
    <w:bookmarkEnd w:id="31"/>
    <w:bookmarkEnd w:id="32"/>
    <w:bookmarkStart w:id="45" w:name="sec: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Experiments and Results</w:t>
      </w:r>
    </w:p>
    <w:bookmarkStart w:id="34" w:name="datase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Dataset</w:t>
      </w:r>
    </w:p>
    <w:bookmarkStart w:id="33" w:name="X2460634fdb4c4c8769b2250ae7096bc880d2ca7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Video Datasets for Hyperparameter Tuning and System Evaluation</w:t>
      </w:r>
    </w:p>
    <w:p>
      <w:pPr>
        <w:pStyle w:val="FirstParagraph"/>
      </w:pPr>
      <w:r>
        <w:t xml:space="preserve">Publicly available video datasets for fire and smoke detection using static</w:t>
      </w:r>
      <w:r>
        <w:t xml:space="preserve"> </w:t>
      </w:r>
      <w:r>
        <w:t xml:space="preserve">cameras remain scarce. While several existing benchmarks address this detection</w:t>
      </w:r>
      <w:r>
        <w:t xml:space="preserve"> </w:t>
      </w:r>
      <w:r>
        <w:t xml:space="preserve">task — including FireNet</w:t>
      </w:r>
      <w:r>
        <w:t xml:space="preserve"> </w:t>
      </w:r>
      <w:hyperlink w:anchor="ref-jadon2019firenet">
        <w:r>
          <w:rPr>
            <w:rStyle w:val="Hyperlink"/>
          </w:rPr>
          <w:t xml:space="preserve">[5]</w:t>
        </w:r>
      </w:hyperlink>
      <w:r>
        <w:t xml:space="preserve">, Firesense</w:t>
      </w:r>
      <w:r>
        <w:t xml:space="preserve"> </w:t>
      </w:r>
      <w:hyperlink w:anchor="ref-Firesens4:online">
        <w:r>
          <w:rPr>
            <w:rStyle w:val="Hyperlink"/>
          </w:rPr>
          <w:t xml:space="preserve">[6]</w:t>
        </w:r>
      </w:hyperlink>
      <w:r>
        <w:t xml:space="preserve">,</w:t>
      </w:r>
      <w:r>
        <w:t xml:space="preserve"> </w:t>
      </w:r>
      <w:r>
        <w:t xml:space="preserve">FiSmo</w:t>
      </w:r>
      <w:r>
        <w:t xml:space="preserve"> </w:t>
      </w:r>
      <w:hyperlink w:anchor="ref-cazzolato2017fismo">
        <w:r>
          <w:rPr>
            <w:rStyle w:val="Hyperlink"/>
          </w:rPr>
          <w:t xml:space="preserve">[7]</w:t>
        </w:r>
      </w:hyperlink>
      <w:r>
        <w:t xml:space="preserve">, and FURG</w:t>
      </w:r>
      <w:r>
        <w:t xml:space="preserve"> </w:t>
      </w:r>
      <w:hyperlink w:anchor="ref-steffens2015unconstrained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— these were</w:t>
      </w:r>
      <w:r>
        <w:t xml:space="preserve"> </w:t>
      </w:r>
      <w:r>
        <w:t xml:space="preserve">recorded with moving cameras and are therefore unsuitable for static</w:t>
      </w:r>
      <w:r>
        <w:t xml:space="preserve"> </w:t>
      </w:r>
      <w:r>
        <w:t xml:space="preserve">surveillance scenarios. Static-camera datasets such as DFire</w:t>
      </w:r>
      <w:r>
        <w:t xml:space="preserve"> </w:t>
      </w:r>
      <w:hyperlink w:anchor="ref-dfiredataset">
        <w:r>
          <w:rPr>
            <w:rStyle w:val="Hyperlink"/>
          </w:rPr>
          <w:t xml:space="preserve">[9]</w:t>
        </w:r>
      </w:hyperlink>
      <w:r>
        <w:t xml:space="preserve">,</w:t>
      </w:r>
      <w:r>
        <w:t xml:space="preserve"> </w:t>
      </w:r>
      <w:r>
        <w:t xml:space="preserve">VisiFire Bilkent</w:t>
      </w:r>
      <w:r>
        <w:t xml:space="preserve"> </w:t>
      </w:r>
      <w:hyperlink w:anchor="ref-VisiFireBilkent:online">
        <w:r>
          <w:rPr>
            <w:rStyle w:val="Hyperlink"/>
          </w:rPr>
          <w:t xml:space="preserve">[10]</w:t>
        </w:r>
      </w:hyperlink>
      <w:r>
        <w:t xml:space="preserve">, KMU Fire and Smoke</w:t>
      </w:r>
      <w:r>
        <w:t xml:space="preserve"> </w:t>
      </w:r>
      <w:hyperlink w:anchor="ref-KMUFireSmokeDataset">
        <w:r>
          <w:rPr>
            <w:rStyle w:val="Hyperlink"/>
          </w:rPr>
          <w:t xml:space="preserve">[11]</w:t>
        </w:r>
      </w:hyperlink>
      <w:r>
        <w:t xml:space="preserve">, Mivia Fire and Smoke</w:t>
      </w:r>
      <w:r>
        <w:t xml:space="preserve"> </w:t>
      </w:r>
      <w:hyperlink w:anchor="ref-foggia2015real">
        <w:r>
          <w:rPr>
            <w:rStyle w:val="Hyperlink"/>
          </w:rPr>
          <w:t xml:space="preserve">[12]</w:t>
        </w:r>
      </w:hyperlink>
      <w:r>
        <w:t xml:space="preserve">, and USTC Smoke</w:t>
      </w:r>
      <w:r>
        <w:t xml:space="preserve"> </w:t>
      </w:r>
      <w:hyperlink w:anchor="ref-lin2017smoke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do exist; however, they collectively suffer from several</w:t>
      </w:r>
      <w:r>
        <w:t xml:space="preserve"> </w:t>
      </w:r>
      <w:r>
        <w:t xml:space="preserve">limitations: a predominance of outdoor scenes, a small number of video samples,</w:t>
      </w:r>
      <w:r>
        <w:t xml:space="preserve"> </w:t>
      </w:r>
      <w:r>
        <w:t xml:space="preserve">low spatial resolution, and insufficient diversity in fire/smoke appearances and</w:t>
      </w:r>
      <w:r>
        <w:t xml:space="preserve"> </w:t>
      </w:r>
      <w:r>
        <w:t xml:space="preserve">environmental conditions.</w:t>
      </w:r>
    </w:p>
    <w:p>
      <w:pPr>
        <w:pStyle w:val="BodyText"/>
      </w:pPr>
      <w:r>
        <w:t xml:space="preserve">To address these deficiencies, we constructed a dedicated static indoor video</w:t>
      </w:r>
      <w:r>
        <w:t xml:space="preserve"> </w:t>
      </w:r>
      <w:r>
        <w:t xml:space="preserve">dataset by aggregating clips from multiple heterogeneous sources. Fire and smoke</w:t>
      </w:r>
      <w:r>
        <w:t xml:space="preserve"> </w:t>
      </w:r>
      <w:r>
        <w:t xml:space="preserve">samples were sourced from the Korea AI Fire Dataset</w:t>
      </w:r>
      <w:r>
        <w:t xml:space="preserve"> </w:t>
      </w:r>
      <w:hyperlink w:anchor="ref-AIHub87:online">
        <w:r>
          <w:rPr>
            <w:rStyle w:val="Hyperlink"/>
          </w:rPr>
          <w:t xml:space="preserve">[14]</w:t>
        </w:r>
      </w:hyperlink>
      <w:r>
        <w:t xml:space="preserve">, the USTC</w:t>
      </w:r>
      <w:r>
        <w:t xml:space="preserve"> </w:t>
      </w:r>
      <w:r>
        <w:t xml:space="preserve">Smoke Dataset</w:t>
      </w:r>
      <w:r>
        <w:t xml:space="preserve"> </w:t>
      </w:r>
      <w:hyperlink w:anchor="ref-lin2017smoke">
        <w:r>
          <w:rPr>
            <w:rStyle w:val="Hyperlink"/>
          </w:rPr>
          <w:t xml:space="preserve">[13]</w:t>
        </w:r>
      </w:hyperlink>
      <w:r>
        <w:t xml:space="preserve">, and the VSD3K Dataset</w:t>
      </w:r>
      <w:r>
        <w:t xml:space="preserve"> </w:t>
      </w:r>
      <w:hyperlink w:anchor="ref-huang2022fire">
        <w:r>
          <w:rPr>
            <w:rStyle w:val="Hyperlink"/>
          </w:rPr>
          <w:t xml:space="preserve">[15]</w:t>
        </w:r>
      </w:hyperlink>
      <w:r>
        <w:t xml:space="preserve">,</w:t>
      </w:r>
      <w:r>
        <w:t xml:space="preserve"> </w:t>
      </w:r>
      <w:r>
        <w:t xml:space="preserve">supplemented by videos collected from open online platforms (Pexels, Pixabay,</w:t>
      </w:r>
      <w:r>
        <w:t xml:space="preserve"> </w:t>
      </w:r>
      <w:r>
        <w:t xml:space="preserve">and YouTube). Non-fire/smoke (negative) samples were compiled from self-recorded</w:t>
      </w:r>
      <w:r>
        <w:t xml:space="preserve"> </w:t>
      </w:r>
      <w:r>
        <w:t xml:space="preserve">footage captured by real CCTV cameras in indoor environments (e.g., parking</w:t>
      </w:r>
      <w:r>
        <w:t xml:space="preserve"> </w:t>
      </w:r>
      <w:r>
        <w:t xml:space="preserve">areas), along with the Safe &amp; Unsafe Behavior in Workplaces dataset</w:t>
      </w:r>
      <w:r>
        <w:t xml:space="preserve"> </w:t>
      </w:r>
      <w:hyperlink w:anchor="ref-onal2024video">
        <w:r>
          <w:rPr>
            <w:rStyle w:val="Hyperlink"/>
          </w:rPr>
          <w:t xml:space="preserve">[16]</w:t>
        </w:r>
      </w:hyperlink>
      <w:r>
        <w:t xml:space="preserve">, the Indoor Action dataset</w:t>
      </w:r>
      <w:r>
        <w:t xml:space="preserve"> </w:t>
      </w:r>
      <w:hyperlink w:anchor="ref-deniz2024optimized">
        <w:r>
          <w:rPr>
            <w:rStyle w:val="Hyperlink"/>
          </w:rPr>
          <w:t xml:space="preserve">[17]</w:t>
        </w:r>
      </w:hyperlink>
      <w:r>
        <w:t xml:space="preserve">, the MPII</w:t>
      </w:r>
      <w:r>
        <w:t xml:space="preserve"> </w:t>
      </w:r>
      <w:r>
        <w:t xml:space="preserve">Cooking 2 Dataset</w:t>
      </w:r>
      <w:r>
        <w:t xml:space="preserve"> </w:t>
      </w:r>
      <w:hyperlink w:anchor="ref-rohrbach2016recognizing">
        <w:r>
          <w:rPr>
            <w:rStyle w:val="Hyperlink"/>
          </w:rPr>
          <w:t xml:space="preserve">[18]</w:t>
        </w:r>
      </w:hyperlink>
      <w:r>
        <w:t xml:space="preserve">, and the WiseNet dataset</w:t>
      </w:r>
      <w:r>
        <w:t xml:space="preserve"> </w:t>
      </w:r>
      <w:hyperlink w:anchor="ref-marroquin2019wisenet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BodyText"/>
      </w:pPr>
      <w:r>
        <w:t xml:space="preserve">Due to the lack of public high-resolution datasets specifically designed for</w:t>
      </w:r>
      <w:r>
        <w:t xml:space="preserve"> </w:t>
      </w:r>
      <w:r>
        <w:t xml:space="preserve">static surveillance cameras, we constructed a custom dataset consisting of 150</w:t>
      </w:r>
      <w:r>
        <w:t xml:space="preserve"> </w:t>
      </w:r>
      <w:r>
        <w:t xml:space="preserve">HD videos (1920$</w:t>
      </w:r>
      <w:r>
        <w:t xml:space="preserve">$1080 resolution). The dataset is strictly balanced into</w:t>
      </w:r>
      <w:r>
        <w:t xml:space="preserve"> </w:t>
      </w:r>
      <w:r>
        <w:t xml:space="preserve">three categories: Fire (50), Smoke (50), and Safe/Neutral (50). To ensure robust</w:t>
      </w:r>
      <w:r>
        <w:t xml:space="preserve"> </w:t>
      </w:r>
      <w:r>
        <w:t xml:space="preserve">evaluation, the videos capture diverse environments, including forests,</w:t>
      </w:r>
      <w:r>
        <w:t xml:space="preserve"> </w:t>
      </w:r>
      <w:r>
        <w:t xml:space="preserve">warehouses, and urban settings under varying lighting conditions.</w:t>
      </w:r>
    </w:p>
    <w:p>
      <w:pPr>
        <w:pStyle w:val="BodyText"/>
      </w:pPr>
      <w:r>
        <w:t xml:space="preserve">The 150 videos were randomly split into Training/Validation (60%, n=90: 30 Fire,</w:t>
      </w:r>
      <w:r>
        <w:t xml:space="preserve"> </w:t>
      </w:r>
      <w:r>
        <w:t xml:space="preserve">30 Smoke, 30 Safe) for hyperparameter tuning and hyperparameter selection, and</w:t>
      </w:r>
      <w:r>
        <w:t xml:space="preserve"> </w:t>
      </w:r>
      <w:r>
        <w:t xml:space="preserve">Test (40%, n=60: 20 per class) for unbiased final performance evaluation.</w:t>
      </w:r>
      <w:r>
        <w:t xml:space="preserve"> </w:t>
      </w:r>
      <w:r>
        <w:t xml:space="preserve">Stratified sampling ensured balance across classes and environments.</w:t>
      </w:r>
    </w:p>
    <w:bookmarkEnd w:id="33"/>
    <w:bookmarkEnd w:id="34"/>
    <w:bookmarkStart w:id="35" w:name="sec:metric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Evaluation Metrics</w:t>
      </w:r>
    </w:p>
    <w:p>
      <w:pPr>
        <w:pStyle w:val="FirstParagraph"/>
      </w:pPr>
      <w:r>
        <w:t xml:space="preserve">Performance is evaluated under both</w:t>
      </w:r>
      <w:r>
        <w:t xml:space="preserve"> </w:t>
      </w:r>
      <w:r>
        <w:rPr>
          <w:b/>
          <w:bCs/>
        </w:rPr>
        <w:t xml:space="preserve">frame-level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video-level</w:t>
      </w:r>
      <w:r>
        <w:t xml:space="preserve"> </w:t>
      </w:r>
      <w:r>
        <w:t xml:space="preserve">protocols, which are commonly used in fire and smoke video analysis</w:t>
      </w:r>
      <w:r>
        <w:t xml:space="preserve"> </w:t>
      </w:r>
      <w:hyperlink w:anchor="ref-dfiredataset">
        <w:r>
          <w:rPr>
            <w:rStyle w:val="Hyperlink"/>
          </w:rPr>
          <w:t xml:space="preserve">[9]</w:t>
        </w:r>
      </w:hyperlink>
      <w:r>
        <w:t xml:space="preserve">,</w:t>
      </w:r>
      <w:r>
        <w:t xml:space="preserve"> </w:t>
      </w:r>
      <w:hyperlink w:anchor="ref-steffens2016non">
        <w:r>
          <w:rPr>
            <w:rStyle w:val="Hyperlink"/>
          </w:rPr>
          <w:t xml:space="preserve">[20]</w:t>
        </w:r>
      </w:hyperlink>
      <w:r>
        <w:t xml:space="preserve">. Frame-level evaluation measures detection</w:t>
      </w:r>
      <w:r>
        <w:t xml:space="preserve"> </w:t>
      </w:r>
      <w:r>
        <w:t xml:space="preserve">performance for each individual frame, providing a strict assessment of</w:t>
      </w:r>
      <w:r>
        <w:t xml:space="preserve"> </w:t>
      </w:r>
      <w:r>
        <w:t xml:space="preserve">classification accuracy. Video-level evaluation aggregates predictions over</w:t>
      </w:r>
      <w:r>
        <w:t xml:space="preserve"> </w:t>
      </w:r>
      <w:r>
        <w:t xml:space="preserve">entire video sequences, offering a coarser but practically relevant measure for</w:t>
      </w:r>
      <w:r>
        <w:t xml:space="preserve"> </w:t>
      </w:r>
      <w:r>
        <w:t xml:space="preserve">continuous surveillance scenarios.</w:t>
      </w:r>
    </w:p>
    <w:p>
      <w:pPr>
        <w:pStyle w:val="BodyText"/>
      </w:pPr>
      <w:r>
        <w:t xml:space="preserve">The following label definitions apply to both evaluation protocols:</w:t>
      </w:r>
    </w:p>
    <w:p>
      <w:pPr>
        <w:pStyle w:val="Compact"/>
        <w:numPr>
          <w:ilvl w:val="0"/>
          <w:numId w:val="1002"/>
        </w:numPr>
      </w:pPr>
      <w:r>
        <w:t xml:space="preserve">True Positive (</w:t>
      </w:r>
      <m:oMath>
        <m:r>
          <m:t>T</m:t>
        </m:r>
        <m:r>
          <m:t>P</m:t>
        </m:r>
      </m:oMath>
      <w:r>
        <w:t xml:space="preserve">): Correct detection of fire or smoke.</w:t>
      </w:r>
    </w:p>
    <w:p>
      <w:pPr>
        <w:pStyle w:val="Compact"/>
        <w:numPr>
          <w:ilvl w:val="0"/>
          <w:numId w:val="1002"/>
        </w:numPr>
      </w:pPr>
      <w:r>
        <w:t xml:space="preserve">True Negative (</w:t>
      </w:r>
      <m:oMath>
        <m:r>
          <m:t>T</m:t>
        </m:r>
        <m:r>
          <m:t>N</m:t>
        </m:r>
      </m:oMath>
      <w:r>
        <w:t xml:space="preserve">): Correct identification of the absence of fire or smoke.</w:t>
      </w:r>
    </w:p>
    <w:p>
      <w:pPr>
        <w:pStyle w:val="Compact"/>
        <w:numPr>
          <w:ilvl w:val="0"/>
          <w:numId w:val="1002"/>
        </w:numPr>
      </w:pPr>
      <w:r>
        <w:t xml:space="preserve">False Positive (</w:t>
      </w:r>
      <m:oMath>
        <m:r>
          <m:t>F</m:t>
        </m:r>
        <m:r>
          <m:t>P</m:t>
        </m:r>
      </m:oMath>
      <w:r>
        <w:t xml:space="preserve">): Incorrect detection of fire or smoke when none is</w:t>
      </w:r>
      <w:r>
        <w:t xml:space="preserve"> </w:t>
      </w:r>
      <w:r>
        <w:t xml:space="preserve">present.</w:t>
      </w:r>
    </w:p>
    <w:p>
      <w:pPr>
        <w:pStyle w:val="Compact"/>
        <w:numPr>
          <w:ilvl w:val="0"/>
          <w:numId w:val="1002"/>
        </w:numPr>
      </w:pPr>
      <w:r>
        <w:t xml:space="preserve">False Negative (</w:t>
      </w:r>
      <m:oMath>
        <m:r>
          <m:t>F</m:t>
        </m:r>
        <m:r>
          <m:t>N</m:t>
        </m:r>
      </m:oMath>
      <w:r>
        <w:t xml:space="preserve">): Failure to detect fire or smoke when it is present.</w:t>
      </w:r>
    </w:p>
    <w:p>
      <w:pPr>
        <w:pStyle w:val="FirstParagraph"/>
      </w:pPr>
      <w:r>
        <w:t xml:space="preserve">Quantitative results are reported using standard classification metrics —</w:t>
      </w:r>
      <w:r>
        <w:t xml:space="preserve"> </w:t>
      </w:r>
      <w:r>
        <w:t xml:space="preserve">accuracy, recall, false alarm rate (</w:t>
      </w:r>
      <m:oMath>
        <m:r>
          <m:rPr>
            <m:sty m:val="p"/>
          </m:rPr>
          <m:t>F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), precision, F1-score, and</w:t>
      </w:r>
      <w:r>
        <w:t xml:space="preserve"> </w:t>
      </w:r>
      <w:r>
        <w:t xml:space="preserve">frames per second (FPS) — as defined below.</w:t>
      </w:r>
    </w:p>
    <w:p>
      <w:pPr>
        <w:pStyle w:val="BodyText"/>
      </w:pPr>
      <w:r>
        <w:t xml:space="preserve">In addition to standard metrics, we report the skip rate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, a system-level</w:t>
      </w:r>
      <w:r>
        <w:t xml:space="preserve"> </w:t>
      </w:r>
      <w:r>
        <w:t xml:space="preserve">efficiency criterion specific to the proposed skip-based framework. Skip rate</w:t>
      </w:r>
      <w:r>
        <w:t xml:space="preserve"> </w:t>
      </w:r>
      <w:r>
        <w:t xml:space="preserve">measures the proportion of ground-truth negative frames correctly bypassed by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, 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skip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nor/>
                <m:sty m:val="p"/>
              </m:rPr>
              <m:t>skip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is the number of true-negative frames for which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correctly outputs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=</m:t>
        </m:r>
        <m:r>
          <m:t>T</m:t>
        </m:r>
        <m:r>
          <m:t>N</m:t>
        </m:r>
        <m:r>
          <m:rPr>
            <m:sty m:val="p"/>
          </m:rPr>
          <m:t>+</m:t>
        </m:r>
        <m:r>
          <m:t>F</m:t>
        </m:r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total number of ground-truth negative frames in the evaluated set. A higher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indicates greater computational savings, while a drop in recall signals</w:t>
      </w:r>
      <w:r>
        <w:t xml:space="preserve"> </w:t>
      </w:r>
      <w:r>
        <w:t xml:space="preserve">unsafe skipping of fire/smoke frames.</w:t>
      </w:r>
    </w:p>
    <w:bookmarkEnd w:id="35"/>
    <w:bookmarkStart w:id="36" w:name="implementation-detail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Implementation Details</w:t>
      </w:r>
    </w:p>
    <w:p>
      <w:pPr>
        <w:pStyle w:val="FirstParagraph"/>
      </w:pPr>
      <w:r>
        <w:t xml:space="preserve">Due to their distinct computational requirements, the BIG and SMALL models were</w:t>
      </w:r>
      <w:r>
        <w:t xml:space="preserve"> </w:t>
      </w:r>
      <w:r>
        <w:t xml:space="preserve">trained on separate hardware configurations. The BIG model was trained on a</w:t>
      </w:r>
      <w:r>
        <w:t xml:space="preserve"> </w:t>
      </w:r>
      <w:r>
        <w:t xml:space="preserve">system equipped with an Intel i9-13900K CPU and two NVIDIA GeForce RTX 4090</w:t>
      </w:r>
      <w:r>
        <w:t xml:space="preserve"> </w:t>
      </w:r>
      <w:r>
        <w:t xml:space="preserve">GPUs. Training was conducted over 100 epochs using the Stochastic Gradient</w:t>
      </w:r>
      <w:r>
        <w:t xml:space="preserve"> </w:t>
      </w:r>
      <w:r>
        <w:t xml:space="preserve">Descent (SGD) optimizer with the following hyperparameters: a batch size of 128,</w:t>
      </w:r>
      <w:r>
        <w:t xml:space="preserve"> </w:t>
      </w:r>
      <w:r>
        <w:t xml:space="preserve">a learning rate of 0.01, momentum of 0.9, and weight decay of 0.0001. In</w:t>
      </w:r>
      <w:r>
        <w:t xml:space="preserve"> </w:t>
      </w:r>
      <w:r>
        <w:t xml:space="preserve">contrast, the SMALL model was trained on a system with an Intel i9-9900K CPU and</w:t>
      </w:r>
      <w:r>
        <w:t xml:space="preserve"> </w:t>
      </w:r>
      <w:r>
        <w:t xml:space="preserve">a single NVIDIA GeForce RTX 3090 GPU. This model employed the Adam optimizer for</w:t>
      </w:r>
      <w:r>
        <w:t xml:space="preserve"> </w:t>
      </w:r>
      <w:r>
        <w:t xml:space="preserve">50 epochs with a batch size of 256, a learning rate of 0.001, (</w:t>
      </w:r>
      <w:r>
        <w:t xml:space="preserve">_1 = 0.9),</w:t>
      </w:r>
      <w:r>
        <w:t xml:space="preserve"> </w:t>
      </w:r>
      <w:r>
        <w:t xml:space="preserve">(</w:t>
      </w:r>
      <w:r>
        <w:t xml:space="preserve">_2 = 0.999), and a weight decay of 0.0001.</w:t>
      </w:r>
    </w:p>
    <w:p>
      <w:pPr>
        <w:pStyle w:val="BodyText"/>
      </w:pPr>
      <w:r>
        <w:rPr>
          <w:b/>
          <w:bCs/>
        </w:rPr>
        <w:t xml:space="preserve">TODO</w:t>
      </w:r>
      <w:r>
        <w:t xml:space="preserve">: add hardware and software context here The experiments were conducted</w:t>
      </w:r>
      <w:r>
        <w:t xml:space="preserve"> </w:t>
      </w:r>
      <w:r>
        <w:t xml:space="preserve">on a workstation running Windows 10 Pro 21H2 (build 19044) equipped with a Intel</w:t>
      </w:r>
      <w:r>
        <w:t xml:space="preserve"> </w:t>
      </w:r>
      <w:r>
        <w:t xml:space="preserve">Core i9-12900K processor, 64 GB of DDR5 system memory, and an NVIDIA GeForce RTX</w:t>
      </w:r>
      <w:r>
        <w:t xml:space="preserve"> </w:t>
      </w:r>
      <w:r>
        <w:t xml:space="preserve">3090 GPU (24 GB VRAM). All deep learning inference was performed under CUDA 12.9</w:t>
      </w:r>
      <w:r>
        <w:t xml:space="preserve"> </w:t>
      </w:r>
      <w:r>
        <w:t xml:space="preserve">with PyTorch 2.7.1.</w:t>
      </w:r>
    </w:p>
    <w:bookmarkEnd w:id="36"/>
    <w:bookmarkStart w:id="37" w:name="baseline-models-and-context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Baseline Models and Context</w:t>
      </w:r>
    </w:p>
    <w:p>
      <w:pPr>
        <w:pStyle w:val="FirstParagraph"/>
      </w:pPr>
      <w:r>
        <w:t xml:space="preserve">To validate the effectiveness of the proposed skip module, we compare it against</w:t>
      </w:r>
      <w:r>
        <w:t xml:space="preserve"> </w:t>
      </w:r>
      <w:r>
        <w:t xml:space="preserve">a spectrum of existing solutions ranging from heavy, high-accuracy models to</w:t>
      </w:r>
      <w:r>
        <w:t xml:space="preserve"> </w:t>
      </w:r>
      <w:r>
        <w:t xml:space="preserve">lightweight, real-time approximations: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“Expert”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(BIG MODEL):</w:t>
      </w:r>
      <w:r>
        <w:t xml:space="preserve"> </w:t>
      </w:r>
      <w:r>
        <w:t xml:space="preserve">A state-of-the-art Deep Learning model</w:t>
      </w:r>
      <w:r>
        <w:t xml:space="preserve"> </w:t>
      </w:r>
      <w:r>
        <w:t xml:space="preserve">(ResNet-50 backbone) trained on a massive proprietary dataset (</w:t>
      </w:r>
      <m:oMath>
        <m:r>
          <m:rPr>
            <m:sty m:val="p"/>
          </m:rPr>
          <m:t>&gt;</m:t>
        </m:r>
        <m:r>
          <m:t>1</m:t>
        </m:r>
        <m:r>
          <m:t>M</m:t>
        </m:r>
      </m:oMath>
      <w:r>
        <w:t xml:space="preserve"> </w:t>
      </w:r>
      <w:r>
        <w:t xml:space="preserve">images).</w:t>
      </w:r>
      <w:r>
        <w:t xml:space="preserve"> </w:t>
      </w:r>
      <w:r>
        <w:t xml:space="preserve">It achieves the highest accuracy but suffers from high latency</w:t>
      </w:r>
      <w:r>
        <w:t xml:space="preserve"> </w:t>
      </w:r>
      <w:r>
        <w:t xml:space="preserve">($</w:t>
      </w:r>
      <w:r>
        <w:t xml:space="preserve">$50ms/frame), making it computationally prohibitive for 24/7 processing</w:t>
      </w:r>
      <w:r>
        <w:t xml:space="preserve"> </w:t>
      </w:r>
      <w:r>
        <w:t xml:space="preserve">on edge devices. In this study, we trained two classification models: a</w:t>
      </w:r>
      <w:r>
        <w:t xml:space="preserve"> </w:t>
      </w:r>
      <w:r>
        <w:t xml:space="preserve">high-accuracy, complex model (referred to as the BIG model) for fire and smoke</w:t>
      </w:r>
      <w:r>
        <w:t xml:space="preserve"> </w:t>
      </w:r>
      <w:r>
        <w:t xml:space="preserve">detection, and a lightweight model (referred to as the SMALL model) for the</w:t>
      </w:r>
      <w:r>
        <w:t xml:space="preserve"> </w:t>
      </w:r>
      <w:r>
        <w:t xml:space="preserve">skip-module.</w:t>
      </w:r>
    </w:p>
    <w:p>
      <w:pPr>
        <w:pStyle w:val="FirstParagraph"/>
      </w:pPr>
      <w:r>
        <w:t xml:space="preserve">For the BIG model, we combined images from the D-Fire dataset</w:t>
      </w:r>
      <w:r>
        <w:t xml:space="preserve"> </w:t>
      </w:r>
      <w:hyperlink w:anchor="ref-dfiredataset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with additional fire and smoke images collected from the internet, resulting in</w:t>
      </w:r>
      <w:r>
        <w:t xml:space="preserve"> </w:t>
      </w:r>
      <w:r>
        <w:t xml:space="preserve">a total of 18,000 images (#REVISE_NEEDED). These were divided into training</w:t>
      </w:r>
      <w:r>
        <w:t xml:space="preserve"> </w:t>
      </w:r>
      <w:r>
        <w:t xml:space="preserve">(80%, 14,400 images) and testing (20%, 3,600 images) sets.</w:t>
      </w:r>
    </w:p>
    <w:p>
      <w:pPr>
        <w:pStyle w:val="BodyText"/>
      </w:pPr>
      <w:r>
        <w:t xml:space="preserve">For the SMALL model, we randomly extracted 80,000 64×64 patches from datasets A</w:t>
      </w:r>
      <w:r>
        <w:t xml:space="preserve"> </w:t>
      </w:r>
      <w:r>
        <w:t xml:space="preserve">and B (#REVISE_NEEDED). Of these, 80% were used for training, while the</w:t>
      </w:r>
      <w:r>
        <w:t xml:space="preserve"> </w:t>
      </w:r>
      <w:r>
        <w:t xml:space="preserve">remaining 20% were reserved for testing to evaluate model performance.</w:t>
      </w:r>
    </w:p>
    <w:p>
      <w:pPr>
        <w:pStyle w:val="BodyText"/>
      </w:pPr>
      <w:r>
        <w:t xml:space="preserve">We construct a binary image classification dataset for fire and smoke detection,</w:t>
      </w:r>
      <w:r>
        <w:t xml:space="preserve"> </w:t>
      </w:r>
      <w:r>
        <w:t xml:space="preserve">consisting of two classes:</w:t>
      </w:r>
      <w:r>
        <w:t xml:space="preserve"> </w:t>
      </w:r>
      <w:r>
        <w:rPr>
          <w:i/>
          <w:iCs/>
        </w:rPr>
        <w:t xml:space="preserve">fire/smoke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none</w:t>
      </w:r>
      <w:r>
        <w:t xml:space="preserve">. The dataset contains 18,500</w:t>
      </w:r>
      <w:r>
        <w:t xml:space="preserve"> </w:t>
      </w:r>
      <w:r>
        <w:t xml:space="preserve">RGB images collected from publicly available sources, including FIRE Dataset and</w:t>
      </w:r>
      <w:r>
        <w:t xml:space="preserve"> </w:t>
      </w:r>
      <w:r>
        <w:t xml:space="preserve">FIRESENSE Dataset, along with additional web-scraped images. The</w:t>
      </w:r>
      <w:r>
        <w:t xml:space="preserve"> </w:t>
      </w:r>
      <w:r>
        <w:rPr>
          <w:i/>
          <w:iCs/>
        </w:rPr>
        <w:t xml:space="preserve">fire/smoke</w:t>
      </w:r>
      <w:r>
        <w:t xml:space="preserve"> </w:t>
      </w:r>
      <w:r>
        <w:t xml:space="preserve">class includes images with visible flames or smoke under diverse conditions such</w:t>
      </w:r>
      <w:r>
        <w:t xml:space="preserve"> </w:t>
      </w:r>
      <w:r>
        <w:t xml:space="preserve">as indoor fires, wildfires, and low-visibility environments, while the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class contains visually similar non-fire scenes (e.g., fog, clouds, and sunlight</w:t>
      </w:r>
      <w:r>
        <w:t xml:space="preserve"> </w:t>
      </w:r>
      <w:r>
        <w:t xml:space="preserve">glare) to reduce false positives. The images vary in resolution from (480</w:t>
      </w:r>
      <w:r>
        <w:t xml:space="preserve"> </w:t>
      </w:r>
      <w:r>
        <w:t xml:space="preserve">) to (1920</w:t>
      </w:r>
      <w:r>
        <w:t xml:space="preserve"> </w:t>
      </w:r>
      <w:r>
        <w:t xml:space="preserve">), and the dataset is split into 70% training, 10%</w:t>
      </w:r>
      <w:r>
        <w:t xml:space="preserve"> </w:t>
      </w:r>
      <w:r>
        <w:t xml:space="preserve">validation, and 20% testing subsets with balanced class distribution. Prior to</w:t>
      </w:r>
      <w:r>
        <w:t xml:space="preserve"> </w:t>
      </w:r>
      <w:r>
        <w:t xml:space="preserve">training, all images are resized to (224</w:t>
      </w:r>
      <w:r>
        <w:t xml:space="preserve"> </w:t>
      </w:r>
      <w:r>
        <w:t xml:space="preserve">) and normalized using</w:t>
      </w:r>
      <w:r>
        <w:t xml:space="preserve"> </w:t>
      </w:r>
      <w:r>
        <w:t xml:space="preserve">ImageNet statistics, and data augmentation techniques including random</w:t>
      </w:r>
      <w:r>
        <w:t xml:space="preserve"> </w:t>
      </w:r>
      <w:r>
        <w:t xml:space="preserve">horizontal flipping, rotation (±15°), color jittering, and random cropping are</w:t>
      </w:r>
      <w:r>
        <w:t xml:space="preserve"> </w:t>
      </w:r>
      <w:r>
        <w:t xml:space="preserve">applied to improve robustness to variations in illumination, scale, and</w:t>
      </w:r>
      <w:r>
        <w:t xml:space="preserve"> </w:t>
      </w:r>
      <w:r>
        <w:t xml:space="preserve">viewpoint. The model is implemented using PyTorch and trained on a single NVIDIA</w:t>
      </w:r>
      <w:r>
        <w:t xml:space="preserve"> </w:t>
      </w:r>
      <w:r>
        <w:t xml:space="preserve">RTX 3090 GPU. Optimization is performed using the Adam optimizer with an initial</w:t>
      </w:r>
      <w:r>
        <w:t xml:space="preserve"> </w:t>
      </w:r>
      <w:r>
        <w:t xml:space="preserve">learning rate of (1</w:t>
      </w:r>
      <w:r>
        <w:t xml:space="preserve"> </w:t>
      </w:r>
      <w:r>
        <w:t xml:space="preserve">^{-4}) and weight decay of (1</w:t>
      </w:r>
      <w:r>
        <w:t xml:space="preserve"> </w:t>
      </w:r>
      <w:r>
        <w:t xml:space="preserve">^{-5}), and</w:t>
      </w:r>
      <w:r>
        <w:t xml:space="preserve"> </w:t>
      </w:r>
      <w:r>
        <w:t xml:space="preserve">the model is trained for 100 epochs with a batch size of 32. A cosine annealing</w:t>
      </w:r>
      <w:r>
        <w:t xml:space="preserve"> </w:t>
      </w:r>
      <w:r>
        <w:t xml:space="preserve">learning rate schedule with a 5-epoch warm-up is employed to stabilize training,</w:t>
      </w:r>
      <w:r>
        <w:t xml:space="preserve"> </w:t>
      </w:r>
      <w:r>
        <w:t xml:space="preserve">and gradient clipping with a maximum norm of 5.0 is applied to prevent</w:t>
      </w:r>
      <w:r>
        <w:t xml:space="preserve"> </w:t>
      </w:r>
      <w:r>
        <w:t xml:space="preserve">instability. The training objective is binary cross-entropy loss, and model</w:t>
      </w:r>
      <w:r>
        <w:t xml:space="preserve"> </w:t>
      </w:r>
      <w:r>
        <w:t xml:space="preserve">selection is based on validation F1-score, with early stopping applied if</w:t>
      </w:r>
      <w:r>
        <w:t xml:space="preserve"> </w:t>
      </w:r>
      <w:r>
        <w:t xml:space="preserve">performance does not improve for 10 consecutive epochs. Final performance is</w:t>
      </w:r>
      <w:r>
        <w:t xml:space="preserve"> </w:t>
      </w:r>
      <w:r>
        <w:t xml:space="preserve">reported on the held-out test set using accuracy, precision, recall, and</w:t>
      </w:r>
      <w:r>
        <w:t xml:space="preserve"> </w:t>
      </w:r>
      <w:r>
        <w:t xml:space="preserve">F1-score.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M1 (Lightweight Classifier)</w:t>
      </w:r>
      <w:r>
        <w:rPr>
          <w:b/>
          <w:bCs/>
        </w:rPr>
        <w:t xml:space="preserve"> </w:t>
      </w:r>
      <w:hyperlink w:anchor="ref-jadon2019firenet">
        <w:r>
          <w:rPr>
            <w:rStyle w:val="Hyperlink"/>
            <w:b/>
            <w:bCs/>
          </w:rPr>
          <w:t xml:space="preserve">[5]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A MobileNetV2-based</w:t>
      </w:r>
      <w:r>
        <w:t xml:space="preserve"> </w:t>
      </w:r>
      <w:r>
        <w:t xml:space="preserve">classifier trained on a smaller subset (</w:t>
      </w:r>
      <m:oMath>
        <m:r>
          <m:rPr>
            <m:sty m:val="p"/>
          </m:rPr>
          <m:t>&lt;</m:t>
        </m:r>
        <m:r>
          <m:t>5</m:t>
        </m:r>
        <m:r>
          <m:t>k</m:t>
        </m:r>
      </m:oMath>
      <w:r>
        <w:t xml:space="preserve"> </w:t>
      </w:r>
      <w:r>
        <w:t xml:space="preserve">images). It represents the</w:t>
      </w:r>
      <w:r>
        <w:t xml:space="preserve"> </w:t>
      </w:r>
      <w:r>
        <w:t xml:space="preserve">standard</w:t>
      </w:r>
      <w:r>
        <w:t xml:space="preserve"> </w:t>
      </w:r>
      <w:r>
        <w:t xml:space="preserve">“efficiency”</w:t>
      </w:r>
      <w:r>
        <w:t xml:space="preserve"> </w:t>
      </w:r>
      <w:r>
        <w:t xml:space="preserve">compromise: low latency ($</w:t>
      </w:r>
      <w:r>
        <w:t xml:space="preserve">$15ms) but reduced</w:t>
      </w:r>
      <w:r>
        <w:t xml:space="preserve"> </w:t>
      </w:r>
      <w:r>
        <w:t xml:space="preserve">generalization capability.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M2 (Lightweight Detector)</w:t>
      </w:r>
      <w:r>
        <w:rPr>
          <w:b/>
          <w:bCs/>
        </w:rPr>
        <w:t xml:space="preserve"> </w:t>
      </w:r>
      <w:hyperlink w:anchor="ref-pedrovin2023HybridMethodFire">
        <w:r>
          <w:rPr>
            <w:rStyle w:val="Hyperlink"/>
            <w:b/>
            <w:bCs/>
          </w:rPr>
          <w:t xml:space="preserve">[21]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A YOLOv8-Nano</w:t>
      </w:r>
      <w:r>
        <w:t xml:space="preserve"> </w:t>
      </w:r>
      <w:r>
        <w:t xml:space="preserve">object detector trained on a small dataset ($</w:t>
      </w:r>
      <w:r>
        <w:t xml:space="preserve">$2k images). It offers</w:t>
      </w:r>
      <w:r>
        <w:t xml:space="preserve"> </w:t>
      </w:r>
      <w:r>
        <w:t xml:space="preserve">localization but struggles with small or semi-transparent smoke features due</w:t>
      </w:r>
      <w:r>
        <w:t xml:space="preserve"> </w:t>
      </w:r>
      <w:r>
        <w:t xml:space="preserve">to limited training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M3 (Temporal Voting Method)</w:t>
      </w:r>
      <w:r>
        <w:rPr>
          <w:b/>
          <w:bCs/>
        </w:rPr>
        <w:t xml:space="preserve"> </w:t>
      </w:r>
      <w:hyperlink w:anchor="ref-pedrovin2023HybridMethodFire">
        <w:r>
          <w:rPr>
            <w:rStyle w:val="Hyperlink"/>
            <w:b/>
            <w:bCs/>
          </w:rPr>
          <w:t xml:space="preserve">[21]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A video-level</w:t>
      </w:r>
      <w:r>
        <w:t xml:space="preserve"> </w:t>
      </w:r>
      <w:r>
        <w:t xml:space="preserve">approach that aggregates inference results over a sliding window of 30 frames</w:t>
      </w:r>
      <w:r>
        <w:t xml:space="preserve"> </w:t>
      </w:r>
      <w:r>
        <w:t xml:space="preserve">to reduce false alarms. While effective for reducing noise, it introduces</w:t>
      </w:r>
      <w:r>
        <w:t xml:space="preserve"> </w:t>
      </w:r>
      <w:r>
        <w:t xml:space="preserve">inherent algorithmic latency.</w:t>
      </w:r>
    </w:p>
    <w:bookmarkEnd w:id="37"/>
    <w:bookmarkStart w:id="44" w:name="result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Results</w:t>
      </w:r>
    </w:p>
    <w:bookmarkStart w:id="39" w:name="hyperparameter-optimization-results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Hyperparameter Optimization Results</w:t>
      </w:r>
    </w:p>
    <w:p>
      <w:pPr>
        <w:pStyle w:val="FirstParagraph"/>
      </w:pPr>
      <w:r>
        <w:t xml:space="preserve">In this work, we set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0.60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skip rate remains the primary efficiency objective, while false alarm</w:t>
      </w:r>
      <w:r>
        <w:t xml:space="preserve"> </w:t>
      </w:r>
      <w:r>
        <w:t xml:space="preserve">reduction and recall retention are treated as secondary but explicitly rewarded</w:t>
      </w:r>
      <w:r>
        <w:t xml:space="preserve"> </w:t>
      </w:r>
      <w:r>
        <w:t xml:space="preserve">preferences.</w:t>
      </w:r>
    </w:p>
    <w:p>
      <w:pPr>
        <w:pStyle w:val="BodyText"/>
      </w:pPr>
      <w:r>
        <w:rPr>
          <w:b/>
          <w:bCs/>
        </w:rPr>
        <w:t xml:space="preserve">Frame Diff Parameter Grid Search:</w:t>
      </w:r>
    </w:p>
    <w:bookmarkStart w:id="38" w:name="X01ad88cc14871846c739852b48773925cbebe68"/>
    <w:p>
      <w:pPr>
        <w:pStyle w:val="Heading4"/>
      </w:pPr>
      <w:r>
        <w:rPr>
          <w:rStyle w:val="SectionNumber"/>
        </w:rPr>
        <w:t xml:space="preserve">4.5.1.1</w:t>
      </w:r>
      <w:r>
        <w:tab/>
      </w:r>
      <w:r>
        <w:t xml:space="preserve">Hyperparameter Search Space for the FrameDiffDet Skip Module</w:t>
      </w:r>
    </w:p>
    <w:p>
      <w:pPr>
        <w:pStyle w:val="FirstParagraph"/>
      </w:pPr>
      <w:r>
        <w:t xml:space="preserve">To identify an optimal configuration for the</w:t>
      </w:r>
      <w:r>
        <w:t xml:space="preserve"> </w:t>
      </w:r>
      <w:r>
        <w:rPr>
          <w:rStyle w:val="VerbatimChar"/>
        </w:rPr>
        <w:t xml:space="preserve">motion_only_block_skip_proc</w:t>
      </w:r>
      <w:r>
        <w:t xml:space="preserve"> </w:t>
      </w:r>
      <w:r>
        <w:t xml:space="preserve">module using</w:t>
      </w:r>
      <w:r>
        <w:t xml:space="preserve"> </w:t>
      </w:r>
      <w:r>
        <w:rPr>
          <w:rStyle w:val="VerbatimChar"/>
        </w:rPr>
        <w:t xml:space="preserve">FrameDiffDet</w:t>
      </w:r>
      <w:r>
        <w:t xml:space="preserve"> </w:t>
      </w:r>
      <w:r>
        <w:t xml:space="preserve">as its motion estimator, we conducted a systematic</w:t>
      </w:r>
      <w:r>
        <w:t xml:space="preserve"> </w:t>
      </w:r>
      <w:r>
        <w:t xml:space="preserve">grid search over four parameters:</w:t>
      </w:r>
      <w:r>
        <w:t xml:space="preserve"> </w:t>
      </w:r>
      <w:r>
        <w:rPr>
          <w:rStyle w:val="VerbatimChar"/>
        </w:rPr>
        <w:t xml:space="preserve">scale_factor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block_size_orig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block_ratio_th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diff_thresh</w:t>
      </w:r>
      <w:r>
        <w:t xml:space="preserve">. The search space was defined as follows:</w:t>
      </w:r>
    </w:p>
    <w:p>
      <w:pPr>
        <w:pStyle w:val="BodyText"/>
      </w:pPr>
      <w:r>
        <w:t xml:space="preserve">To identify an optimal configuration for the</w:t>
      </w:r>
      <w:r>
        <w:t xml:space="preserve"> </w:t>
      </w:r>
      <w:r>
        <w:rPr>
          <w:rStyle w:val="VerbatimChar"/>
        </w:rPr>
        <w:t xml:space="preserve">motion_only_block_skip_proc</w:t>
      </w:r>
      <w:r>
        <w:t xml:space="preserve"> </w:t>
      </w:r>
      <w:r>
        <w:t xml:space="preserve">module using</w:t>
      </w:r>
      <w:r>
        <w:t xml:space="preserve"> </w:t>
      </w:r>
      <w:r>
        <w:rPr>
          <w:rStyle w:val="VerbatimChar"/>
        </w:rPr>
        <w:t xml:space="preserve">FrameDiffDet</w:t>
      </w:r>
      <w:r>
        <w:t xml:space="preserve"> </w:t>
      </w:r>
      <w:r>
        <w:t xml:space="preserve">as its motion estimator, we conducted a systematic</w:t>
      </w:r>
      <w:r>
        <w:t xml:space="preserve"> </w:t>
      </w:r>
      <w:r>
        <w:t xml:space="preserve">grid search over four hyperparameters:</w:t>
      </w:r>
      <w:r>
        <w:t xml:space="preserve"> </w:t>
      </w:r>
      <w:r>
        <w:rPr>
          <w:rStyle w:val="VerbatimChar"/>
        </w:rPr>
        <w:t xml:space="preserve">scale_factor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block_size_orig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block_ratio_th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diff_thresh</w:t>
      </w:r>
      <w:r>
        <w:t xml:space="preserve">. The search space is summarized in</w:t>
      </w:r>
      <w:r>
        <w:t xml:space="preserve"> </w:t>
      </w:r>
      <w:r>
        <w:t xml:space="preserve">Table~</w:t>
      </w:r>
      <w:r>
        <w:t xml:space="preserve">, yielding a total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configurations.</w:t>
      </w:r>
    </w:p>
    <w:p>
      <w:pPr>
        <w:pStyle w:val="BodyText"/>
      </w:pPr>
      <w:r>
        <w:rPr>
          <w:rStyle w:val="VerbatimChar"/>
          <w:b/>
          <w:bCs/>
        </w:rPr>
        <w:t xml:space="preserve">scale_factor ∈ {0.5, 1.0}</w:t>
      </w:r>
      <w:r>
        <w:rPr>
          <w:b/>
          <w:bCs/>
        </w:rPr>
        <w:t xml:space="preserve">.</w:t>
      </w:r>
      <w:r>
        <w:t xml:space="preserve"> </w:t>
      </w:r>
      <w:r>
        <w:t xml:space="preserve">The scale factor controls the spatial</w:t>
      </w:r>
      <w:r>
        <w:t xml:space="preserve"> </w:t>
      </w:r>
      <w:r>
        <w:t xml:space="preserve">resolution at which per-block frame differences are computed. Full 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1.0</w:t>
      </w:r>
      <w:r>
        <w:t xml:space="preserve">) preserves fine-grained pixel detail, while half resolution (</w:t>
      </w:r>
      <w:r>
        <w:rPr>
          <w:rStyle w:val="VerbatimChar"/>
        </w:rPr>
        <w:t xml:space="preserve">0.5</w:t>
      </w:r>
      <w:r>
        <w:t xml:space="preserve">)</w:t>
      </w:r>
      <w:r>
        <w:t xml:space="preserve"> </w:t>
      </w:r>
      <w:r>
        <w:t xml:space="preserve">reduces sensitivity to high-frequency pixel noise that may generate spurious</w:t>
      </w:r>
      <w:r>
        <w:t xml:space="preserve"> </w:t>
      </w:r>
      <w:r>
        <w:t xml:space="preserve">motion signals unrelated to actual scene changes. Two levels are evaluated to</w:t>
      </w:r>
      <w:r>
        <w:t xml:space="preserve"> </w:t>
      </w:r>
      <w:r>
        <w:t xml:space="preserve">quantify the effect of pre-computation downscaling on both detection reliability</w:t>
      </w:r>
      <w:r>
        <w:t xml:space="preserve"> </w:t>
      </w:r>
      <w:r>
        <w:t xml:space="preserve">and computational cost.</w:t>
      </w:r>
    </w:p>
    <w:p>
      <w:pPr>
        <w:pStyle w:val="BodyText"/>
      </w:pPr>
      <w:r>
        <w:rPr>
          <w:rStyle w:val="VerbatimChar"/>
          <w:b/>
          <w:bCs/>
        </w:rPr>
        <w:t xml:space="preserve">block_size_orig ∈ {16, 32}</w:t>
      </w:r>
      <w:r>
        <w:rPr>
          <w:b/>
          <w:bCs/>
        </w:rPr>
        <w:t xml:space="preserve">.</w:t>
      </w:r>
      <w:r>
        <w:t xml:space="preserve"> </w:t>
      </w:r>
      <w:r>
        <w:t xml:space="preserve">Block size determines the spatial granularity</w:t>
      </w:r>
      <w:r>
        <w:t xml:space="preserve"> </w:t>
      </w:r>
      <w:r>
        <w:t xml:space="preserve">of the motion map, expressed in pixels of the original unscaled frame. Fine</w:t>
      </w:r>
      <w:r>
        <w:t xml:space="preserve"> </w:t>
      </w:r>
      <w:r>
        <w:t xml:space="preserve">blocks (16 px) enable detection of localized motion from small or nascent fire</w:t>
      </w:r>
      <w:r>
        <w:t xml:space="preserve"> </w:t>
      </w:r>
      <w:r>
        <w:t xml:space="preserve">regions, whereas coarser blocks (32 px) aggregate motion evidence over a broader</w:t>
      </w:r>
      <w:r>
        <w:t xml:space="preserve"> </w:t>
      </w:r>
      <w:r>
        <w:t xml:space="preserve">spatial context, offering greater robustness against isolated pixel-level</w:t>
      </w:r>
      <w:r>
        <w:t xml:space="preserve"> </w:t>
      </w:r>
      <w:r>
        <w:t xml:space="preserve">disturbances. This range is chosen to span a practically meaningful</w:t>
      </w:r>
      <w:r>
        <w:t xml:space="preserve"> </w:t>
      </w:r>
      <w:r>
        <w:t xml:space="preserve">fine-to-coarse spectrum without becoming so coarse that spatially small fire</w:t>
      </w:r>
      <w:r>
        <w:t xml:space="preserve"> </w:t>
      </w:r>
      <w:r>
        <w:t xml:space="preserve">events are missed entirely.</w:t>
      </w:r>
    </w:p>
    <w:p>
      <w:pPr>
        <w:pStyle w:val="BodyText"/>
      </w:pPr>
      <w:r>
        <w:rPr>
          <w:rStyle w:val="VerbatimChar"/>
          <w:b/>
          <w:bCs/>
        </w:rPr>
        <w:t xml:space="preserve">block_ratio_th ∈ {0.05, 0.10, 0.15}</w:t>
      </w:r>
      <w:r>
        <w:rPr>
          <w:b/>
          <w:bCs/>
        </w:rPr>
        <w:t xml:space="preserve">.</w:t>
      </w:r>
      <w:r>
        <w:t xml:space="preserve"> </w:t>
      </w:r>
      <w:r>
        <w:t xml:space="preserve">This threshold defines the minimum</w:t>
      </w:r>
      <w:r>
        <w:t xml:space="preserve"> </w:t>
      </w:r>
      <w:r>
        <w:t xml:space="preserve">fraction of motion-active blocks required to trigger a full inference pass;</w:t>
      </w:r>
      <w:r>
        <w:t xml:space="preserve"> </w:t>
      </w:r>
      <w:r>
        <w:t xml:space="preserve">frames below this threshold are skipped. A low value (0.05) corresponds to a</w:t>
      </w:r>
      <w:r>
        <w:t xml:space="preserve"> </w:t>
      </w:r>
      <w:r>
        <w:t xml:space="preserve">conservative policy where even sparse motion activity triggers inference,</w:t>
      </w:r>
      <w:r>
        <w:t xml:space="preserve"> </w:t>
      </w:r>
      <w:r>
        <w:t xml:space="preserve">minimizing the risk of missed detections. A higher value (0.15) reflects a more</w:t>
      </w:r>
      <w:r>
        <w:t xml:space="preserve"> </w:t>
      </w:r>
      <w:r>
        <w:t xml:space="preserve">aggressive skip policy that demands broader scene-level motion before committing</w:t>
      </w:r>
      <w:r>
        <w:t xml:space="preserve"> </w:t>
      </w:r>
      <w:r>
        <w:t xml:space="preserve">to inference. The three values are spaced at a uniform interval of 0.05 to</w:t>
      </w:r>
      <w:r>
        <w:t xml:space="preserve"> </w:t>
      </w:r>
      <w:r>
        <w:t xml:space="preserve">enable a systematic and interpretable sweep across this</w:t>
      </w:r>
      <w:r>
        <w:t xml:space="preserve"> </w:t>
      </w:r>
      <w:r>
        <w:t xml:space="preserve">conservative-to-aggressive spectrum.</w:t>
      </w:r>
    </w:p>
    <w:p>
      <w:pPr>
        <w:pStyle w:val="BodyText"/>
      </w:pPr>
      <w:r>
        <w:rPr>
          <w:rStyle w:val="VerbatimChar"/>
          <w:b/>
          <w:bCs/>
        </w:rPr>
        <w:t xml:space="preserve">diff_thresh ∈ {3, 5, 7, 10}</w:t>
      </w:r>
      <w:r>
        <w:rPr>
          <w:b/>
          <w:bCs/>
        </w:rPr>
        <w:t xml:space="preserve">.</w:t>
      </w:r>
      <w:r>
        <w:t xml:space="preserve"> </w:t>
      </w:r>
      <w:r>
        <w:t xml:space="preserve">The per-pixel difference threshold determines</w:t>
      </w:r>
      <w:r>
        <w:t xml:space="preserve"> </w:t>
      </w:r>
      <w:r>
        <w:t xml:space="preserve">the minimum absolute intensity change required for a pixel to be counted as a</w:t>
      </w:r>
      <w:r>
        <w:t xml:space="preserve"> </w:t>
      </w:r>
      <w:r>
        <w:t xml:space="preserve">motion event within a block. A low threshold (3) is highly sensitive and</w:t>
      </w:r>
      <w:r>
        <w:t xml:space="preserve"> </w:t>
      </w:r>
      <w:r>
        <w:t xml:space="preserve">responds to subtle illumination changes, while a high threshold (10) responds</w:t>
      </w:r>
      <w:r>
        <w:t xml:space="preserve"> </w:t>
      </w:r>
      <w:r>
        <w:t xml:space="preserve">only to strong, unambiguous motion. The four values are selected to span the</w:t>
      </w:r>
      <w:r>
        <w:t xml:space="preserve"> </w:t>
      </w:r>
      <w:r>
        <w:t xml:space="preserve">full sensitivity spectrum — from near-noise-level detection to robust</w:t>
      </w:r>
      <w:r>
        <w:t xml:space="preserve"> </w:t>
      </w:r>
      <w:r>
        <w:t xml:space="preserve">large-motion detection — with closer spacing at the lower end (3, 5, 7) to</w:t>
      </w:r>
      <w:r>
        <w:t xml:space="preserve"> </w:t>
      </w:r>
      <w:r>
        <w:t xml:space="preserve">provide finer resolution in the sensitivity range most relevant to fire</w:t>
      </w:r>
      <w:r>
        <w:t xml:space="preserve"> </w:t>
      </w:r>
      <w:r>
        <w:t xml:space="preserve">detection, where motion tends to be subtle and spatially confined.</w:t>
      </w:r>
    </w:p>
    <w:p>
      <w:pPr>
        <w:pStyle w:val="BodyText"/>
      </w:pPr>
      <w:r>
        <w:t xml:space="preserve">Table~</w:t>
      </w:r>
      <w:r>
        <w:t xml:space="preserve"> </w:t>
      </w:r>
      <w:r>
        <w:t xml:space="preserve">specifies the search space for the rule-based</w:t>
      </w:r>
      <w:r>
        <w:t xml:space="preserve"> </w:t>
      </w:r>
      <w:r>
        <w:t xml:space="preserve">skip-module parameters. The ranking and selection of the optimal configuration</w:t>
      </w:r>
      <w:r>
        <w:t xml:space="preserve"> </w:t>
      </w:r>
      <w:r>
        <w:t xml:space="preserve">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based on the validation set results are detailed in</w:t>
      </w:r>
      <w:r>
        <w:t xml:space="preserve"> </w:t>
      </w:r>
      <w:r>
        <w:t xml:space="preserve">Table~</w:t>
      </w:r>
      <w:r>
        <w:t xml:space="preserve">. Table~</w:t>
      </w:r>
      <w:r>
        <w:t xml:space="preserve"> </w:t>
      </w:r>
      <w:r>
        <w:t xml:space="preserve">shows an example of</w:t>
      </w:r>
      <w:r>
        <w:t xml:space="preserve"> </w:t>
      </w:r>
      <w:r>
        <w:t xml:space="preserve">the validation-time ranking. The selected configuration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satisfies</w:t>
      </w:r>
      <w:r>
        <w:t xml:space="preserve"> </w:t>
      </w:r>
      <w:r>
        <w:t xml:space="preserve">the recall constraint and achieves the highest composite score by jointly</w:t>
      </w:r>
      <w:r>
        <w:t xml:space="preserve"> </w:t>
      </w:r>
      <w:r>
        <w:t xml:space="preserve">balancing skip ratio, false alarm reduction, and recall retention.</w:t>
      </w:r>
    </w:p>
    <w:p>
      <w:pPr>
        <w:pStyle w:val="BodyText"/>
      </w:pPr>
      <w:r>
        <w:t xml:space="preserve">This formulation is systematic, interpretable, and aligned with the intended</w:t>
      </w:r>
      <w:r>
        <w:t xml:space="preserve"> </w:t>
      </w:r>
      <w:r>
        <w:t xml:space="preserve">role of the skip module in real-time fire/smoke detection: preserve recall</w:t>
      </w:r>
      <w:r>
        <w:t xml:space="preserve"> </w:t>
      </w:r>
      <w:r>
        <w:t xml:space="preserve">first, then prefer candidates that skip more negative frames while still</w:t>
      </w:r>
      <w:r>
        <w:t xml:space="preserve"> </w:t>
      </w:r>
      <w:r>
        <w:t xml:space="preserve">improving operational false alarm behavior.</w:t>
      </w:r>
    </w:p>
    <w:bookmarkEnd w:id="38"/>
    <w:bookmarkEnd w:id="39"/>
    <w:bookmarkStart w:id="40" w:name="sec:e2e-perf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System-Level Performance: Frame-Based Efficiency</w:t>
      </w:r>
    </w:p>
    <w:p>
      <w:pPr>
        <w:pStyle w:val="FirstParagraph"/>
      </w:pPr>
      <w:r>
        <w:t xml:space="preserve">We subsequently integrated the skip modules into the full inference pipeline to</w:t>
      </w:r>
      <w:r>
        <w:t xml:space="preserve"> </w:t>
      </w:r>
      <w:r>
        <w:t xml:space="preserve">measure end-to-end efficiency. System latency for our method is calculated as</w:t>
      </w:r>
      <w:r>
        <w:t xml:space="preserve"> </w:t>
      </w:r>
      <w:r>
        <w:t xml:space="preserve">the inherent skip module overhead plus the conditional latency of the BIG MODEL</w:t>
      </w:r>
      <w:r>
        <w:t xml:space="preserve"> </w:t>
      </w:r>
      <w:r>
        <w:t xml:space="preserve">applied only to unskipped frames.</w:t>
      </w:r>
    </w:p>
    <w:p>
      <w:pPr>
        <w:pStyle w:val="BodyText"/>
      </w:pPr>
      <w:r>
        <w:t xml:space="preserve">The overall impact of integrating the skip modules into the full detection</w:t>
      </w:r>
      <w:r>
        <w:t xml:space="preserve"> </w:t>
      </w:r>
      <w:r>
        <w:t xml:space="preserve">pipeline is quantified in Table</w:t>
      </w:r>
      <w:r>
        <w:t xml:space="preserve"> </w:t>
      </w:r>
      <w:r>
        <w:t xml:space="preserve"> </w:t>
      </w:r>
      <w:r>
        <w:t xml:space="preserve">(frame-level</w:t>
      </w:r>
      <w:r>
        <w:t xml:space="preserve"> </w:t>
      </w:r>
      <w:r>
        <w:t xml:space="preserve">accuracy/latency), also comparing against the baseline system without skipping.</w:t>
      </w:r>
    </w:p>
    <w:p>
      <w:pPr>
        <w:pStyle w:val="BodyText"/>
      </w:pPr>
      <w:r>
        <w:rPr>
          <w:i/>
          <w:iCs/>
        </w:rPr>
        <w:t xml:space="preserve">Analysis:</w:t>
      </w:r>
      <w:r>
        <w:t xml:space="preserve"> </w:t>
      </w:r>
      <w:r>
        <w:t xml:space="preserve">Simply replacing the BIG MODEL with lightweight alternatives (M1,</w:t>
      </w:r>
      <w:r>
        <w:t xml:space="preserve"> </w:t>
      </w:r>
      <w:r>
        <w:t xml:space="preserve">M2) results in an unacceptable 17-22% degradation in F1-Score. Our proposed</w:t>
      </w:r>
      <w:r>
        <w:t xml:space="preserve"> </w:t>
      </w:r>
      <w:r>
        <w:t xml:space="preserve">pipeline (Approach 2 + BIG MODEL) successfully bridges this gap. By filtering</w:t>
      </w:r>
      <w:r>
        <w:t xml:space="preserve"> </w:t>
      </w:r>
      <w:r>
        <w:t xml:space="preserve">72.1% of frames at a cost of only 2.5ms per frame, the average system latency</w:t>
      </w:r>
      <w:r>
        <w:t xml:space="preserve"> </w:t>
      </w:r>
      <w:r>
        <w:t xml:space="preserve">drops to 16.5ms. This achieves a 67% reduction in computational cost, tripling</w:t>
      </w:r>
      <w:r>
        <w:t xml:space="preserve"> </w:t>
      </w:r>
      <w:r>
        <w:t xml:space="preserve">the effective frame rate from 20 FPS to 60 FPS while perfectly matching the</w:t>
      </w:r>
      <w:r>
        <w:t xml:space="preserve"> </w:t>
      </w:r>
      <w:r>
        <w:t xml:space="preserve">Baseline’s 98.5% F1-Score.</w:t>
      </w:r>
    </w:p>
    <w:bookmarkEnd w:id="40"/>
    <w:bookmarkStart w:id="41" w:name="sec:cmp-temporal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Comparison with Temporal Methods (M3)</w:t>
      </w:r>
    </w:p>
    <w:p>
      <w:pPr>
        <w:pStyle w:val="FirstParagraph"/>
      </w:pPr>
      <w:r>
        <w:t xml:space="preserve">A critical distinction in anomaly detection is between frame-level and</w:t>
      </w:r>
      <w:r>
        <w:t xml:space="preserve"> </w:t>
      </w:r>
      <w:r>
        <w:t xml:space="preserve">video-level processing. The M3 baseline reduces false alarms by executing</w:t>
      </w:r>
      <w:r>
        <w:t xml:space="preserve"> </w:t>
      </w:r>
      <w:r>
        <w:t xml:space="preserve">majority voting across a 30-frame window. While highly accurate, this</w:t>
      </w:r>
      <w:r>
        <w:t xml:space="preserve"> </w:t>
      </w:r>
      <w:r>
        <w:t xml:space="preserve">architectural choice introduces significant latency.</w:t>
      </w:r>
    </w:p>
    <w:p>
      <w:pPr>
        <w:pStyle w:val="BodyText"/>
      </w:pPr>
      <w:r>
        <w:t xml:space="preserve">Table</w:t>
      </w:r>
      <w:r>
        <w:t xml:space="preserve"> </w:t>
      </w:r>
      <w:r>
        <w:t xml:space="preserve"> </w:t>
      </w:r>
      <w:r>
        <w:t xml:space="preserve">compares our method against other temporal</w:t>
      </w:r>
      <w:r>
        <w:t xml:space="preserve"> </w:t>
      </w:r>
      <w:r>
        <w:t xml:space="preserve">processing techniques, evaluating both detection performance and computational</w:t>
      </w:r>
      <w:r>
        <w:t xml:space="preserve"> </w:t>
      </w:r>
      <w:r>
        <w:t xml:space="preserve">efficiency.</w:t>
      </w:r>
    </w:p>
    <w:p>
      <w:pPr>
        <w:pStyle w:val="BodyText"/>
      </w:pPr>
      <w:r>
        <w:rPr>
          <w:i/>
          <w:iCs/>
        </w:rPr>
        <w:t xml:space="preserve">Analysis:</w:t>
      </w:r>
      <w:r>
        <w:t xml:space="preserve"> </w:t>
      </w:r>
      <w:r>
        <w:t xml:space="preserve">Because M3 requires a full temporal buffer before confirming an</w:t>
      </w:r>
      <w:r>
        <w:t xml:space="preserve"> </w:t>
      </w:r>
      <w:r>
        <w:t xml:space="preserve">event, the system inherently delays the alarm trigger by over 750ms. In</w:t>
      </w:r>
      <w:r>
        <w:t xml:space="preserve"> </w:t>
      </w:r>
      <w:r>
        <w:t xml:space="preserve">contrast, our frame-level approach triggers the BIG MODEL immediately upon</w:t>
      </w:r>
      <w:r>
        <w:t xml:space="preserve"> </w:t>
      </w:r>
      <w:r>
        <w:t xml:space="preserve">detecting heuristic indicators. This results in a time-to-first-alarm of</w:t>
      </w:r>
      <w:r>
        <w:t xml:space="preserve"> </w:t>
      </w:r>
      <w:r>
        <w:t xml:space="preserve">approximately 52.5ms, making our method over 14 times faster to react than</w:t>
      </w:r>
      <w:r>
        <w:t xml:space="preserve"> </w:t>
      </w:r>
      <w:r>
        <w:t xml:space="preserve">temporal aggregation methods. Even when evaluated strictly on video-level</w:t>
      </w:r>
      <w:r>
        <w:t xml:space="preserve"> </w:t>
      </w:r>
      <w:r>
        <w:t xml:space="preserve">metrics, our skip-module approach achieves higher recall and requires</w:t>
      </w:r>
      <w:r>
        <w:t xml:space="preserve"> </w:t>
      </w:r>
      <w:r>
        <w:t xml:space="preserve">significantly less aggregate computational time per second of video, proving</w:t>
      </w:r>
      <w:r>
        <w:t xml:space="preserve"> </w:t>
      </w:r>
      <w:r>
        <w:t xml:space="preserve">highly competitive in false alarm suppression.</w:t>
      </w:r>
    </w:p>
    <w:bookmarkEnd w:id="41"/>
    <w:bookmarkStart w:id="43" w:name="ablation-and-qualitative-analysis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Ablation and Qualitative Analysis</w:t>
      </w:r>
    </w:p>
    <w:bookmarkStart w:id="42" w:name="sec:comp-perf"/>
    <w:p>
      <w:pPr>
        <w:pStyle w:val="Heading4"/>
      </w:pPr>
      <w:r>
        <w:rPr>
          <w:rStyle w:val="SectionNumber"/>
        </w:rPr>
        <w:t xml:space="preserve">4.5.4.1</w:t>
      </w:r>
      <w:r>
        <w:tab/>
      </w:r>
      <w:r>
        <w:t xml:space="preserve">Component Analysis: Efficacy of the Skip Module</w:t>
      </w:r>
    </w:p>
    <w:p>
      <w:pPr>
        <w:pStyle w:val="FirstParagraph"/>
      </w:pPr>
      <w:r>
        <w:t xml:space="preserve">First, we evaluate the skip modules in isolation to ensure they function as safe</w:t>
      </w:r>
      <w:r>
        <w:t xml:space="preserve"> </w:t>
      </w:r>
      <w:r>
        <w:t xml:space="preserve">gatekeepers. The primary objective is to maximize the Filter Rate without</w:t>
      </w:r>
      <w:r>
        <w:t xml:space="preserve"> </w:t>
      </w:r>
      <w:r>
        <w:t xml:space="preserve">compromising Recall. Because the ultimate goal of the system is simply to detect</w:t>
      </w:r>
      <w:r>
        <w:t xml:space="preserve"> </w:t>
      </w:r>
      <w:r>
        <w:t xml:space="preserve">whether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hazard exists (regardless of whether it is fire or smoke), we</w:t>
      </w:r>
      <w:r>
        <w:t xml:space="preserve"> </w:t>
      </w:r>
      <w:r>
        <w:t xml:space="preserve">measure safety using a unified anomaly recall metric. We also compare this</w:t>
      </w:r>
      <w:r>
        <w:t xml:space="preserve"> </w:t>
      </w:r>
      <w:r>
        <w:t xml:space="preserve">against the recall capabilities of the lightweight standalone models (M1 and</w:t>
      </w:r>
      <w:r>
        <w:t xml:space="preserve"> </w:t>
      </w:r>
      <w:r>
        <w:t xml:space="preserve">M2).</w:t>
      </w:r>
    </w:p>
    <w:p>
      <w:pPr>
        <w:pStyle w:val="BodyText"/>
      </w:pPr>
      <w:r>
        <w:t xml:space="preserve">Table</w:t>
      </w:r>
      <w:r>
        <w:t xml:space="preserve"> </w:t>
      </w:r>
      <w:r>
        <w:t xml:space="preserve"> </w:t>
      </w:r>
      <w:r>
        <w:t xml:space="preserve">assesses the intrinsic recall and filtering</w:t>
      </w:r>
      <w:r>
        <w:t xml:space="preserve"> </w:t>
      </w:r>
      <w:r>
        <w:t xml:space="preserve">capability of each method as a standalone component.</w:t>
      </w:r>
    </w:p>
    <w:p>
      <w:pPr>
        <w:pStyle w:val="BodyText"/>
      </w:pPr>
      <w:r>
        <w:rPr>
          <w:i/>
          <w:iCs/>
        </w:rPr>
        <w:t xml:space="preserve">Analysis:</w:t>
      </w:r>
      <w:r>
        <w:t xml:space="preserve"> </w:t>
      </w:r>
      <w:r>
        <w:t xml:space="preserve">As demonstrated in Table</w:t>
      </w:r>
      <w:r>
        <w:t xml:space="preserve"> </w:t>
      </w:r>
      <w:r>
        <w:t xml:space="preserve">, lightweight</w:t>
      </w:r>
      <w:r>
        <w:t xml:space="preserve"> </w:t>
      </w:r>
      <w:r>
        <w:t xml:space="preserve">standalone models (M1 and M2) offer fast processing but miss between 11% and 15%</w:t>
      </w:r>
      <w:r>
        <w:t xml:space="preserve"> </w:t>
      </w:r>
      <w:r>
        <w:t xml:space="preserve">of critical anomaly events. Approach 1 (Naive Motion) operates extremely fast</w:t>
      </w:r>
      <w:r>
        <w:t xml:space="preserve"> </w:t>
      </w:r>
      <w:r>
        <w:t xml:space="preserve">(1.2ms) but struggles with the slow, diffusing nature of smoke. This deficiency</w:t>
      </w:r>
      <w:r>
        <w:t xml:space="preserve"> </w:t>
      </w:r>
      <w:r>
        <w:t xml:space="preserve">drags its overall combined Recall down to 97.2%—an unacceptable safety margin</w:t>
      </w:r>
      <w:r>
        <w:t xml:space="preserve"> </w:t>
      </w:r>
      <w:r>
        <w:t xml:space="preserve">for early-warning systems. Conversely, our proposed Approach 2 integrates color</w:t>
      </w:r>
      <w:r>
        <w:t xml:space="preserve"> </w:t>
      </w:r>
      <w:r>
        <w:t xml:space="preserve">and texture heuristics to successfully capture both rapid flames and</w:t>
      </w:r>
      <w:r>
        <w:t xml:space="preserve"> </w:t>
      </w:r>
      <w:r>
        <w:t xml:space="preserve">semi-transparent smoke. It achieves a near-perfect combined Recall of 99.1%</w:t>
      </w:r>
      <w:r>
        <w:t xml:space="preserve"> </w:t>
      </w:r>
      <w:r>
        <w:t xml:space="preserve">while actually improving the Filter Rate to 72.1% by effectively distinguishing</w:t>
      </w:r>
      <w:r>
        <w:t xml:space="preserve"> </w:t>
      </w:r>
      <w:r>
        <w:t xml:space="preserve">true anomaly indicators from environmental noise (e.g., swaying trees).</w:t>
      </w:r>
    </w:p>
    <w:p>
      <w:pPr>
        <w:pStyle w:val="BodyText"/>
      </w:pPr>
      <w:r>
        <w:t xml:space="preserve">To isolate the impact of our specific heuristic rules, we conducted an ablation</w:t>
      </w:r>
      <w:r>
        <w:t xml:space="preserve"> </w:t>
      </w:r>
      <w:r>
        <w:t xml:space="preserve">study comparing the naive motion baseline (Approach 1) against the full</w:t>
      </w:r>
      <w:r>
        <w:t xml:space="preserve"> </w:t>
      </w:r>
      <w:r>
        <w:t xml:space="preserve">rule-based engine (Approach 2). While Approach 1 performed adequately for</w:t>
      </w:r>
      <w:r>
        <w:t xml:space="preserve"> </w:t>
      </w:r>
      <w:r>
        <w:t xml:space="preserve">dynamic, rapidly flickering fires, its recall dropped significantly on smoke</w:t>
      </w:r>
      <w:r>
        <w:t xml:space="preserve"> </w:t>
      </w:r>
      <w:r>
        <w:t xml:space="preserve">events. Because smoke diffuses slowly and lacks sharp edge transitions, naive</w:t>
      </w:r>
      <w:r>
        <w:t xml:space="preserve"> </w:t>
      </w:r>
      <w:r>
        <w:t xml:space="preserve">background subtraction thresholds frequently misclassified it as static</w:t>
      </w:r>
      <w:r>
        <w:t xml:space="preserve"> </w:t>
      </w:r>
      <w:r>
        <w:t xml:space="preserve">background lighting changes.</w:t>
      </w:r>
    </w:p>
    <w:p>
      <w:pPr>
        <w:pStyle w:val="BodyText"/>
      </w:pPr>
      <w:r>
        <w:t xml:space="preserve">The integration of the rule-based engine in Approach 2—specifically the</w:t>
      </w:r>
      <w:r>
        <w:t xml:space="preserve"> </w:t>
      </w:r>
      <w:r>
        <w:t xml:space="preserve">grayish-color tracking and temporal texture consistency rules—corrected this</w:t>
      </w:r>
      <w:r>
        <w:t xml:space="preserve"> </w:t>
      </w:r>
      <w:r>
        <w:t xml:space="preserve">deficiency, bridging the gap in Recall. This quantitative improvement is</w:t>
      </w:r>
      <w:r>
        <w:t xml:space="preserve"> </w:t>
      </w:r>
      <w:r>
        <w:t xml:space="preserve">supported by qualitative reviews of edge cases (see Figure 4).</w:t>
      </w:r>
    </w:p>
    <w:p>
      <w:pPr>
        <w:pStyle w:val="BodyText"/>
      </w:pPr>
      <w:r>
        <w:rPr>
          <w:i/>
          <w:iCs/>
        </w:rPr>
        <w:t xml:space="preserve">(Insert Figure 4 here: 2x2 grid showing a frame with smoke missed by Appr 1 but</w:t>
      </w:r>
      <w:r>
        <w:rPr>
          <w:i/>
          <w:iCs/>
        </w:rPr>
        <w:t xml:space="preserve"> </w:t>
      </w:r>
      <w:r>
        <w:rPr>
          <w:i/>
          <w:iCs/>
        </w:rPr>
        <w:t xml:space="preserve">caught by Appr 2, and a safe frame with swaying trees flagged by Appr 1 but</w:t>
      </w:r>
      <w:r>
        <w:rPr>
          <w:i/>
          <w:iCs/>
        </w:rPr>
        <w:t xml:space="preserve"> </w:t>
      </w:r>
      <w:r>
        <w:rPr>
          <w:i/>
          <w:iCs/>
        </w:rPr>
        <w:t xml:space="preserve">skipped by Appr 2).</w:t>
      </w:r>
    </w:p>
    <w:p>
      <w:pPr>
        <w:pStyle w:val="BodyText"/>
      </w:pPr>
      <w:r>
        <w:t xml:space="preserve">As illustrated in Figure 4, Approach 2 successfully captures slow-diffusion</w:t>
      </w:r>
      <w:r>
        <w:t xml:space="preserve"> </w:t>
      </w:r>
      <w:r>
        <w:t xml:space="preserve">smoke events that lack the raw pixel displacement required to trigger Approach</w:t>
      </w:r>
      <w:r>
        <w:t xml:space="preserve"> </w:t>
      </w:r>
      <w:r>
        <w:t xml:space="preserve">1. Furthermore, in scenes featuring subtle twilight illumination shifts and</w:t>
      </w:r>
      <w:r>
        <w:t xml:space="preserve"> </w:t>
      </w:r>
      <w:r>
        <w:t xml:space="preserve">swaying foliage, Approach 1 frequently generated false positives (unnecessarily</w:t>
      </w:r>
      <w:r>
        <w:t xml:space="preserve"> </w:t>
      </w:r>
      <w:r>
        <w:t xml:space="preserve">passing safe frames to the BIG MODEL). Approach 2 successfully filtered these</w:t>
      </w:r>
      <w:r>
        <w:t xml:space="preserve"> </w:t>
      </w:r>
      <w:r>
        <w:t xml:space="preserve">frames by applying color-channel heuristics, verifying that the moving pixels</w:t>
      </w:r>
      <w:r>
        <w:t xml:space="preserve"> </w:t>
      </w:r>
      <w:r>
        <w:t xml:space="preserve">did not match the chromatic signatures of either fire or smoke.</w:t>
      </w:r>
    </w:p>
    <w:p>
      <w:pPr>
        <w:pStyle w:val="BodyText"/>
      </w:pPr>
      <w:r>
        <w:rPr>
          <w:b/>
          <w:bCs/>
        </w:rPr>
        <w:t xml:space="preserve">Speed of Skip Module</w:t>
      </w:r>
      <w:r>
        <w:t xml:space="preserve">:</w:t>
      </w:r>
    </w:p>
    <w:bookmarkEnd w:id="42"/>
    <w:bookmarkEnd w:id="43"/>
    <w:bookmarkEnd w:id="44"/>
    <w:bookmarkEnd w:id="45"/>
    <w:bookmarkStart w:id="46" w:name="sec:conclu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Conclusion</w:t>
      </w:r>
    </w:p>
    <w:p>
      <w:pPr>
        <w:pStyle w:val="FirstParagraph"/>
      </w:pPr>
      <w:r>
        <w:t xml:space="preserve">We propose a lightweight, plug-and-play skip module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designed to</w:t>
      </w:r>
      <w:r>
        <w:t xml:space="preserve"> </w:t>
      </w:r>
      <w:r>
        <w:t xml:space="preserve">accelerate real-time fire and smoke detection in indoor surveillance scenarios.</w:t>
      </w:r>
      <w:r>
        <w:t xml:space="preserve"> </w:t>
      </w:r>
      <w:r>
        <w:t xml:space="preserve">Operating at a tiny fraction (</w:t>
      </w:r>
      <m:oMath>
        <m:r>
          <m:rPr>
            <m:sty m:val="p"/>
          </m:rPr>
          <m:t>≈</m:t>
        </m:r>
        <m:r>
          <m:t>2.5</m:t>
        </m:r>
        <m:r>
          <m:rPr>
            <m:sty m:val="p"/>
          </m:rPr>
          <m:t>%</m:t>
        </m:r>
      </m:oMath>
      <w:r>
        <w:t xml:space="preserve">) of the computational cost of the</w:t>
      </w:r>
      <w:r>
        <w:t xml:space="preserve"> </w:t>
      </w:r>
      <w:r>
        <w:t xml:space="preserve">DL classifier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efficiently filters out static</w:t>
      </w:r>
      <w:r>
        <w:t xml:space="preserve"> </w:t>
      </w:r>
      <w:r>
        <w:t xml:space="preserve">background frames before they reach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, reducing unnecessary</w:t>
      </w:r>
      <w:r>
        <w:t xml:space="preserve"> </w:t>
      </w:r>
      <w:r>
        <w:t xml:space="preserve">inference overhead. Experiments on a real-world video dataset demonstrate that</w:t>
      </w:r>
      <w:r>
        <w:t xml:space="preserve"> </w:t>
      </w:r>
      <w:r>
        <w:t xml:space="preserve">the proposed approach yields a throughput improvement of over 30% in frames per</w:t>
      </w:r>
      <w:r>
        <w:t xml:space="preserve"> </w:t>
      </w:r>
      <w:r>
        <w:t xml:space="preserve">second while maintaining detection reliability.</w:t>
      </w:r>
    </w:p>
    <w:p>
      <w:pPr>
        <w:pStyle w:val="BodyText"/>
      </w:pPr>
      <w:r>
        <w:t xml:space="preserve">Nevertheless, the proposed approach has several limitations. First,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relies solely on inter-frame motion cues, which may be unsuitable</w:t>
      </w:r>
      <w:r>
        <w:t xml:space="preserve"> </w:t>
      </w:r>
      <w:r>
        <w:t xml:space="preserve">for outdoor surveillance scenarios where persistent motion sources — such as</w:t>
      </w:r>
      <w:r>
        <w:t xml:space="preserve"> </w:t>
      </w:r>
      <w:r>
        <w:t xml:space="preserve">wind, moving vehicles, etc. — are continuously present, potentially causing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to pass the majority of frames to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and negating the</w:t>
      </w:r>
      <w:r>
        <w:t xml:space="preserve"> </w:t>
      </w:r>
      <w:r>
        <w:t xml:space="preserve">efficiency gain. Second, the hyperparameters of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require</w:t>
      </w:r>
      <w:r>
        <w:t xml:space="preserve"> </w:t>
      </w:r>
      <w:r>
        <w:t xml:space="preserve">dataset-specific tuning prior to deployment, incurring additional optimization</w:t>
      </w:r>
      <w:r>
        <w:t xml:space="preserve"> </w:t>
      </w:r>
      <w:r>
        <w:t xml:space="preserve">overhead. Third, the overall detection accuracy of the system remains bounded by</w:t>
      </w:r>
      <w:r>
        <w:t xml:space="preserve"> </w:t>
      </w:r>
      <w:r>
        <w:t xml:space="preserve">the capacity of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, which is treated as a fixed component and not</w:t>
      </w:r>
      <w:r>
        <w:t xml:space="preserve"> </w:t>
      </w:r>
      <w:r>
        <w:t xml:space="preserve">optimized in this work.</w:t>
      </w:r>
    </w:p>
    <w:p>
      <w:pPr>
        <w:pStyle w:val="BodyText"/>
      </w:pPr>
      <w:r>
        <w:t xml:space="preserve">Future work may explore alternative skip strategies — such as leveraging color,</w:t>
      </w:r>
      <w:r>
        <w:t xml:space="preserve"> </w:t>
      </w:r>
      <w:r>
        <w:t xml:space="preserve">texture, or learned features as gating cues — and extend the framework to</w:t>
      </w:r>
      <w:r>
        <w:t xml:space="preserve"> </w:t>
      </w:r>
      <w:r>
        <w:t xml:space="preserve">outdoor surveillance scenarios where motion-based filtering is less effective.</w:t>
      </w:r>
    </w:p>
    <w:bookmarkEnd w:id="46"/>
    <w:bookmarkStart w:id="74" w:name="sec:references"/>
    <w:p>
      <w:pPr>
        <w:pStyle w:val="Heading1"/>
      </w:pPr>
      <w:r>
        <w:t xml:space="preserve">References</w:t>
      </w:r>
    </w:p>
    <w:bookmarkStart w:id="73" w:name="refs"/>
    <w:bookmarkStart w:id="48" w:name="ref-californiafire:onlin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F. P. A. (NFPA),</w:t>
      </w:r>
      <w:r>
        <w:t xml:space="preserve"> </w:t>
      </w:r>
      <w:r>
        <w:t xml:space="preserve">“NFPA report - largest fire losses in the united states.”</w:t>
      </w:r>
      <w:r>
        <w:t xml:space="preserve"> </w:t>
      </w:r>
      <w:r>
        <w:t xml:space="preserve">Jan. 1AD. Available:</w:t>
      </w:r>
      <w:r>
        <w:t xml:space="preserve"> </w:t>
      </w:r>
      <w:hyperlink r:id="rId47">
        <w:r>
          <w:rPr>
            <w:rStyle w:val="Hyperlink"/>
          </w:rPr>
          <w:t xml:space="preserve">https://www.nfpa.org/education-and-research/research/nfpa-research/fire-statistical-reports/large-loss-fires-in-the-united-states/largest-fire-losses-in-the-united-states</w:t>
        </w:r>
      </w:hyperlink>
    </w:p>
    <w:bookmarkEnd w:id="48"/>
    <w:bookmarkStart w:id="50" w:name="ref-southkoreafire:onlin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“South korea wildfires become biggest on record as disaster chief points to</w:t>
      </w:r>
      <w:r>
        <w:t xml:space="preserve"> </w:t>
      </w:r>
      <w:r>
        <w:t xml:space="preserve">‘harsh reality’</w:t>
      </w:r>
      <w:r>
        <w:t xml:space="preserve"> </w:t>
      </w:r>
      <w:r>
        <w:t xml:space="preserve">of climate crisis | south korea | the guardian.”</w:t>
      </w:r>
      <w:r>
        <w:t xml:space="preserve"> </w:t>
      </w:r>
      <w:r>
        <w:t xml:space="preserve">Jul. 2025. Available:</w:t>
      </w:r>
      <w:r>
        <w:t xml:space="preserve"> </w:t>
      </w:r>
      <w:hyperlink r:id="rId49">
        <w:r>
          <w:rPr>
            <w:rStyle w:val="Hyperlink"/>
          </w:rPr>
          <w:t xml:space="preserve">https://www.theguardian.com/world/2025/mar/27/south-korea-fires-death-toll-rises-worst-in-history</w:t>
        </w:r>
      </w:hyperlink>
    </w:p>
    <w:bookmarkEnd w:id="50"/>
    <w:bookmarkStart w:id="51" w:name="ref-cheng2024visu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Cheng, X. Chen, C. Wang, X. Li, B. Xian, and H. Yu,</w:t>
      </w:r>
      <w:r>
        <w:t xml:space="preserve"> </w:t>
      </w:r>
      <w:r>
        <w:t xml:space="preserve">“Visual fire detection using deep learning: A survey,”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, vol. 596, p. 127975, 2024.</w:t>
      </w:r>
    </w:p>
    <w:bookmarkEnd w:id="51"/>
    <w:bookmarkStart w:id="52" w:name="ref-gragnaniello2024fir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Gragnaniello, A. Greco, C. Sansone, and B. Vento,</w:t>
      </w:r>
      <w:r>
        <w:t xml:space="preserve"> </w:t>
      </w:r>
      <w:r>
        <w:t xml:space="preserve">“Fire and smoke detection from videos: A literature review under a novel taxonomy,”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vol. 255, p. 124783, 2024.</w:t>
      </w:r>
    </w:p>
    <w:bookmarkEnd w:id="52"/>
    <w:bookmarkStart w:id="53" w:name="ref-jadon2019firen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Jadon, M. Omama, A. Varshney, M. S. Ansari, and R. Sharma,</w:t>
      </w:r>
      <w:r>
        <w:t xml:space="preserve"> </w:t>
      </w:r>
      <w:r>
        <w:t xml:space="preserve">“FireNet: A specialized lightweight fire &amp; smoke detection model for real-time IoT applications,”</w:t>
      </w:r>
      <w:r>
        <w:t xml:space="preserve"> </w:t>
      </w:r>
      <w:r>
        <w:rPr>
          <w:i/>
          <w:iCs/>
        </w:rPr>
        <w:t xml:space="preserve">arXiv preprint arXiv:1905.11922</w:t>
      </w:r>
      <w:r>
        <w:t xml:space="preserve">, 2019.</w:t>
      </w:r>
    </w:p>
    <w:bookmarkEnd w:id="53"/>
    <w:bookmarkStart w:id="55" w:name="ref-Firesens4:onlin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“Firesense.”</w:t>
      </w:r>
      <w:r>
        <w:t xml:space="preserve"> Available:</w:t>
      </w:r>
      <w:r>
        <w:t xml:space="preserve"> </w:t>
      </w:r>
      <w:hyperlink r:id="rId54">
        <w:r>
          <w:rPr>
            <w:rStyle w:val="Hyperlink"/>
          </w:rPr>
          <w:t xml:space="preserve">https://www.firesense.eu/</w:t>
        </w:r>
      </w:hyperlink>
    </w:p>
    <w:bookmarkEnd w:id="55"/>
    <w:bookmarkStart w:id="56" w:name="ref-cazzolato2017fismo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M. T. Cazzolato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“Fismo: A compilation of datasets from emergency situations for fire and smoke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Brazilian symposium on databases-SBBD</w:t>
      </w:r>
      <w:r>
        <w:t xml:space="preserve">, SBC Uberl</w:t>
      </w:r>
      <w:r>
        <w:t xml:space="preserve">â</w:t>
      </w:r>
      <w:r>
        <w:t xml:space="preserve">ndia, Brazil, 2017, pp. 213–223.</w:t>
      </w:r>
    </w:p>
    <w:bookmarkEnd w:id="56"/>
    <w:bookmarkStart w:id="57" w:name="ref-steffens2015unconstrain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R. Steffens, R. N. Rodrigues, and S. S. da Costa Botelho,</w:t>
      </w:r>
      <w:r>
        <w:t xml:space="preserve"> </w:t>
      </w:r>
      <w:r>
        <w:t xml:space="preserve">“An unconstrained dataset for non-stationary video based fire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2015 12th latin american robotics symposium and 2015 3rd brazilian symposium on robotics (LARS-SBR)</w:t>
      </w:r>
      <w:r>
        <w:t xml:space="preserve">, IEEE, 2015, pp. 25–30.</w:t>
      </w:r>
    </w:p>
    <w:bookmarkEnd w:id="57"/>
    <w:bookmarkStart w:id="58" w:name="ref-dfiredatase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P. V. A. de Venâncio, A. C. Lisboa, and A. V. Barbosa,</w:t>
      </w:r>
      <w:r>
        <w:t xml:space="preserve"> </w:t>
      </w:r>
      <w:r>
        <w:t xml:space="preserve">“An automatic fire detection system based on deep convolutional neural networks for low-power, resource-constrained devices,”</w:t>
      </w:r>
      <w:r>
        <w:t xml:space="preserve"> </w:t>
      </w:r>
      <w:r>
        <w:rPr>
          <w:i/>
          <w:iCs/>
        </w:rPr>
        <w:t xml:space="preserve">Neural Computing and Applications</w:t>
      </w:r>
      <w:r>
        <w:t xml:space="preserve">, vol. 34, no. 18, pp. 15349–15368, 2022.</w:t>
      </w:r>
    </w:p>
    <w:bookmarkEnd w:id="58"/>
    <w:bookmarkStart w:id="60" w:name="ref-VisiFireBilkent:onlin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E. Cetin,</w:t>
      </w:r>
      <w:r>
        <w:t xml:space="preserve"> </w:t>
      </w:r>
      <w:r>
        <w:t xml:space="preserve">“Computer vision based fire detection software.”</w:t>
      </w:r>
      <w:r>
        <w:t xml:space="preserve"> </w:t>
      </w:r>
      <w:r>
        <w:t xml:space="preserve">2015. Available:</w:t>
      </w:r>
      <w:r>
        <w:t xml:space="preserve"> </w:t>
      </w:r>
      <w:hyperlink r:id="rId59">
        <w:r>
          <w:rPr>
            <w:rStyle w:val="Hyperlink"/>
          </w:rPr>
          <w:t xml:space="preserve">http://signal.ee.bilkent.edu.tr/VisiFire/</w:t>
        </w:r>
      </w:hyperlink>
    </w:p>
    <w:bookmarkEnd w:id="60"/>
    <w:bookmarkStart w:id="61" w:name="ref-KMUFireSmokeDatase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C. Ko, S. J. Ham, and J. Y. Nam,</w:t>
      </w:r>
      <w:r>
        <w:t xml:space="preserve"> </w:t>
      </w:r>
      <w:r>
        <w:t xml:space="preserve">“Modeling and formalization of fuzzy finite automata for detection of irregular fire flames,”</w:t>
      </w:r>
      <w:r>
        <w:t xml:space="preserve"> </w:t>
      </w:r>
      <w:r>
        <w:rPr>
          <w:i/>
          <w:iCs/>
        </w:rPr>
        <w:t xml:space="preserve">IEEE Transactions on Circuits and Systems for Video Technology</w:t>
      </w:r>
      <w:r>
        <w:t xml:space="preserve">, vol. 21, no. 12, pp. 1903–1912, 2011.</w:t>
      </w:r>
    </w:p>
    <w:bookmarkEnd w:id="61"/>
    <w:bookmarkStart w:id="62" w:name="ref-foggia2015re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P. Foggia, A. Saggese, and M. Vento,</w:t>
      </w:r>
      <w:r>
        <w:t xml:space="preserve"> </w:t>
      </w:r>
      <w:r>
        <w:t xml:space="preserve">“Real-time fire detection for video-surveillance applications using a combination of experts based on color, shape, and motion,”</w:t>
      </w:r>
      <w:r>
        <w:t xml:space="preserve"> </w:t>
      </w:r>
      <w:r>
        <w:rPr>
          <w:i/>
          <w:iCs/>
        </w:rPr>
        <w:t xml:space="preserve">IEEE TRANSACTIONS on circuits and systems for video technology</w:t>
      </w:r>
      <w:r>
        <w:t xml:space="preserve">, vol. 25, no. 9, pp. 1545–1556, 2015.</w:t>
      </w:r>
    </w:p>
    <w:bookmarkEnd w:id="62"/>
    <w:bookmarkStart w:id="63" w:name="ref-lin2017smok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Lin, Y. Zhang, Q. Zhang, Y. Jia, G. Xu, and J. Wang,</w:t>
      </w:r>
      <w:r>
        <w:t xml:space="preserve"> </w:t>
      </w:r>
      <w:r>
        <w:t xml:space="preserve">“Smoke detection in video sequences based on dynamic texture using volume local binary patterns.”</w:t>
      </w:r>
      <w:r>
        <w:t xml:space="preserve"> </w:t>
      </w:r>
      <w:r>
        <w:rPr>
          <w:i/>
          <w:iCs/>
        </w:rPr>
        <w:t xml:space="preserve">KSII Trans. Internet Inf. Syst.</w:t>
      </w:r>
      <w:r>
        <w:t xml:space="preserve">, vol. 11, no. 11, pp. 5522–5536, 2017.</w:t>
      </w:r>
    </w:p>
    <w:bookmarkEnd w:id="63"/>
    <w:bookmarkStart w:id="65" w:name="ref-AIHub87:onlin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“AI-hub.”</w:t>
      </w:r>
      <w:r>
        <w:t xml:space="preserve"> Available:</w:t>
      </w:r>
      <w:r>
        <w:t xml:space="preserve"> </w:t>
      </w:r>
      <w:hyperlink r:id="rId64">
        <w:r>
          <w:rPr>
            <w:rStyle w:val="Hyperlink"/>
          </w:rPr>
          <w:t xml:space="preserve">https://aihub.or.kr/aihubdata/data/view.do?dataSetSn=71751</w:t>
        </w:r>
      </w:hyperlink>
    </w:p>
    <w:bookmarkEnd w:id="65"/>
    <w:bookmarkStart w:id="66" w:name="ref-huang2022fi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L. Huang, G. Liu, Y. Wang, H. Yuan, and T. Chen,</w:t>
      </w:r>
      <w:r>
        <w:t xml:space="preserve"> </w:t>
      </w:r>
      <w:r>
        <w:t xml:space="preserve">“Fire detection in video surveillances using convolutional neural networks and wavelet transform,”</w:t>
      </w:r>
      <w:r>
        <w:t xml:space="preserve"> </w:t>
      </w:r>
      <w:r>
        <w:rPr>
          <w:i/>
          <w:iCs/>
        </w:rPr>
        <w:t xml:space="preserve">Engineering Applications of Artificial Intelligence</w:t>
      </w:r>
      <w:r>
        <w:t xml:space="preserve">, vol. 110, p. 104737, 2022.</w:t>
      </w:r>
    </w:p>
    <w:bookmarkEnd w:id="66"/>
    <w:bookmarkStart w:id="67" w:name="ref-onal2024video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O. Önal and E. Dandıl,</w:t>
      </w:r>
      <w:r>
        <w:t xml:space="preserve"> </w:t>
      </w:r>
      <w:r>
        <w:t xml:space="preserve">“Video dataset for the detection of safe and unsafe behaviours in workplaces,”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, vol. 56, p. 110791, 2024.</w:t>
      </w:r>
    </w:p>
    <w:bookmarkEnd w:id="67"/>
    <w:bookmarkStart w:id="68" w:name="ref-deniz2024optimiz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D. Deniz, E. Ros, E. M. Ortigosa, and F. Barranco,</w:t>
      </w:r>
      <w:r>
        <w:t xml:space="preserve"> </w:t>
      </w:r>
      <w:r>
        <w:t xml:space="preserve">“Optimized edge-cloud system for activity monitoring using knowledge distillation,”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 vol. 13, no. 23, p. 4786, 2024.</w:t>
      </w:r>
    </w:p>
    <w:bookmarkEnd w:id="68"/>
    <w:bookmarkStart w:id="69" w:name="ref-rohrbach2016recogniz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M. Rohrbach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“Recognizing fine-grained and composite activities using hand-centric features and script data,”</w:t>
      </w:r>
      <w:r>
        <w:t xml:space="preserve"> </w:t>
      </w:r>
      <w:r>
        <w:rPr>
          <w:i/>
          <w:iCs/>
        </w:rPr>
        <w:t xml:space="preserve">International Journal of Computer Vision</w:t>
      </w:r>
      <w:r>
        <w:t xml:space="preserve">, vol. 119, no. 3, pp. 346–373, 2016.</w:t>
      </w:r>
    </w:p>
    <w:bookmarkEnd w:id="69"/>
    <w:bookmarkStart w:id="70" w:name="ref-marroquin2019wisen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R. Marroquin, J. Dubois, and C. Nicolle,</w:t>
      </w:r>
      <w:r>
        <w:t xml:space="preserve"> </w:t>
      </w:r>
      <w:r>
        <w:t xml:space="preserve">“WiseNET: An indoor multi-camera multi-space dataset with contextual information and annotations for people detection and tracking,”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, vol. 27, p. 104654, 2019.</w:t>
      </w:r>
    </w:p>
    <w:bookmarkEnd w:id="70"/>
    <w:bookmarkStart w:id="71" w:name="ref-steffens2016n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C. R. Steffens, R. N. Rodrigues, and S. S. da Costa Botelho,</w:t>
      </w:r>
      <w:r>
        <w:t xml:space="preserve"> </w:t>
      </w:r>
      <w:r>
        <w:t xml:space="preserve">“Non-stationary VFD evaluation kit: Dataset and metrics to fuel video-based fire detection development,”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Latin american robotics symposium</w:t>
      </w:r>
      <w:r>
        <w:t xml:space="preserve">, Springer, 2016, pp. 135–151.</w:t>
      </w:r>
    </w:p>
    <w:bookmarkEnd w:id="71"/>
    <w:bookmarkStart w:id="72" w:name="ref-pedrovin2023HybridMethodFir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P. V. A. de Venâncio, R. J. Campos, T. M. Rezende, A. C. Lisboa, and A. V. Barbosa,</w:t>
      </w:r>
      <w:r>
        <w:t xml:space="preserve"> </w:t>
      </w:r>
      <w:r>
        <w:t xml:space="preserve">“A hybrid method for fire detection based on spatial and temporal patterns,”</w:t>
      </w:r>
      <w:r>
        <w:t xml:space="preserve"> </w:t>
      </w:r>
      <w:r>
        <w:rPr>
          <w:i/>
          <w:iCs/>
        </w:rPr>
        <w:t xml:space="preserve">Neural Computing and Applications</w:t>
      </w:r>
      <w:r>
        <w:t xml:space="preserve">, vol. 35, no. 13, pp. 9349–9361, 2023.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://signal.ee.bilkent.edu.tr/VisiFire/" TargetMode="External" /><Relationship Type="http://schemas.openxmlformats.org/officeDocument/2006/relationships/hyperlink" Id="rId64" Target="https://aihub.or.kr/aihubdata/data/view.do?dataSetSn=71751" TargetMode="External" /><Relationship Type="http://schemas.openxmlformats.org/officeDocument/2006/relationships/hyperlink" Id="rId54" Target="https://www.firesense.eu/" TargetMode="External" /><Relationship Type="http://schemas.openxmlformats.org/officeDocument/2006/relationships/hyperlink" Id="rId47" Target="https://www.nfpa.org/education-and-research/research/nfpa-research/fire-statistical-reports/large-loss-fires-in-the-united-states/largest-fire-losses-in-the-united-states" TargetMode="External" /><Relationship Type="http://schemas.openxmlformats.org/officeDocument/2006/relationships/hyperlink" Id="rId49" Target="https://www.theguardian.com/world/2025/mar/27/south-korea-fires-death-toll-rises-worst-in-his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://signal.ee.bilkent.edu.tr/VisiFire/" TargetMode="External" /><Relationship Type="http://schemas.openxmlformats.org/officeDocument/2006/relationships/hyperlink" Id="rId64" Target="https://aihub.or.kr/aihubdata/data/view.do?dataSetSn=71751" TargetMode="External" /><Relationship Type="http://schemas.openxmlformats.org/officeDocument/2006/relationships/hyperlink" Id="rId54" Target="https://www.firesense.eu/" TargetMode="External" /><Relationship Type="http://schemas.openxmlformats.org/officeDocument/2006/relationships/hyperlink" Id="rId47" Target="https://www.nfpa.org/education-and-research/research/nfpa-research/fire-statistical-reports/large-loss-fires-in-the-united-states/largest-fire-losses-in-the-united-states" TargetMode="External" /><Relationship Type="http://schemas.openxmlformats.org/officeDocument/2006/relationships/hyperlink" Id="rId49" Target="https://www.theguardian.com/world/2025/mar/27/south-korea-fires-death-toll-rises-worst-in-his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Efficient Real-Time Fire Surveillance: A Lightweight Motion-Heuristic Skip Module for Accelerated Inference</dc:title>
  <dc:creator>Hoang Van-Ha, Jong Weon Lee, Park Chun-Su</dc:creator>
  <cp:keywords/>
  <dcterms:created xsi:type="dcterms:W3CDTF">2026-04-06T02:30:53Z</dcterms:created>
  <dcterms:modified xsi:type="dcterms:W3CDTF">2026-04-06T02:30:53Z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&lt;!-- BLOCK_ID">
    <vt:lpwstr>abstract –&gt;</vt:lpwstr>
  </property>
  <property fmtid="{D5CDD505-2E9C-101B-9397-08002B2CF9AE}" pid="3" name="&lt;!-- SYNC_TARGET_FILE">
    <vt:lpwstr>00_Meta_Abstract.md–&gt;</vt:lpwstr>
  </property>
  <property fmtid="{D5CDD505-2E9C-101B-9397-08002B2CF9AE}" pid="4" name="&lt;!-- TARGET_PROJECT">
    <vt:lpwstr>G:Drive\1_PhD\3. Writing –&gt;</vt:lpwstr>
  </property>
  <property fmtid="{D5CDD505-2E9C-101B-9397-08002B2CF9AE}" pid="5" name="abstract">
    <vt:lpwstr>Conventional deep learning (DL)-based fire and smoke detection systems process every frame of a video stream through a computationally intensive model to classify the presence of fire or smoke. However, in surveillance scenarios — particularly indoor environments — video streams frequently contain static, background-only frames devoid of motion or relevant events, rendering per-frame inference redundant and wasteful of computational resources. To address this limitation, this study proposes a novel skip-module mechanism that leverages motion detection to selectively bypass DL inference on non-informative frames in fire and smoke classification pipelines. Evaluation on a large-scale dataset comprising 150 indoor videos demonstrates that the proposed method substantially improves processing throughput while preserving detection performance. Specifically, the skip module enable the system a 30% increase in frames per second (FPS) with a minimal reduction in recall of only 1% relative to the baseline (recall ≥ 95%), demonstrating the feasibility of plug-and-play inference acceleration for real-time fire and smoke surveillance systems.</vt:lpwstr>
  </property>
  <property fmtid="{D5CDD505-2E9C-101B-9397-08002B2CF9AE}" pid="6" name="autoEqnLabels">
    <vt:lpwstr>False</vt:lpwstr>
  </property>
  <property fmtid="{D5CDD505-2E9C-101B-9397-08002B2CF9AE}" pid="7" name="autoSectionLabels">
    <vt:lpwstr>False</vt:lpwstr>
  </property>
  <property fmtid="{D5CDD505-2E9C-101B-9397-08002B2CF9AE}" pid="8" name="bibliography">
    <vt:lpwstr>2.ref/refs.bib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2.ref/style.csl</vt:lpwstr>
  </property>
  <property fmtid="{D5CDD505-2E9C-101B-9397-08002B2CF9AE}" pid="19" name="date">
    <vt:lpwstr>2026.04.03</vt:lpwstr>
  </property>
  <property fmtid="{D5CDD505-2E9C-101B-9397-08002B2CF9AE}" pid="20" name="documentclass">
    <vt:lpwstr>article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Figure</vt:lpwstr>
  </property>
  <property fmtid="{D5CDD505-2E9C-101B-9397-08002B2CF9AE}" pid="34" name="fontsize">
    <vt:lpwstr>10pt</vt:lpwstr>
  </property>
  <property fmtid="{D5CDD505-2E9C-101B-9397-08002B2CF9AE}" pid="35" name="geometry">
    <vt:lpwstr/>
  </property>
  <property fmtid="{D5CDD505-2E9C-101B-9397-08002B2CF9AE}" pid="36" name="lastDelim">
    <vt:lpwstr>, </vt:lpwstr>
  </property>
  <property fmtid="{D5CDD505-2E9C-101B-9397-08002B2CF9AE}" pid="37" name="link-citations">
    <vt:lpwstr>True</vt:lpwstr>
  </property>
  <property fmtid="{D5CDD505-2E9C-101B-9397-08002B2CF9AE}" pid="38" name="linkReferences">
    <vt:lpwstr>False</vt:lpwstr>
  </property>
  <property fmtid="{D5CDD505-2E9C-101B-9397-08002B2CF9AE}" pid="39" name="listItemTitleDelim">
    <vt:lpwstr>.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Listing</vt:lpwstr>
  </property>
  <property fmtid="{D5CDD505-2E9C-101B-9397-08002B2CF9AE}" pid="42" name="listings">
    <vt:lpwstr>False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List of Figures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</Properties>
</file>