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4B88" w14:textId="77777777" w:rsidR="002D1F21" w:rsidRPr="00134F16" w:rsidRDefault="002D1F21" w:rsidP="002D1F21">
      <w:pPr>
        <w:spacing w:before="240" w:line="276" w:lineRule="auto"/>
        <w:jc w:val="both"/>
        <w:rPr>
          <w:rFonts w:ascii="Times New Roman" w:hAnsi="Times New Roman" w:cs="Times New Roman"/>
          <w:b/>
          <w:bCs/>
          <w:sz w:val="32"/>
          <w:szCs w:val="32"/>
          <w:lang w:val="en-US"/>
        </w:rPr>
      </w:pPr>
      <w:r w:rsidRPr="00134F16">
        <w:rPr>
          <w:rFonts w:ascii="Times New Roman" w:hAnsi="Times New Roman" w:cs="Times New Roman"/>
          <w:b/>
          <w:bCs/>
          <w:sz w:val="32"/>
          <w:szCs w:val="32"/>
          <w:lang w:val="en-US"/>
        </w:rPr>
        <w:t>Chương 1. Tóm tắt quy trình thiết kế PCB trên KiCad</w:t>
      </w:r>
    </w:p>
    <w:p w14:paraId="79CC8A6D" w14:textId="77777777" w:rsidR="002D1F21" w:rsidRPr="00134F16" w:rsidRDefault="002D1F21" w:rsidP="002D1F21">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t>Nội dung chương này nhằm tóm tắt các quy trình vẽ PCB trên KiCad nhằm giúp người dùng nắm rõ từng bước thực hiện, từ khâu khởi tạo dự án, quản lý lưu trữ các dự án, hình thành sơ đồ khối tổng quát, thiết kế sơ đồ nguyên lý (schematic), tạo bo mạch in (PCB layout), đến việc kiểm tra thiết kế và xuất file Gerber phục vụ sản xuất. Qua đó, người học có thể dễ dàng tiếp cận và áp dụng phần mềm KiCad một cách hiệu quả trong thực tế.</w:t>
      </w:r>
    </w:p>
    <w:p w14:paraId="36E778A0" w14:textId="77777777" w:rsidR="002D1F21" w:rsidRPr="00134F16" w:rsidRDefault="002D1F21" w:rsidP="002D1F21">
      <w:pPr>
        <w:pStyle w:val="ListParagraph"/>
        <w:numPr>
          <w:ilvl w:val="1"/>
          <w:numId w:val="1"/>
        </w:numPr>
        <w:spacing w:before="240" w:line="276" w:lineRule="auto"/>
        <w:jc w:val="both"/>
        <w:rPr>
          <w:rFonts w:ascii="Times New Roman" w:hAnsi="Times New Roman" w:cs="Times New Roman"/>
          <w:b/>
          <w:bCs/>
          <w:sz w:val="28"/>
          <w:szCs w:val="28"/>
          <w:lang w:val="en-US"/>
        </w:rPr>
      </w:pPr>
      <w:r w:rsidRPr="00134F16">
        <w:rPr>
          <w:rFonts w:ascii="Times New Roman" w:hAnsi="Times New Roman" w:cs="Times New Roman"/>
          <w:b/>
          <w:bCs/>
          <w:sz w:val="28"/>
          <w:szCs w:val="28"/>
          <w:lang w:val="en-US"/>
        </w:rPr>
        <w:t>Tóm tắt quy trình chuẩn bị môi trường thiết kế</w:t>
      </w:r>
    </w:p>
    <w:p w14:paraId="690B63DF" w14:textId="77777777" w:rsidR="002D1F21" w:rsidRPr="00134F16" w:rsidRDefault="002D1F21" w:rsidP="002D1F21">
      <w:pPr>
        <w:pStyle w:val="isselectedend"/>
        <w:spacing w:before="240" w:beforeAutospacing="0" w:after="160" w:afterAutospacing="0" w:line="276" w:lineRule="auto"/>
        <w:ind w:firstLine="408"/>
        <w:jc w:val="both"/>
        <w:rPr>
          <w:sz w:val="26"/>
          <w:szCs w:val="26"/>
        </w:rPr>
      </w:pPr>
      <w:r w:rsidRPr="00134F16">
        <w:rPr>
          <w:sz w:val="26"/>
          <w:szCs w:val="26"/>
        </w:rPr>
        <w:t>Phần này giới thiệu các loại tệp tin thường xuất hiện trong quá trình thiết kế dự án PCB bằng phần mềm KiCad, bao gồm tệp sơ đồ nguyên lý (Schematic), tệp thiết kế mạch in (PCB Layout), thư viện linh kiện, cùng các tệp phục vụ sản xuất như Gerber, BOM và Drill.</w:t>
      </w:r>
    </w:p>
    <w:p w14:paraId="7503425E" w14:textId="77777777" w:rsidR="002D1F21" w:rsidRPr="00134F16" w:rsidRDefault="002D1F21" w:rsidP="002D1F21">
      <w:pPr>
        <w:pStyle w:val="NormalWeb"/>
        <w:spacing w:before="240" w:beforeAutospacing="0" w:after="160" w:afterAutospacing="0" w:line="276" w:lineRule="auto"/>
        <w:ind w:firstLine="408"/>
        <w:jc w:val="both"/>
        <w:rPr>
          <w:sz w:val="26"/>
          <w:szCs w:val="26"/>
        </w:rPr>
      </w:pPr>
      <w:r w:rsidRPr="00134F16">
        <w:rPr>
          <w:sz w:val="26"/>
          <w:szCs w:val="26"/>
        </w:rPr>
        <w:t>Bên cạnh đó, tài liệu cũng đề xuất các phương pháp tổ chức, quản lý và lưu trữ dữ liệu thiết kế một cách khoa học trong từng dự án cụ thể. Việc sắp xếp hợp lý các tệp tin sẽ giúp người dùng thuận tiện hơn trong quá trình theo dõi, chỉnh sửa, chia sẻ và tái sử dụng tài liệu thiết kế, đồng thời nâng cao hiệu quả làm việc và quản lý dự án.</w:t>
      </w:r>
    </w:p>
    <w:p w14:paraId="1916009E" w14:textId="77777777" w:rsidR="002D1F21" w:rsidRPr="00134F16" w:rsidRDefault="002D1F21" w:rsidP="002D1F21">
      <w:pPr>
        <w:pStyle w:val="NormalWeb"/>
        <w:numPr>
          <w:ilvl w:val="2"/>
          <w:numId w:val="1"/>
        </w:numPr>
        <w:spacing w:before="240" w:beforeAutospacing="0" w:after="160" w:afterAutospacing="0" w:line="276" w:lineRule="auto"/>
        <w:jc w:val="both"/>
        <w:rPr>
          <w:b/>
          <w:bCs/>
          <w:sz w:val="26"/>
          <w:szCs w:val="26"/>
        </w:rPr>
      </w:pPr>
      <w:r w:rsidRPr="00134F16">
        <w:rPr>
          <w:b/>
          <w:bCs/>
          <w:sz w:val="26"/>
          <w:szCs w:val="26"/>
        </w:rPr>
        <w:t>Các loại tệp tin chính trong KiCad</w:t>
      </w:r>
    </w:p>
    <w:p w14:paraId="7C227999" w14:textId="77777777" w:rsidR="002D1F21" w:rsidRPr="00134F16" w:rsidRDefault="002D1F21" w:rsidP="002D1F21">
      <w:pPr>
        <w:pStyle w:val="NormalWeb"/>
        <w:numPr>
          <w:ilvl w:val="0"/>
          <w:numId w:val="2"/>
        </w:numPr>
        <w:spacing w:before="240" w:beforeAutospacing="0" w:after="160" w:afterAutospacing="0" w:line="276" w:lineRule="auto"/>
        <w:jc w:val="both"/>
        <w:rPr>
          <w:sz w:val="26"/>
          <w:szCs w:val="26"/>
        </w:rPr>
      </w:pPr>
      <w:r w:rsidRPr="00134F16">
        <w:rPr>
          <w:sz w:val="26"/>
          <w:szCs w:val="26"/>
        </w:rPr>
        <w:t>Tệp tin dự án (.kicad_pro): chứa các thiết kế lập chung và quản lý mối liên kết giữa schematic và PCB.</w:t>
      </w:r>
    </w:p>
    <w:p w14:paraId="519FD85E" w14:textId="77777777" w:rsidR="002D1F21" w:rsidRPr="00134F16" w:rsidRDefault="002D1F21" w:rsidP="002D1F21">
      <w:pPr>
        <w:pStyle w:val="NormalWeb"/>
        <w:numPr>
          <w:ilvl w:val="0"/>
          <w:numId w:val="2"/>
        </w:numPr>
        <w:spacing w:before="240" w:beforeAutospacing="0" w:after="160" w:afterAutospacing="0" w:line="276" w:lineRule="auto"/>
        <w:jc w:val="both"/>
        <w:rPr>
          <w:sz w:val="26"/>
          <w:szCs w:val="26"/>
        </w:rPr>
      </w:pPr>
      <w:r w:rsidRPr="00134F16">
        <w:rPr>
          <w:sz w:val="26"/>
          <w:szCs w:val="26"/>
        </w:rPr>
        <w:t>Sơ đồ nguyên lý (.kicad_sch): chứa toàn bộ thông tin về ký hiệu và kết nối điện.</w:t>
      </w:r>
    </w:p>
    <w:p w14:paraId="7C3C7CAA" w14:textId="77777777" w:rsidR="002D1F21" w:rsidRPr="00134F16" w:rsidRDefault="002D1F21" w:rsidP="002D1F21">
      <w:pPr>
        <w:pStyle w:val="NormalWeb"/>
        <w:numPr>
          <w:ilvl w:val="0"/>
          <w:numId w:val="2"/>
        </w:numPr>
        <w:spacing w:before="240" w:beforeAutospacing="0" w:after="160" w:afterAutospacing="0" w:line="276" w:lineRule="auto"/>
        <w:jc w:val="both"/>
        <w:rPr>
          <w:sz w:val="26"/>
          <w:szCs w:val="26"/>
        </w:rPr>
      </w:pPr>
      <w:r w:rsidRPr="00134F16">
        <w:rPr>
          <w:sz w:val="26"/>
          <w:szCs w:val="26"/>
        </w:rPr>
        <w:t>Mạch in (.kicad_pcb): chứa dữ liệu về bố trí linh kiện và đường mạch.</w:t>
      </w:r>
    </w:p>
    <w:p w14:paraId="378782E4" w14:textId="77777777" w:rsidR="002D1F21" w:rsidRPr="00134F16" w:rsidRDefault="002D1F21" w:rsidP="002D1F21">
      <w:pPr>
        <w:pStyle w:val="NormalWeb"/>
        <w:numPr>
          <w:ilvl w:val="0"/>
          <w:numId w:val="2"/>
        </w:numPr>
        <w:spacing w:before="240" w:beforeAutospacing="0" w:after="160" w:afterAutospacing="0" w:line="276" w:lineRule="auto"/>
        <w:jc w:val="both"/>
        <w:rPr>
          <w:sz w:val="26"/>
          <w:szCs w:val="26"/>
        </w:rPr>
      </w:pPr>
      <w:r w:rsidRPr="00134F16">
        <w:rPr>
          <w:sz w:val="26"/>
          <w:szCs w:val="26"/>
        </w:rPr>
        <w:t>Symbol (.kicad_sym): ký hiệu sơ đồ.</w:t>
      </w:r>
    </w:p>
    <w:p w14:paraId="64B5257D" w14:textId="77777777" w:rsidR="002D1F21" w:rsidRPr="00134F16" w:rsidRDefault="002D1F21" w:rsidP="002D1F21">
      <w:pPr>
        <w:pStyle w:val="NormalWeb"/>
        <w:numPr>
          <w:ilvl w:val="0"/>
          <w:numId w:val="2"/>
        </w:numPr>
        <w:spacing w:before="240" w:beforeAutospacing="0" w:after="160" w:afterAutospacing="0" w:line="276" w:lineRule="auto"/>
        <w:jc w:val="both"/>
        <w:rPr>
          <w:sz w:val="26"/>
          <w:szCs w:val="26"/>
        </w:rPr>
      </w:pPr>
      <w:r w:rsidRPr="00134F16">
        <w:rPr>
          <w:sz w:val="26"/>
          <w:szCs w:val="26"/>
        </w:rPr>
        <w:t>Footprint: nằm trong thư mục .pretty chứa các tệp .kicad_mod.</w:t>
      </w:r>
    </w:p>
    <w:p w14:paraId="146C2340" w14:textId="77777777" w:rsidR="002D1F21" w:rsidRPr="00134F16" w:rsidRDefault="002D1F21" w:rsidP="002D1F21">
      <w:pPr>
        <w:pStyle w:val="NormalWeb"/>
        <w:numPr>
          <w:ilvl w:val="0"/>
          <w:numId w:val="2"/>
        </w:numPr>
        <w:spacing w:before="240" w:beforeAutospacing="0" w:after="160" w:afterAutospacing="0" w:line="276" w:lineRule="auto"/>
        <w:jc w:val="both"/>
        <w:rPr>
          <w:sz w:val="26"/>
          <w:szCs w:val="26"/>
        </w:rPr>
      </w:pPr>
      <w:r w:rsidRPr="00134F16">
        <w:rPr>
          <w:sz w:val="26"/>
          <w:szCs w:val="26"/>
        </w:rPr>
        <w:t>Dữ liệu sản xuất: gồm Gerber (.gbr), file khoan (.drl), danh sách linh kiện (.csv hoặc .xlsx).</w:t>
      </w:r>
    </w:p>
    <w:p w14:paraId="139104E0" w14:textId="77777777" w:rsidR="002D1F21" w:rsidRPr="00134F16" w:rsidRDefault="002D1F21" w:rsidP="002D1F21">
      <w:pPr>
        <w:pStyle w:val="NormalWeb"/>
        <w:numPr>
          <w:ilvl w:val="2"/>
          <w:numId w:val="1"/>
        </w:numPr>
        <w:spacing w:before="240" w:beforeAutospacing="0" w:after="160" w:afterAutospacing="0" w:line="276" w:lineRule="auto"/>
        <w:jc w:val="both"/>
        <w:rPr>
          <w:b/>
          <w:bCs/>
          <w:sz w:val="26"/>
          <w:szCs w:val="26"/>
        </w:rPr>
      </w:pPr>
      <w:r w:rsidRPr="00134F16">
        <w:rPr>
          <w:b/>
          <w:bCs/>
          <w:sz w:val="26"/>
          <w:szCs w:val="26"/>
        </w:rPr>
        <w:t xml:space="preserve"> Tổ chức cây thư mục dự án</w:t>
      </w:r>
    </w:p>
    <w:p w14:paraId="3D74C8D0" w14:textId="77777777" w:rsidR="002D1F21" w:rsidRPr="00134F16" w:rsidRDefault="002D1F21" w:rsidP="002D1F21">
      <w:pPr>
        <w:pStyle w:val="NormalWeb"/>
        <w:spacing w:before="240" w:beforeAutospacing="0" w:after="160" w:afterAutospacing="0" w:line="276" w:lineRule="auto"/>
        <w:ind w:firstLine="360"/>
        <w:jc w:val="both"/>
        <w:rPr>
          <w:sz w:val="26"/>
          <w:szCs w:val="26"/>
        </w:rPr>
      </w:pPr>
      <w:r w:rsidRPr="00134F16">
        <w:rPr>
          <w:sz w:val="26"/>
          <w:szCs w:val="26"/>
        </w:rPr>
        <w:t>Để quản lý dự án một cách chuyên nghiệp, người thiết kế nên xây dựng cấu trúc thư mục phân định rõ ràng giữa file nguồn và dữ liệu đầu ra. Một cấu trúc tiêu chuẩn được đề xuất bao gồm:</w:t>
      </w:r>
    </w:p>
    <w:p w14:paraId="44489952" w14:textId="77777777" w:rsidR="002D1F21" w:rsidRPr="00134F16" w:rsidRDefault="002D1F21" w:rsidP="002D1F21">
      <w:pPr>
        <w:pStyle w:val="NormalWeb"/>
        <w:numPr>
          <w:ilvl w:val="0"/>
          <w:numId w:val="3"/>
        </w:numPr>
        <w:spacing w:before="240" w:beforeAutospacing="0" w:after="160" w:afterAutospacing="0" w:line="276" w:lineRule="auto"/>
        <w:jc w:val="both"/>
        <w:rPr>
          <w:sz w:val="26"/>
          <w:szCs w:val="26"/>
        </w:rPr>
      </w:pPr>
      <w:r w:rsidRPr="00134F16">
        <w:rPr>
          <w:sz w:val="26"/>
          <w:szCs w:val="26"/>
        </w:rPr>
        <w:lastRenderedPageBreak/>
        <w:t>01_DESIGN: Chứa các file dự án gốc (.kicad_pro, .kicad_sch, .kicad_pcb).</w:t>
      </w:r>
    </w:p>
    <w:p w14:paraId="302EBCC0" w14:textId="77777777" w:rsidR="002D1F21" w:rsidRPr="00134F16" w:rsidRDefault="002D1F21" w:rsidP="002D1F21">
      <w:pPr>
        <w:pStyle w:val="NormalWeb"/>
        <w:numPr>
          <w:ilvl w:val="0"/>
          <w:numId w:val="3"/>
        </w:numPr>
        <w:spacing w:before="240" w:beforeAutospacing="0" w:after="160" w:afterAutospacing="0" w:line="276" w:lineRule="auto"/>
        <w:jc w:val="both"/>
        <w:rPr>
          <w:sz w:val="26"/>
          <w:szCs w:val="26"/>
        </w:rPr>
      </w:pPr>
      <w:r w:rsidRPr="00134F16">
        <w:rPr>
          <w:sz w:val="26"/>
          <w:szCs w:val="26"/>
        </w:rPr>
        <w:t>02_Sche_PDF: Bản xuất PDF của sơ đồ nguyên lý để xem nhanh.</w:t>
      </w:r>
    </w:p>
    <w:p w14:paraId="0C0BE30D" w14:textId="77777777" w:rsidR="002D1F21" w:rsidRPr="00134F16" w:rsidRDefault="002D1F21" w:rsidP="002D1F21">
      <w:pPr>
        <w:pStyle w:val="NormalWeb"/>
        <w:numPr>
          <w:ilvl w:val="0"/>
          <w:numId w:val="3"/>
        </w:numPr>
        <w:spacing w:before="240" w:beforeAutospacing="0" w:after="160" w:afterAutospacing="0" w:line="276" w:lineRule="auto"/>
        <w:jc w:val="both"/>
        <w:rPr>
          <w:sz w:val="26"/>
          <w:szCs w:val="26"/>
        </w:rPr>
      </w:pPr>
      <w:r w:rsidRPr="00134F16">
        <w:rPr>
          <w:sz w:val="26"/>
          <w:szCs w:val="26"/>
        </w:rPr>
        <w:t>03_BOM: Danh sách linh kiện phục vụ mua sắm và sản xuất.</w:t>
      </w:r>
    </w:p>
    <w:p w14:paraId="3F122045" w14:textId="77777777" w:rsidR="002D1F21" w:rsidRPr="00134F16" w:rsidRDefault="002D1F21" w:rsidP="002D1F21">
      <w:pPr>
        <w:pStyle w:val="NormalWeb"/>
        <w:numPr>
          <w:ilvl w:val="0"/>
          <w:numId w:val="3"/>
        </w:numPr>
        <w:spacing w:before="240" w:beforeAutospacing="0" w:after="160" w:afterAutospacing="0" w:line="276" w:lineRule="auto"/>
        <w:jc w:val="both"/>
        <w:rPr>
          <w:sz w:val="26"/>
          <w:szCs w:val="26"/>
        </w:rPr>
      </w:pPr>
      <w:r w:rsidRPr="00134F16">
        <w:rPr>
          <w:sz w:val="26"/>
          <w:szCs w:val="26"/>
        </w:rPr>
        <w:t>04_GERBER: Các file phục vụ gia công bo mạch (Gerber và Drill).</w:t>
      </w:r>
    </w:p>
    <w:p w14:paraId="356CD9E6" w14:textId="77777777" w:rsidR="002D1F21" w:rsidRPr="00134F16" w:rsidRDefault="002D1F21" w:rsidP="002D1F21">
      <w:pPr>
        <w:pStyle w:val="NormalWeb"/>
        <w:numPr>
          <w:ilvl w:val="0"/>
          <w:numId w:val="3"/>
        </w:numPr>
        <w:spacing w:before="240" w:beforeAutospacing="0" w:after="160" w:afterAutospacing="0" w:line="276" w:lineRule="auto"/>
        <w:jc w:val="both"/>
        <w:rPr>
          <w:sz w:val="26"/>
          <w:szCs w:val="26"/>
        </w:rPr>
      </w:pPr>
      <w:r w:rsidRPr="00134F16">
        <w:rPr>
          <w:sz w:val="26"/>
          <w:szCs w:val="26"/>
        </w:rPr>
        <w:t>05_SMT: Các file tọa độ linh kiện (Pick and Place) phục vụ hàn máy.</w:t>
      </w:r>
    </w:p>
    <w:p w14:paraId="2BF0166F" w14:textId="77777777" w:rsidR="002D1F21" w:rsidRPr="00134F16" w:rsidRDefault="002D1F21" w:rsidP="002D1F21">
      <w:pPr>
        <w:pStyle w:val="NormalWeb"/>
        <w:numPr>
          <w:ilvl w:val="0"/>
          <w:numId w:val="3"/>
        </w:numPr>
        <w:spacing w:before="240" w:beforeAutospacing="0" w:after="160" w:afterAutospacing="0" w:line="276" w:lineRule="auto"/>
        <w:jc w:val="both"/>
        <w:rPr>
          <w:sz w:val="26"/>
          <w:szCs w:val="26"/>
        </w:rPr>
      </w:pPr>
      <w:r w:rsidRPr="00134F16">
        <w:rPr>
          <w:sz w:val="26"/>
          <w:szCs w:val="26"/>
        </w:rPr>
        <w:t>08_REF: Chứa tài liệu tham khảo, datasheet và các yêu cầu thiết kế.</w:t>
      </w:r>
    </w:p>
    <w:p w14:paraId="34997DE9" w14:textId="77777777" w:rsidR="002D1F21" w:rsidRPr="00134F16" w:rsidRDefault="002D1F21" w:rsidP="002D1F21">
      <w:pPr>
        <w:pStyle w:val="NormalWeb"/>
        <w:numPr>
          <w:ilvl w:val="0"/>
          <w:numId w:val="3"/>
        </w:numPr>
        <w:spacing w:before="240" w:beforeAutospacing="0" w:after="160" w:afterAutospacing="0" w:line="276" w:lineRule="auto"/>
        <w:jc w:val="both"/>
        <w:rPr>
          <w:sz w:val="26"/>
          <w:szCs w:val="26"/>
        </w:rPr>
      </w:pPr>
      <w:r w:rsidRPr="00134F16">
        <w:rPr>
          <w:sz w:val="26"/>
          <w:szCs w:val="26"/>
        </w:rPr>
        <w:t>09_LIB: Lưu trữ các thư viện linh kiện tự tạo dùng riêng cho dự án.</w:t>
      </w:r>
    </w:p>
    <w:p w14:paraId="7F802876" w14:textId="77777777" w:rsidR="002D1F21" w:rsidRPr="00134F16" w:rsidRDefault="002D1F21" w:rsidP="002D1F21">
      <w:pPr>
        <w:pStyle w:val="NormalWeb"/>
        <w:numPr>
          <w:ilvl w:val="2"/>
          <w:numId w:val="1"/>
        </w:numPr>
        <w:spacing w:before="240" w:beforeAutospacing="0" w:after="160" w:afterAutospacing="0" w:line="276" w:lineRule="auto"/>
        <w:jc w:val="both"/>
        <w:rPr>
          <w:b/>
          <w:bCs/>
          <w:sz w:val="26"/>
          <w:szCs w:val="26"/>
        </w:rPr>
      </w:pPr>
      <w:r w:rsidRPr="00134F16">
        <w:rPr>
          <w:b/>
          <w:bCs/>
          <w:sz w:val="26"/>
          <w:szCs w:val="26"/>
        </w:rPr>
        <w:t>Các bước chuẩn bị</w:t>
      </w:r>
    </w:p>
    <w:p w14:paraId="729D2861" w14:textId="77777777" w:rsidR="002D1F21" w:rsidRPr="00134F16" w:rsidRDefault="002D1F21" w:rsidP="002D1F21">
      <w:pPr>
        <w:pStyle w:val="NormalWeb"/>
        <w:spacing w:before="240" w:beforeAutospacing="0" w:after="160" w:afterAutospacing="0" w:line="276" w:lineRule="auto"/>
        <w:ind w:firstLine="360"/>
        <w:jc w:val="both"/>
        <w:rPr>
          <w:sz w:val="26"/>
          <w:szCs w:val="26"/>
        </w:rPr>
      </w:pPr>
      <w:r w:rsidRPr="00134F16">
        <w:rPr>
          <w:sz w:val="26"/>
          <w:szCs w:val="26"/>
        </w:rPr>
        <w:t>Trước khi bắt đầu thực hiện bất kỳ dự án nào, người dùng cần cấu hình các thông số hệ thống để KiCad có thể nhận diện và quản lý các nguồn tài nguyên dùng chung một cách thống nhất.</w:t>
      </w:r>
    </w:p>
    <w:p w14:paraId="122318A3" w14:textId="77777777" w:rsidR="002D1F21" w:rsidRPr="00134F16" w:rsidRDefault="002D1F21" w:rsidP="002D1F21">
      <w:pPr>
        <w:pStyle w:val="NormalWeb"/>
        <w:numPr>
          <w:ilvl w:val="0"/>
          <w:numId w:val="4"/>
        </w:numPr>
        <w:spacing w:before="240" w:beforeAutospacing="0" w:after="160" w:afterAutospacing="0" w:line="276" w:lineRule="auto"/>
        <w:jc w:val="both"/>
        <w:rPr>
          <w:sz w:val="26"/>
          <w:szCs w:val="26"/>
        </w:rPr>
      </w:pPr>
      <w:r w:rsidRPr="00134F16">
        <w:rPr>
          <w:sz w:val="26"/>
          <w:szCs w:val="26"/>
        </w:rPr>
        <w:t>Thiết lập bảng thư viện (Library Table Setup): Trong lần đầu tiên khởi động Schematic Editor hoặc PCB Editor, KiCad sẽ yêu cầu cấu hình bảng thư viện  symbol và footprint. Người dùng nên chọn "Copy default global library table" để sử dụng các bộ thư viện chuẩn đi kèm khi cài đặt phần mềm. Bảng thư viện toàn cục (Global) này sẽ cho phép các thư viện có sẵn trong hệ thống xuất hiện ở mọi dự án thiết kế.</w:t>
      </w:r>
    </w:p>
    <w:p w14:paraId="6774E161" w14:textId="77777777" w:rsidR="002D1F21" w:rsidRPr="00134F16" w:rsidRDefault="002D1F21" w:rsidP="002D1F21">
      <w:pPr>
        <w:pStyle w:val="NormalWeb"/>
        <w:numPr>
          <w:ilvl w:val="0"/>
          <w:numId w:val="4"/>
        </w:numPr>
        <w:spacing w:before="240" w:beforeAutospacing="0" w:after="160" w:afterAutospacing="0" w:line="276" w:lineRule="auto"/>
        <w:jc w:val="both"/>
        <w:rPr>
          <w:sz w:val="26"/>
          <w:szCs w:val="26"/>
        </w:rPr>
      </w:pPr>
      <w:r w:rsidRPr="00134F16">
        <w:rPr>
          <w:sz w:val="26"/>
          <w:szCs w:val="26"/>
        </w:rPr>
        <w:t>Cấu hình biến đường dẫn (Path Variables): KiCad sử dụng các biến môi trường để định nghĩa vị trí của các thư viện chuẩn và mô hình 3D (ví dụ: KICAD8_SYMBOL_DIR, KICAD8_3DMODEL_DIR). Việc cấu hình đúng các đường dẫn này trong menu Preferences → Configure Paths đảm bảo rằng các linh kiện luôn được hiển thị chính xác trên bản vẽ.</w:t>
      </w:r>
    </w:p>
    <w:p w14:paraId="09F740F9" w14:textId="77777777" w:rsidR="002D1F21" w:rsidRPr="00134F16" w:rsidRDefault="002D1F21" w:rsidP="002D1F21">
      <w:pPr>
        <w:pStyle w:val="NormalWeb"/>
        <w:numPr>
          <w:ilvl w:val="1"/>
          <w:numId w:val="1"/>
        </w:numPr>
        <w:spacing w:before="240" w:beforeAutospacing="0" w:after="160" w:afterAutospacing="0" w:line="276" w:lineRule="auto"/>
        <w:jc w:val="both"/>
        <w:rPr>
          <w:b/>
          <w:bCs/>
          <w:sz w:val="28"/>
          <w:szCs w:val="28"/>
        </w:rPr>
      </w:pPr>
      <w:r w:rsidRPr="00134F16">
        <w:rPr>
          <w:b/>
          <w:bCs/>
          <w:sz w:val="28"/>
          <w:szCs w:val="28"/>
        </w:rPr>
        <w:t>Tóm tắt quy trình vẽ PCB</w:t>
      </w:r>
    </w:p>
    <w:p w14:paraId="6D845829" w14:textId="77777777" w:rsidR="002D1F21" w:rsidRPr="00134F16" w:rsidRDefault="002D1F21" w:rsidP="002D1F21">
      <w:pPr>
        <w:pStyle w:val="NormalWeb"/>
        <w:spacing w:before="240" w:beforeAutospacing="0" w:after="160" w:afterAutospacing="0" w:line="276" w:lineRule="auto"/>
        <w:ind w:firstLine="426"/>
        <w:jc w:val="both"/>
        <w:rPr>
          <w:sz w:val="26"/>
          <w:szCs w:val="26"/>
        </w:rPr>
      </w:pPr>
      <w:r w:rsidRPr="00134F16">
        <w:rPr>
          <w:sz w:val="26"/>
          <w:szCs w:val="26"/>
        </w:rPr>
        <w:t>Quy trình thiết kế PCB tóm tắt gồm các bước như sau:</w:t>
      </w:r>
    </w:p>
    <w:p w14:paraId="09371695" w14:textId="77777777" w:rsidR="002D1F21" w:rsidRPr="00134F16" w:rsidRDefault="002D1F21" w:rsidP="002D1F21">
      <w:pPr>
        <w:pStyle w:val="NormalWeb"/>
        <w:numPr>
          <w:ilvl w:val="0"/>
          <w:numId w:val="5"/>
        </w:numPr>
        <w:spacing w:before="240" w:beforeAutospacing="0" w:after="160" w:afterAutospacing="0" w:line="276" w:lineRule="auto"/>
        <w:jc w:val="both"/>
        <w:rPr>
          <w:sz w:val="26"/>
          <w:szCs w:val="26"/>
        </w:rPr>
      </w:pPr>
      <w:r w:rsidRPr="00134F16">
        <w:rPr>
          <w:sz w:val="26"/>
          <w:szCs w:val="26"/>
        </w:rPr>
        <w:t xml:space="preserve">Khởi tạo dự án: </w:t>
      </w:r>
    </w:p>
    <w:p w14:paraId="216A0502" w14:textId="77777777" w:rsidR="002D1F21" w:rsidRPr="00134F16" w:rsidRDefault="002D1F21" w:rsidP="002D1F21">
      <w:pPr>
        <w:pStyle w:val="NormalWeb"/>
        <w:numPr>
          <w:ilvl w:val="0"/>
          <w:numId w:val="6"/>
        </w:numPr>
        <w:spacing w:before="240" w:beforeAutospacing="0" w:after="160" w:afterAutospacing="0" w:line="276" w:lineRule="auto"/>
        <w:jc w:val="both"/>
        <w:rPr>
          <w:sz w:val="26"/>
          <w:szCs w:val="26"/>
        </w:rPr>
      </w:pPr>
      <w:r w:rsidRPr="00134F16">
        <w:rPr>
          <w:sz w:val="26"/>
          <w:szCs w:val="26"/>
        </w:rPr>
        <w:t>Để tạo dự án mới (File → New Project) hoặc dùng phím tắt Ctrl + N.</w:t>
      </w:r>
    </w:p>
    <w:p w14:paraId="7B4EDE03" w14:textId="77777777" w:rsidR="002D1F21" w:rsidRPr="00134F16" w:rsidRDefault="002D1F21" w:rsidP="002D1F21">
      <w:pPr>
        <w:pStyle w:val="NormalWeb"/>
        <w:numPr>
          <w:ilvl w:val="0"/>
          <w:numId w:val="6"/>
        </w:numPr>
        <w:spacing w:before="240" w:beforeAutospacing="0" w:after="160" w:afterAutospacing="0" w:line="276" w:lineRule="auto"/>
        <w:jc w:val="both"/>
        <w:rPr>
          <w:sz w:val="26"/>
          <w:szCs w:val="26"/>
        </w:rPr>
      </w:pPr>
      <w:r w:rsidRPr="00134F16">
        <w:rPr>
          <w:sz w:val="26"/>
          <w:szCs w:val="26"/>
        </w:rPr>
        <w:t>Lưu dự án vào đúng thư mục đã chuẩn bị.</w:t>
      </w:r>
    </w:p>
    <w:p w14:paraId="1BA81373" w14:textId="77777777" w:rsidR="002D1F21" w:rsidRPr="00134F16" w:rsidRDefault="002D1F21" w:rsidP="002D1F21">
      <w:pPr>
        <w:pStyle w:val="NormalWeb"/>
        <w:numPr>
          <w:ilvl w:val="0"/>
          <w:numId w:val="6"/>
        </w:numPr>
        <w:spacing w:before="240" w:beforeAutospacing="0" w:after="160" w:afterAutospacing="0" w:line="276" w:lineRule="auto"/>
        <w:jc w:val="both"/>
        <w:rPr>
          <w:sz w:val="26"/>
          <w:szCs w:val="26"/>
        </w:rPr>
      </w:pPr>
      <w:r w:rsidRPr="00134F16">
        <w:rPr>
          <w:sz w:val="26"/>
          <w:szCs w:val="26"/>
        </w:rPr>
        <w:t>Thiết lập đường dẫn đến các thư viện linh kiện cá nhân nếu có.</w:t>
      </w:r>
    </w:p>
    <w:p w14:paraId="19FEEE15" w14:textId="77777777" w:rsidR="002D1F21" w:rsidRPr="00134F16" w:rsidRDefault="002D1F21" w:rsidP="002D1F21">
      <w:pPr>
        <w:pStyle w:val="NormalWeb"/>
        <w:numPr>
          <w:ilvl w:val="0"/>
          <w:numId w:val="5"/>
        </w:numPr>
        <w:spacing w:before="240" w:beforeAutospacing="0" w:after="160" w:afterAutospacing="0" w:line="276" w:lineRule="auto"/>
        <w:jc w:val="both"/>
        <w:rPr>
          <w:sz w:val="26"/>
          <w:szCs w:val="26"/>
        </w:rPr>
      </w:pPr>
      <w:r w:rsidRPr="00134F16">
        <w:rPr>
          <w:sz w:val="26"/>
          <w:szCs w:val="26"/>
        </w:rPr>
        <w:lastRenderedPageBreak/>
        <w:t>Vẽ sơ đồ nguyên lý:</w:t>
      </w:r>
    </w:p>
    <w:p w14:paraId="64006428" w14:textId="77777777" w:rsidR="002D1F21" w:rsidRPr="00134F16" w:rsidRDefault="002D1F21" w:rsidP="002D1F21">
      <w:pPr>
        <w:pStyle w:val="NormalWeb"/>
        <w:numPr>
          <w:ilvl w:val="0"/>
          <w:numId w:val="7"/>
        </w:numPr>
        <w:spacing w:before="240" w:beforeAutospacing="0" w:after="160" w:afterAutospacing="0" w:line="276" w:lineRule="auto"/>
        <w:jc w:val="both"/>
        <w:rPr>
          <w:sz w:val="26"/>
          <w:szCs w:val="26"/>
        </w:rPr>
      </w:pPr>
      <w:r w:rsidRPr="00134F16">
        <w:rPr>
          <w:sz w:val="26"/>
          <w:szCs w:val="26"/>
        </w:rPr>
        <w:t>Thêm linh kiện: Lấy các ký hiệu (Symbols) từ thư viện và đặt vào bản vẽ.</w:t>
      </w:r>
    </w:p>
    <w:p w14:paraId="7E0F4C23" w14:textId="77777777" w:rsidR="002D1F21" w:rsidRPr="00134F16" w:rsidRDefault="002D1F21" w:rsidP="002D1F21">
      <w:pPr>
        <w:pStyle w:val="NormalWeb"/>
        <w:numPr>
          <w:ilvl w:val="0"/>
          <w:numId w:val="7"/>
        </w:numPr>
        <w:spacing w:before="240" w:beforeAutospacing="0" w:after="160" w:afterAutospacing="0" w:line="276" w:lineRule="auto"/>
        <w:jc w:val="both"/>
        <w:rPr>
          <w:sz w:val="26"/>
          <w:szCs w:val="26"/>
        </w:rPr>
      </w:pPr>
      <w:r w:rsidRPr="00134F16">
        <w:rPr>
          <w:sz w:val="26"/>
          <w:szCs w:val="26"/>
        </w:rPr>
        <w:t>Kết nối tín hiệu: Sử dụng các đường dây điện (Wires) hoặc Bus để nối các chân linh kiện theo thiết kế.</w:t>
      </w:r>
    </w:p>
    <w:p w14:paraId="2BE8D35A" w14:textId="77777777" w:rsidR="002D1F21" w:rsidRPr="00134F16" w:rsidRDefault="002D1F21" w:rsidP="002D1F21">
      <w:pPr>
        <w:pStyle w:val="NormalWeb"/>
        <w:numPr>
          <w:ilvl w:val="0"/>
          <w:numId w:val="7"/>
        </w:numPr>
        <w:spacing w:before="240" w:beforeAutospacing="0" w:after="160" w:afterAutospacing="0" w:line="276" w:lineRule="auto"/>
        <w:jc w:val="both"/>
        <w:rPr>
          <w:sz w:val="26"/>
          <w:szCs w:val="26"/>
        </w:rPr>
      </w:pPr>
      <w:r w:rsidRPr="00134F16">
        <w:rPr>
          <w:sz w:val="26"/>
          <w:szCs w:val="26"/>
        </w:rPr>
        <w:t>Gán dấu chân (Assign Footprints): Lựa chọn và liên kết mỗi ký hiệu trên sơ đồ với một dấu chân vật lý tương ứng phục vụ cho bước Layout.</w:t>
      </w:r>
    </w:p>
    <w:p w14:paraId="1E00E842" w14:textId="77777777" w:rsidR="002D1F21" w:rsidRPr="00134F16" w:rsidRDefault="002D1F21" w:rsidP="002D1F21">
      <w:pPr>
        <w:pStyle w:val="NormalWeb"/>
        <w:numPr>
          <w:ilvl w:val="0"/>
          <w:numId w:val="7"/>
        </w:numPr>
        <w:spacing w:before="240" w:beforeAutospacing="0" w:after="160" w:afterAutospacing="0" w:line="276" w:lineRule="auto"/>
        <w:jc w:val="both"/>
        <w:rPr>
          <w:sz w:val="26"/>
          <w:szCs w:val="26"/>
        </w:rPr>
      </w:pPr>
      <w:r w:rsidRPr="00134F16">
        <w:rPr>
          <w:sz w:val="26"/>
          <w:szCs w:val="26"/>
        </w:rPr>
        <w:t>Kiểm tra lỗi ERC: Sử dụng công cụ Electrical Rules Checker để quét và sửa các lỗi về kết nối điện học (như chân bị hở hoặc xung đột tín hiệu).</w:t>
      </w:r>
    </w:p>
    <w:p w14:paraId="23DAE72C" w14:textId="77777777" w:rsidR="002D1F21" w:rsidRPr="00134F16" w:rsidRDefault="002D1F21" w:rsidP="002D1F21">
      <w:pPr>
        <w:pStyle w:val="NormalWeb"/>
        <w:numPr>
          <w:ilvl w:val="0"/>
          <w:numId w:val="5"/>
        </w:numPr>
        <w:spacing w:before="240" w:beforeAutospacing="0" w:after="160" w:afterAutospacing="0" w:line="276" w:lineRule="auto"/>
        <w:jc w:val="both"/>
        <w:rPr>
          <w:sz w:val="26"/>
          <w:szCs w:val="26"/>
        </w:rPr>
      </w:pPr>
      <w:r w:rsidRPr="00134F16">
        <w:rPr>
          <w:sz w:val="26"/>
          <w:szCs w:val="26"/>
        </w:rPr>
        <w:t>Chuyển dữ liệu sang PCB:</w:t>
      </w:r>
    </w:p>
    <w:p w14:paraId="1FE3497F" w14:textId="77777777" w:rsidR="002D1F21" w:rsidRPr="00134F16" w:rsidRDefault="002D1F21" w:rsidP="002D1F21">
      <w:pPr>
        <w:pStyle w:val="NormalWeb"/>
        <w:numPr>
          <w:ilvl w:val="0"/>
          <w:numId w:val="8"/>
        </w:numPr>
        <w:spacing w:before="240" w:beforeAutospacing="0" w:after="160" w:afterAutospacing="0" w:line="276" w:lineRule="auto"/>
        <w:jc w:val="both"/>
        <w:rPr>
          <w:sz w:val="26"/>
          <w:szCs w:val="26"/>
        </w:rPr>
      </w:pPr>
      <w:r w:rsidRPr="00134F16">
        <w:rPr>
          <w:sz w:val="26"/>
          <w:szCs w:val="26"/>
        </w:rPr>
        <w:t>Sử dụng công cụ Update PCB from Schematic để đồng bộ hóa toàn bộ linh kiện và các kết nối Netlist sang môi trường mạch in mà không cần xuất tệp trung gian.</w:t>
      </w:r>
    </w:p>
    <w:p w14:paraId="6D873DB0" w14:textId="77777777" w:rsidR="002D1F21" w:rsidRPr="00134F16" w:rsidRDefault="002D1F21" w:rsidP="002D1F21">
      <w:pPr>
        <w:pStyle w:val="NormalWeb"/>
        <w:numPr>
          <w:ilvl w:val="0"/>
          <w:numId w:val="5"/>
        </w:numPr>
        <w:spacing w:before="240" w:beforeAutospacing="0" w:after="160" w:afterAutospacing="0" w:line="276" w:lineRule="auto"/>
        <w:jc w:val="both"/>
        <w:rPr>
          <w:sz w:val="26"/>
          <w:szCs w:val="26"/>
        </w:rPr>
      </w:pPr>
      <w:r w:rsidRPr="00134F16">
        <w:rPr>
          <w:sz w:val="26"/>
          <w:szCs w:val="26"/>
        </w:rPr>
        <w:t>Thiết kế mạch in (PCB layout):</w:t>
      </w:r>
    </w:p>
    <w:p w14:paraId="78567DBF" w14:textId="77777777" w:rsidR="002D1F21" w:rsidRPr="00134F16" w:rsidRDefault="002D1F21" w:rsidP="002D1F21">
      <w:pPr>
        <w:pStyle w:val="NormalWeb"/>
        <w:numPr>
          <w:ilvl w:val="0"/>
          <w:numId w:val="8"/>
        </w:numPr>
        <w:spacing w:before="240" w:beforeAutospacing="0" w:after="160" w:afterAutospacing="0" w:line="276" w:lineRule="auto"/>
        <w:jc w:val="both"/>
        <w:rPr>
          <w:sz w:val="26"/>
          <w:szCs w:val="26"/>
        </w:rPr>
      </w:pPr>
      <w:r w:rsidRPr="00134F16">
        <w:rPr>
          <w:sz w:val="26"/>
          <w:szCs w:val="26"/>
        </w:rPr>
        <w:t>Board Setup: Thiết lập cấu trúc lớp đồng (Stackup) và các quy tắc thiết kế (Design Rules) như khoảng cách an toàn (Clearance), độ rộng đường mạch (Track Width) dựa trên yêu cầu từ nhà sản xuất bo mạch.</w:t>
      </w:r>
    </w:p>
    <w:p w14:paraId="29230F7C" w14:textId="77777777" w:rsidR="002D1F21" w:rsidRPr="00134F16" w:rsidRDefault="002D1F21" w:rsidP="002D1F21">
      <w:pPr>
        <w:pStyle w:val="NormalWeb"/>
        <w:numPr>
          <w:ilvl w:val="0"/>
          <w:numId w:val="8"/>
        </w:numPr>
        <w:spacing w:before="240" w:beforeAutospacing="0" w:after="160" w:afterAutospacing="0" w:line="276" w:lineRule="auto"/>
        <w:jc w:val="both"/>
        <w:rPr>
          <w:sz w:val="26"/>
          <w:szCs w:val="26"/>
        </w:rPr>
      </w:pPr>
      <w:r w:rsidRPr="00134F16">
        <w:rPr>
          <w:sz w:val="26"/>
          <w:szCs w:val="26"/>
        </w:rPr>
        <w:t>Vẽ Outline: Xác định hình dạng và kích thước của bo mạch bằng cách vẽ đường bao trên lớp Edge.Cuts.</w:t>
      </w:r>
    </w:p>
    <w:p w14:paraId="4115CEB4" w14:textId="77777777" w:rsidR="002D1F21" w:rsidRPr="00134F16" w:rsidRDefault="002D1F21" w:rsidP="002D1F21">
      <w:pPr>
        <w:pStyle w:val="NormalWeb"/>
        <w:numPr>
          <w:ilvl w:val="0"/>
          <w:numId w:val="8"/>
        </w:numPr>
        <w:spacing w:before="240" w:beforeAutospacing="0" w:after="160" w:afterAutospacing="0" w:line="276" w:lineRule="auto"/>
        <w:jc w:val="both"/>
        <w:rPr>
          <w:sz w:val="26"/>
          <w:szCs w:val="26"/>
        </w:rPr>
      </w:pPr>
      <w:r w:rsidRPr="00134F16">
        <w:rPr>
          <w:sz w:val="26"/>
          <w:szCs w:val="26"/>
        </w:rPr>
        <w:t>Bố trí linh kiện (Placement):</w:t>
      </w:r>
    </w:p>
    <w:p w14:paraId="7CA7B43E" w14:textId="77777777" w:rsidR="002D1F21" w:rsidRPr="00134F16" w:rsidRDefault="002D1F21" w:rsidP="002D1F21">
      <w:pPr>
        <w:pStyle w:val="NormalWeb"/>
        <w:numPr>
          <w:ilvl w:val="0"/>
          <w:numId w:val="9"/>
        </w:numPr>
        <w:spacing w:before="240" w:beforeAutospacing="0" w:after="160" w:afterAutospacing="0" w:line="276" w:lineRule="auto"/>
        <w:jc w:val="both"/>
        <w:rPr>
          <w:sz w:val="26"/>
          <w:szCs w:val="26"/>
        </w:rPr>
      </w:pPr>
      <w:r w:rsidRPr="00134F16">
        <w:rPr>
          <w:sz w:val="26"/>
          <w:szCs w:val="26"/>
        </w:rPr>
        <w:t>Sắp xếp các linh kiện bị ràng buộc vị trí (như Connector, nút nhấn) trước.</w:t>
      </w:r>
    </w:p>
    <w:p w14:paraId="48BA9B18" w14:textId="77777777" w:rsidR="002D1F21" w:rsidRPr="00134F16" w:rsidRDefault="002D1F21" w:rsidP="002D1F21">
      <w:pPr>
        <w:pStyle w:val="NormalWeb"/>
        <w:numPr>
          <w:ilvl w:val="0"/>
          <w:numId w:val="9"/>
        </w:numPr>
        <w:spacing w:before="240" w:beforeAutospacing="0" w:after="160" w:afterAutospacing="0" w:line="276" w:lineRule="auto"/>
        <w:jc w:val="both"/>
        <w:rPr>
          <w:sz w:val="26"/>
          <w:szCs w:val="26"/>
        </w:rPr>
      </w:pPr>
      <w:r w:rsidRPr="00134F16">
        <w:rPr>
          <w:sz w:val="26"/>
          <w:szCs w:val="26"/>
        </w:rPr>
        <w:t>Sắp xếp linh kiện theo từng khối chức năng để tối ưu hóa đường đi dây.</w:t>
      </w:r>
    </w:p>
    <w:p w14:paraId="39DCC933" w14:textId="77777777" w:rsidR="002D1F21" w:rsidRPr="00134F16" w:rsidRDefault="002D1F21" w:rsidP="002D1F21">
      <w:pPr>
        <w:pStyle w:val="NormalWeb"/>
        <w:numPr>
          <w:ilvl w:val="0"/>
          <w:numId w:val="10"/>
        </w:numPr>
        <w:spacing w:before="240" w:beforeAutospacing="0" w:after="160" w:afterAutospacing="0" w:line="276" w:lineRule="auto"/>
        <w:ind w:left="1418" w:hanging="284"/>
        <w:jc w:val="both"/>
        <w:rPr>
          <w:sz w:val="26"/>
          <w:szCs w:val="26"/>
        </w:rPr>
      </w:pPr>
      <w:r w:rsidRPr="00134F16">
        <w:rPr>
          <w:sz w:val="26"/>
          <w:szCs w:val="26"/>
        </w:rPr>
        <w:t xml:space="preserve">Routing: </w:t>
      </w:r>
    </w:p>
    <w:p w14:paraId="661F8F6E" w14:textId="77777777" w:rsidR="002D1F21" w:rsidRPr="00134F16" w:rsidRDefault="002D1F21" w:rsidP="002D1F21">
      <w:pPr>
        <w:pStyle w:val="NormalWeb"/>
        <w:numPr>
          <w:ilvl w:val="0"/>
          <w:numId w:val="11"/>
        </w:numPr>
        <w:spacing w:before="240" w:beforeAutospacing="0" w:after="160" w:afterAutospacing="0" w:line="276" w:lineRule="auto"/>
        <w:jc w:val="both"/>
        <w:rPr>
          <w:sz w:val="26"/>
          <w:szCs w:val="26"/>
        </w:rPr>
      </w:pPr>
      <w:r w:rsidRPr="00134F16">
        <w:rPr>
          <w:sz w:val="26"/>
          <w:szCs w:val="26"/>
        </w:rPr>
        <w:t>Tiến hành đi dây các đường tín hiệu quan trọng (tốc độ cao, tín hiệu nhạy cảm) trước.</w:t>
      </w:r>
    </w:p>
    <w:p w14:paraId="63CE49FF" w14:textId="77777777" w:rsidR="002D1F21" w:rsidRPr="00134F16" w:rsidRDefault="002D1F21" w:rsidP="002D1F21">
      <w:pPr>
        <w:pStyle w:val="NormalWeb"/>
        <w:numPr>
          <w:ilvl w:val="0"/>
          <w:numId w:val="11"/>
        </w:numPr>
        <w:spacing w:before="240" w:beforeAutospacing="0" w:after="160" w:afterAutospacing="0" w:line="276" w:lineRule="auto"/>
        <w:jc w:val="both"/>
        <w:rPr>
          <w:sz w:val="26"/>
          <w:szCs w:val="26"/>
        </w:rPr>
      </w:pPr>
      <w:r w:rsidRPr="00134F16">
        <w:rPr>
          <w:sz w:val="26"/>
          <w:szCs w:val="26"/>
        </w:rPr>
        <w:t>Đi dây nội bộ trong các khối và sau đó kết nối các khối lại với nhau.</w:t>
      </w:r>
    </w:p>
    <w:p w14:paraId="7BF9B012" w14:textId="77777777" w:rsidR="002D1F21" w:rsidRPr="00134F16" w:rsidRDefault="002D1F21" w:rsidP="002D1F21">
      <w:pPr>
        <w:pStyle w:val="NormalWeb"/>
        <w:numPr>
          <w:ilvl w:val="0"/>
          <w:numId w:val="11"/>
        </w:numPr>
        <w:spacing w:before="240" w:beforeAutospacing="0" w:after="160" w:afterAutospacing="0" w:line="276" w:lineRule="auto"/>
        <w:jc w:val="both"/>
        <w:rPr>
          <w:sz w:val="26"/>
          <w:szCs w:val="26"/>
        </w:rPr>
      </w:pPr>
      <w:r w:rsidRPr="00134F16">
        <w:rPr>
          <w:sz w:val="26"/>
          <w:szCs w:val="26"/>
        </w:rPr>
        <w:t>Thực hiện Length Tuning (điều chỉnh độ dài dây) cho các cặp tín hiệu vi sai hoặc tín hiệu đồng bộ nếu cần thiết.</w:t>
      </w:r>
    </w:p>
    <w:p w14:paraId="34E4AD15" w14:textId="77777777" w:rsidR="002D1F21" w:rsidRPr="00134F16" w:rsidRDefault="002D1F21" w:rsidP="002D1F21">
      <w:pPr>
        <w:pStyle w:val="NormalWeb"/>
        <w:numPr>
          <w:ilvl w:val="0"/>
          <w:numId w:val="11"/>
        </w:numPr>
        <w:spacing w:before="240" w:beforeAutospacing="0" w:after="160" w:afterAutospacing="0" w:line="276" w:lineRule="auto"/>
        <w:jc w:val="both"/>
        <w:rPr>
          <w:sz w:val="26"/>
          <w:szCs w:val="26"/>
        </w:rPr>
      </w:pPr>
      <w:r w:rsidRPr="00134F16">
        <w:rPr>
          <w:sz w:val="26"/>
          <w:szCs w:val="26"/>
        </w:rPr>
        <w:lastRenderedPageBreak/>
        <w:t>Phân phối nguồn và tạo lớp đất (GND) bằng công cụ Copper Zones để giảm nhiễu và đảm bảo tính toàn vẹn năng lượng.</w:t>
      </w:r>
    </w:p>
    <w:p w14:paraId="43D0D2EC" w14:textId="77777777" w:rsidR="002D1F21" w:rsidRPr="00134F16" w:rsidRDefault="002D1F21" w:rsidP="002D1F21">
      <w:pPr>
        <w:pStyle w:val="NormalWeb"/>
        <w:numPr>
          <w:ilvl w:val="1"/>
          <w:numId w:val="10"/>
        </w:numPr>
        <w:spacing w:before="240" w:beforeAutospacing="0" w:after="160" w:afterAutospacing="0" w:line="276" w:lineRule="auto"/>
        <w:ind w:left="1418" w:hanging="284"/>
        <w:jc w:val="both"/>
        <w:rPr>
          <w:sz w:val="26"/>
          <w:szCs w:val="26"/>
        </w:rPr>
      </w:pPr>
      <w:r w:rsidRPr="00134F16">
        <w:rPr>
          <w:sz w:val="26"/>
          <w:szCs w:val="26"/>
        </w:rPr>
        <w:t>Kiểm tra DRC: Chạy công cụ Design Rules Checker để đảm bảo bản vẽ layout tuân thủ mọi quy tắc sản xuất và không có lỗi ngắn mạch hay vi phạm khoảng cách.</w:t>
      </w:r>
    </w:p>
    <w:p w14:paraId="3D388ED6" w14:textId="77777777" w:rsidR="002D1F21" w:rsidRPr="00134F16" w:rsidRDefault="002D1F21" w:rsidP="002D1F21">
      <w:pPr>
        <w:pStyle w:val="ListParagraph"/>
        <w:numPr>
          <w:ilvl w:val="0"/>
          <w:numId w:val="5"/>
        </w:numPr>
        <w:spacing w:before="240" w:line="276" w:lineRule="auto"/>
        <w:jc w:val="both"/>
        <w:rPr>
          <w:rFonts w:ascii="Times New Roman" w:hAnsi="Times New Roman" w:cs="Times New Roman"/>
          <w:sz w:val="26"/>
          <w:szCs w:val="26"/>
          <w:lang w:val="en-US"/>
        </w:rPr>
      </w:pPr>
      <w:r w:rsidRPr="00134F16">
        <w:rPr>
          <w:rFonts w:ascii="Times New Roman" w:hAnsi="Times New Roman" w:cs="Times New Roman"/>
          <w:sz w:val="26"/>
          <w:szCs w:val="26"/>
          <w:lang w:val="en-US"/>
        </w:rPr>
        <w:t>Xuất các file output: Gerber (.gbr), Drill (.drl), BOM (.csv hoăc xlsx), Position file (.pos).</w:t>
      </w:r>
    </w:p>
    <w:p w14:paraId="3DCC7F2F" w14:textId="77777777" w:rsidR="002D1F21" w:rsidRPr="00134F16" w:rsidRDefault="002D1F21" w:rsidP="002D1F21">
      <w:pPr>
        <w:pStyle w:val="ListParagraph"/>
        <w:numPr>
          <w:ilvl w:val="0"/>
          <w:numId w:val="5"/>
        </w:numPr>
        <w:spacing w:before="240" w:line="276" w:lineRule="auto"/>
        <w:jc w:val="both"/>
        <w:rPr>
          <w:rFonts w:ascii="Times New Roman" w:hAnsi="Times New Roman" w:cs="Times New Roman"/>
          <w:sz w:val="26"/>
          <w:szCs w:val="26"/>
          <w:lang w:val="en-US"/>
        </w:rPr>
      </w:pPr>
      <w:r w:rsidRPr="00134F16">
        <w:rPr>
          <w:rFonts w:ascii="Times New Roman" w:hAnsi="Times New Roman" w:cs="Times New Roman"/>
          <w:sz w:val="26"/>
          <w:szCs w:val="26"/>
          <w:lang w:val="en-US"/>
        </w:rPr>
        <w:t xml:space="preserve">Kiểm tra thành phẩm: Dùng 3D Viewer </w:t>
      </w:r>
      <w:r w:rsidRPr="00134F16">
        <w:rPr>
          <w:rFonts w:ascii="Times New Roman" w:hAnsi="Times New Roman" w:cs="Times New Roman"/>
          <w:sz w:val="26"/>
          <w:szCs w:val="26"/>
        </w:rPr>
        <w:t>để quan sát trực quan bo mạch sau khi hoàn tất thiết kế, kiểm tra va chạm vật lý và tính thẩm mỹ trước khi tiến hành sản xuất.</w:t>
      </w:r>
    </w:p>
    <w:p w14:paraId="3B39CC8E" w14:textId="77777777" w:rsidR="002D1F21" w:rsidRDefault="002D1F21"/>
    <w:sectPr w:rsidR="002D1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E9F"/>
    <w:multiLevelType w:val="multilevel"/>
    <w:tmpl w:val="FF9E046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2C9A"/>
    <w:multiLevelType w:val="hybridMultilevel"/>
    <w:tmpl w:val="7528F2EE"/>
    <w:lvl w:ilvl="0" w:tplc="38090005">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05583C7B"/>
    <w:multiLevelType w:val="hybridMultilevel"/>
    <w:tmpl w:val="9FF64100"/>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80B4950"/>
    <w:multiLevelType w:val="hybridMultilevel"/>
    <w:tmpl w:val="7F5C6C4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8440CF6"/>
    <w:multiLevelType w:val="hybridMultilevel"/>
    <w:tmpl w:val="058AFB2E"/>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0C87372"/>
    <w:multiLevelType w:val="hybridMultilevel"/>
    <w:tmpl w:val="6EE6DF20"/>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46101F72"/>
    <w:multiLevelType w:val="hybridMultilevel"/>
    <w:tmpl w:val="1610E49C"/>
    <w:lvl w:ilvl="0" w:tplc="38090005">
      <w:start w:val="1"/>
      <w:numFmt w:val="bullet"/>
      <w:lvlText w:val=""/>
      <w:lvlJc w:val="left"/>
      <w:pPr>
        <w:ind w:left="1778" w:hanging="360"/>
      </w:pPr>
      <w:rPr>
        <w:rFonts w:ascii="Wingdings" w:hAnsi="Wingdings"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7" w15:restartNumberingAfterBreak="0">
    <w:nsid w:val="49D4197C"/>
    <w:multiLevelType w:val="multilevel"/>
    <w:tmpl w:val="7066831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03068"/>
    <w:multiLevelType w:val="multilevel"/>
    <w:tmpl w:val="F056D1A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7BB0144"/>
    <w:multiLevelType w:val="hybridMultilevel"/>
    <w:tmpl w:val="573889C6"/>
    <w:lvl w:ilvl="0" w:tplc="38090003">
      <w:start w:val="1"/>
      <w:numFmt w:val="bullet"/>
      <w:lvlText w:val="o"/>
      <w:lvlJc w:val="left"/>
      <w:pPr>
        <w:ind w:left="1080" w:hanging="360"/>
      </w:pPr>
      <w:rPr>
        <w:rFonts w:ascii="Courier New" w:hAnsi="Courier New" w:cs="Courier New"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7FBB06C3"/>
    <w:multiLevelType w:val="hybridMultilevel"/>
    <w:tmpl w:val="4D287FE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298028138">
    <w:abstractNumId w:val="8"/>
  </w:num>
  <w:num w:numId="2" w16cid:durableId="558513220">
    <w:abstractNumId w:val="5"/>
  </w:num>
  <w:num w:numId="3" w16cid:durableId="1856307891">
    <w:abstractNumId w:val="7"/>
  </w:num>
  <w:num w:numId="4" w16cid:durableId="323169425">
    <w:abstractNumId w:val="0"/>
  </w:num>
  <w:num w:numId="5" w16cid:durableId="496308071">
    <w:abstractNumId w:val="4"/>
  </w:num>
  <w:num w:numId="6" w16cid:durableId="1518714">
    <w:abstractNumId w:val="3"/>
  </w:num>
  <w:num w:numId="7" w16cid:durableId="38282835">
    <w:abstractNumId w:val="10"/>
  </w:num>
  <w:num w:numId="8" w16cid:durableId="285964422">
    <w:abstractNumId w:val="2"/>
  </w:num>
  <w:num w:numId="9" w16cid:durableId="1966808245">
    <w:abstractNumId w:val="1"/>
  </w:num>
  <w:num w:numId="10" w16cid:durableId="1348749543">
    <w:abstractNumId w:val="9"/>
  </w:num>
  <w:num w:numId="11" w16cid:durableId="1616135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21"/>
    <w:rsid w:val="002D1F21"/>
    <w:rsid w:val="00844A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6E3B1"/>
  <w15:chartTrackingRefBased/>
  <w15:docId w15:val="{517A0673-43D7-4676-A794-0A47E7CFB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F21"/>
  </w:style>
  <w:style w:type="paragraph" w:styleId="Heading1">
    <w:name w:val="heading 1"/>
    <w:basedOn w:val="Normal"/>
    <w:next w:val="Normal"/>
    <w:link w:val="Heading1Char"/>
    <w:uiPriority w:val="9"/>
    <w:qFormat/>
    <w:rsid w:val="002D1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F21"/>
    <w:rPr>
      <w:rFonts w:eastAsiaTheme="majorEastAsia" w:cstheme="majorBidi"/>
      <w:color w:val="272727" w:themeColor="text1" w:themeTint="D8"/>
    </w:rPr>
  </w:style>
  <w:style w:type="paragraph" w:styleId="Title">
    <w:name w:val="Title"/>
    <w:basedOn w:val="Normal"/>
    <w:next w:val="Normal"/>
    <w:link w:val="TitleChar"/>
    <w:uiPriority w:val="10"/>
    <w:qFormat/>
    <w:rsid w:val="002D1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F21"/>
    <w:pPr>
      <w:spacing w:before="160"/>
      <w:jc w:val="center"/>
    </w:pPr>
    <w:rPr>
      <w:i/>
      <w:iCs/>
      <w:color w:val="404040" w:themeColor="text1" w:themeTint="BF"/>
    </w:rPr>
  </w:style>
  <w:style w:type="character" w:customStyle="1" w:styleId="QuoteChar">
    <w:name w:val="Quote Char"/>
    <w:basedOn w:val="DefaultParagraphFont"/>
    <w:link w:val="Quote"/>
    <w:uiPriority w:val="29"/>
    <w:rsid w:val="002D1F21"/>
    <w:rPr>
      <w:i/>
      <w:iCs/>
      <w:color w:val="404040" w:themeColor="text1" w:themeTint="BF"/>
    </w:rPr>
  </w:style>
  <w:style w:type="paragraph" w:styleId="ListParagraph">
    <w:name w:val="List Paragraph"/>
    <w:basedOn w:val="Normal"/>
    <w:uiPriority w:val="34"/>
    <w:qFormat/>
    <w:rsid w:val="002D1F21"/>
    <w:pPr>
      <w:ind w:left="720"/>
      <w:contextualSpacing/>
    </w:pPr>
  </w:style>
  <w:style w:type="character" w:styleId="IntenseEmphasis">
    <w:name w:val="Intense Emphasis"/>
    <w:basedOn w:val="DefaultParagraphFont"/>
    <w:uiPriority w:val="21"/>
    <w:qFormat/>
    <w:rsid w:val="002D1F21"/>
    <w:rPr>
      <w:i/>
      <w:iCs/>
      <w:color w:val="0F4761" w:themeColor="accent1" w:themeShade="BF"/>
    </w:rPr>
  </w:style>
  <w:style w:type="paragraph" w:styleId="IntenseQuote">
    <w:name w:val="Intense Quote"/>
    <w:basedOn w:val="Normal"/>
    <w:next w:val="Normal"/>
    <w:link w:val="IntenseQuoteChar"/>
    <w:uiPriority w:val="30"/>
    <w:qFormat/>
    <w:rsid w:val="002D1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F21"/>
    <w:rPr>
      <w:i/>
      <w:iCs/>
      <w:color w:val="0F4761" w:themeColor="accent1" w:themeShade="BF"/>
    </w:rPr>
  </w:style>
  <w:style w:type="character" w:styleId="IntenseReference">
    <w:name w:val="Intense Reference"/>
    <w:basedOn w:val="DefaultParagraphFont"/>
    <w:uiPriority w:val="32"/>
    <w:qFormat/>
    <w:rsid w:val="002D1F21"/>
    <w:rPr>
      <w:b/>
      <w:bCs/>
      <w:smallCaps/>
      <w:color w:val="0F4761" w:themeColor="accent1" w:themeShade="BF"/>
      <w:spacing w:val="5"/>
    </w:rPr>
  </w:style>
  <w:style w:type="paragraph" w:customStyle="1" w:styleId="isselectedend">
    <w:name w:val="isselectedend"/>
    <w:basedOn w:val="Normal"/>
    <w:rsid w:val="002D1F21"/>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NormalWeb">
    <w:name w:val="Normal (Web)"/>
    <w:basedOn w:val="Normal"/>
    <w:uiPriority w:val="99"/>
    <w:semiHidden/>
    <w:unhideWhenUsed/>
    <w:rsid w:val="002D1F21"/>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828</Words>
  <Characters>4726</Characters>
  <Application>Microsoft Office Word</Application>
  <DocSecurity>0</DocSecurity>
  <Lines>39</Lines>
  <Paragraphs>11</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vu</dc:creator>
  <cp:keywords/>
  <dc:description/>
  <cp:lastModifiedBy>hai vu</cp:lastModifiedBy>
  <cp:revision>1</cp:revision>
  <dcterms:created xsi:type="dcterms:W3CDTF">2026-06-21T03:42:00Z</dcterms:created>
  <dcterms:modified xsi:type="dcterms:W3CDTF">2026-06-21T03:46:00Z</dcterms:modified>
</cp:coreProperties>
</file>