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081DFF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081DFF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081DFF" w:rsidP="003172BA"/>
    <w:p w14:paraId="0B9862B0" w14:textId="77777777" w:rsidR="003172BA" w:rsidRDefault="00081DFF" w:rsidP="003172BA"/>
    <w:p w14:paraId="700EAE62" w14:textId="77777777" w:rsidR="003172BA" w:rsidRDefault="00081DFF" w:rsidP="003172BA"/>
    <w:p w14:paraId="7E44EB7F" w14:textId="77777777" w:rsidR="003172BA" w:rsidRDefault="00081DFF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081DFF" w:rsidP="003172BA">
      <w:pPr>
        <w:jc w:val="center"/>
        <w:rPr>
          <w:sz w:val="52"/>
          <w:szCs w:val="52"/>
        </w:rPr>
      </w:pPr>
    </w:p>
    <w:p w14:paraId="0F326141" w14:textId="77777777" w:rsidR="003172BA" w:rsidRDefault="00081DFF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081DFF" w:rsidP="003172BA">
      <w:pPr>
        <w:jc w:val="center"/>
        <w:rPr>
          <w:sz w:val="32"/>
          <w:szCs w:val="32"/>
        </w:rPr>
      </w:pPr>
    </w:p>
    <w:p w14:paraId="491C7804" w14:textId="77777777" w:rsidR="003172BA" w:rsidRDefault="00081DFF" w:rsidP="003172BA">
      <w:pPr>
        <w:jc w:val="center"/>
        <w:rPr>
          <w:sz w:val="32"/>
          <w:szCs w:val="32"/>
        </w:rPr>
      </w:pPr>
    </w:p>
    <w:p w14:paraId="6435012D" w14:textId="77777777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3A4CC02D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A408F8">
        <w:rPr>
          <w:rFonts w:ascii="宋体" w:eastAsia="宋体" w:hAnsi="宋体" w:cs="宋体" w:hint="eastAsia"/>
          <w:sz w:val="36"/>
          <w:szCs w:val="36"/>
        </w:rPr>
        <w:t>计科</w:t>
      </w:r>
    </w:p>
    <w:p w14:paraId="69A3F285" w14:textId="08331826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A408F8">
        <w:rPr>
          <w:rFonts w:ascii="宋体" w:eastAsia="宋体" w:hAnsi="宋体" w:cs="宋体"/>
          <w:sz w:val="36"/>
          <w:szCs w:val="36"/>
        </w:rPr>
        <w:t>1</w:t>
      </w:r>
    </w:p>
    <w:p w14:paraId="519BC0B1" w14:textId="24CAAA98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</w:t>
      </w:r>
      <w:r w:rsidR="00A408F8">
        <w:rPr>
          <w:rFonts w:ascii="宋体" w:eastAsia="宋体" w:hAnsi="宋体" w:cs="宋体"/>
          <w:sz w:val="36"/>
          <w:szCs w:val="36"/>
        </w:rPr>
        <w:t>1058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A408F8">
        <w:rPr>
          <w:rFonts w:ascii="宋体" w:eastAsia="宋体" w:hAnsi="宋体" w:cs="宋体" w:hint="eastAsia"/>
          <w:sz w:val="36"/>
          <w:szCs w:val="36"/>
        </w:rPr>
        <w:t>海福生</w:t>
      </w:r>
    </w:p>
    <w:p w14:paraId="798A7D97" w14:textId="5F3C211D" w:rsidR="000E06B9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blPrEx>
          <w:tblCellMar>
            <w:top w:w="0" w:type="dxa"/>
            <w:bottom w:w="0" w:type="dxa"/>
          </w:tblCellMar>
        </w:tblPrEx>
        <w:trPr>
          <w:trHeight w:val="1712"/>
        </w:trPr>
        <w:tc>
          <w:tcPr>
            <w:tcW w:w="9975" w:type="dxa"/>
          </w:tcPr>
          <w:p w14:paraId="75912DC4" w14:textId="77777777" w:rsidR="003172BA" w:rsidRDefault="00081DFF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0A08E9B4" w:rsidR="003172BA" w:rsidRDefault="00081DFF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 w:rsidR="00A408F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408F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408F8"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1FBC5D0B" w:rsidR="000E06B9" w:rsidRDefault="00081DFF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A408F8">
              <w:rPr>
                <w:rFonts w:ascii="宋体" w:eastAsia="宋体" w:hAnsi="宋体" w:cs="宋体" w:hint="eastAsia"/>
                <w:sz w:val="24"/>
              </w:rPr>
              <w:t>海福生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proofErr w:type="gramStart"/>
            <w:r w:rsidR="00A408F8">
              <w:rPr>
                <w:rFonts w:ascii="宋体" w:eastAsia="宋体" w:hAnsi="宋体" w:cs="宋体" w:hint="eastAsia"/>
                <w:sz w:val="24"/>
              </w:rPr>
              <w:t>计科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A408F8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201931101</w:t>
            </w:r>
            <w:r w:rsidR="00A408F8">
              <w:rPr>
                <w:rFonts w:ascii="宋体" w:eastAsia="宋体" w:hAnsi="宋体" w:cs="宋体"/>
                <w:sz w:val="24"/>
              </w:rPr>
              <w:t>058</w:t>
            </w:r>
          </w:p>
        </w:tc>
      </w:tr>
      <w:tr w:rsidR="000E06B9" w14:paraId="49CF1D8C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975" w:type="dxa"/>
          </w:tcPr>
          <w:p w14:paraId="393F3B34" w14:textId="77777777" w:rsidR="000E06B9" w:rsidRDefault="00081DF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1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blPrEx>
          <w:tblCellMar>
            <w:top w:w="0" w:type="dxa"/>
            <w:bottom w:w="0" w:type="dxa"/>
          </w:tblCellMar>
        </w:tblPrEx>
        <w:trPr>
          <w:trHeight w:val="10810"/>
        </w:trPr>
        <w:tc>
          <w:tcPr>
            <w:tcW w:w="9975" w:type="dxa"/>
          </w:tcPr>
          <w:p w14:paraId="29AD4DAA" w14:textId="77777777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C690CA1" w14:textId="77777777" w:rsidR="003172BA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）描述本人实验环境搭建及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工具的安装过程；</w:t>
            </w:r>
          </w:p>
          <w:p w14:paraId="53095C8F" w14:textId="77777777" w:rsidR="003172BA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）用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UML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1B905BE9" w14:textId="5516495D" w:rsidR="003172BA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）将实验报告上传至个人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目录，实验报告中需提供个人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链接；</w:t>
            </w:r>
          </w:p>
          <w:p w14:paraId="34FFA9BE" w14:textId="51AAABDF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77777777" w:rsidR="000E06B9" w:rsidRDefault="00081DFF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在线作图工具等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DA637B1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配置实验环境</w:t>
            </w:r>
          </w:p>
          <w:p w14:paraId="1CB38494" w14:textId="77777777" w:rsidR="000E06B9" w:rsidRDefault="00081DF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2DF1DE3C" w14:textId="77777777" w:rsidR="000E06B9" w:rsidRDefault="00081DFF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C/C++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等。</w:t>
            </w:r>
          </w:p>
          <w:p w14:paraId="32E76DAD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7367636E" w14:textId="77777777" w:rsidR="000E06B9" w:rsidRDefault="00081DFF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及以上。</w:t>
            </w:r>
          </w:p>
          <w:p w14:paraId="605E6E24" w14:textId="5AEDB144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A408F8">
              <w:rPr>
                <w:rFonts w:ascii="宋体" w:eastAsia="宋体" w:hAnsi="宋体" w:cs="宋体" w:hint="eastAsia"/>
                <w:sz w:val="24"/>
                <w:szCs w:val="24"/>
              </w:rPr>
              <w:t>idea</w:t>
            </w:r>
          </w:p>
          <w:p w14:paraId="2BCA7C90" w14:textId="28E22025" w:rsidR="003172BA" w:rsidRDefault="00A408F8" w:rsidP="00856675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A408F8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05F8067C" wp14:editId="171D6AC3">
                  <wp:extent cx="1574881" cy="793791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81" cy="79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0AAD0" w14:textId="7035CDFE" w:rsidR="00A408F8" w:rsidRDefault="00081DFF" w:rsidP="00A408F8">
            <w:pPr>
              <w:spacing w:line="360" w:lineRule="auto"/>
              <w:ind w:firstLine="480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.1 </w:t>
            </w:r>
            <w:r w:rsidR="00A408F8">
              <w:rPr>
                <w:rFonts w:ascii="宋体" w:eastAsia="宋体" w:hAnsi="宋体" w:cs="宋体"/>
                <w:sz w:val="24"/>
                <w:szCs w:val="24"/>
              </w:rPr>
              <w:t xml:space="preserve">idea </w:t>
            </w:r>
          </w:p>
          <w:p w14:paraId="69021D12" w14:textId="04B4207A" w:rsidR="000E06B9" w:rsidRDefault="00081DFF" w:rsidP="00232C3A">
            <w:pPr>
              <w:spacing w:before="24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）实验工具</w:t>
            </w:r>
          </w:p>
          <w:p w14:paraId="112233F4" w14:textId="7F1B7EC3" w:rsidR="000E06B9" w:rsidRDefault="00081DFF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在线作图工具。</w:t>
            </w:r>
          </w:p>
          <w:p w14:paraId="5CDAF1B4" w14:textId="567771C3" w:rsidR="003172BA" w:rsidRDefault="00081DFF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62128433" w14:textId="7B667835" w:rsidR="003172BA" w:rsidRPr="003172BA" w:rsidRDefault="00081DFF" w:rsidP="003172B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251E87BC" w14:textId="77777777" w:rsidR="003172BA" w:rsidRDefault="00081DFF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1F973123" w14:textId="63A0D8EC" w:rsidR="000E06B9" w:rsidRDefault="00081DFF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工具并进行自主学习。</w:t>
            </w:r>
          </w:p>
          <w:p w14:paraId="23587376" w14:textId="2684F35C" w:rsidR="000A42AD" w:rsidRDefault="000A42AD" w:rsidP="000A42A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1）在其官方网站上寻到下载地址，并点击下载。</w:t>
            </w:r>
          </w:p>
          <w:p w14:paraId="13523B2E" w14:textId="0D896CAD" w:rsidR="000A42AD" w:rsidRDefault="000350AA" w:rsidP="000A42A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0AA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714048" behindDoc="0" locked="0" layoutInCell="1" allowOverlap="1" wp14:anchorId="471DA6E8" wp14:editId="6CBFEC0A">
                  <wp:simplePos x="0" y="0"/>
                  <wp:positionH relativeFrom="column">
                    <wp:posOffset>3273425</wp:posOffset>
                  </wp:positionH>
                  <wp:positionV relativeFrom="paragraph">
                    <wp:posOffset>5031105</wp:posOffset>
                  </wp:positionV>
                  <wp:extent cx="3016250" cy="2213538"/>
                  <wp:effectExtent l="0" t="0" r="0" b="0"/>
                  <wp:wrapTopAndBottom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221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06BA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705856" behindDoc="0" locked="0" layoutInCell="1" allowOverlap="1" wp14:anchorId="2CFB2B6C" wp14:editId="283F3A17">
                  <wp:simplePos x="0" y="0"/>
                  <wp:positionH relativeFrom="column">
                    <wp:posOffset>-139065</wp:posOffset>
                  </wp:positionH>
                  <wp:positionV relativeFrom="paragraph">
                    <wp:posOffset>4935855</wp:posOffset>
                  </wp:positionV>
                  <wp:extent cx="2870200" cy="2204085"/>
                  <wp:effectExtent l="0" t="0" r="0" b="0"/>
                  <wp:wrapTopAndBottom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592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680256" behindDoc="0" locked="0" layoutInCell="1" allowOverlap="1" wp14:anchorId="50FBE99F" wp14:editId="2FDB868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2691130</wp:posOffset>
                  </wp:positionV>
                  <wp:extent cx="3209925" cy="2273300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592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663872" behindDoc="0" locked="0" layoutInCell="1" allowOverlap="1" wp14:anchorId="3FE48925" wp14:editId="370EE903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351790</wp:posOffset>
                  </wp:positionV>
                  <wp:extent cx="3076575" cy="227266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06BA" w:rsidRPr="00FA06BA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689472" behindDoc="0" locked="0" layoutInCell="1" allowOverlap="1" wp14:anchorId="06D91429" wp14:editId="11ECB0A2">
                  <wp:simplePos x="0" y="0"/>
                  <wp:positionH relativeFrom="column">
                    <wp:posOffset>3378835</wp:posOffset>
                  </wp:positionH>
                  <wp:positionV relativeFrom="paragraph">
                    <wp:posOffset>2929255</wp:posOffset>
                  </wp:positionV>
                  <wp:extent cx="2734310" cy="2000250"/>
                  <wp:effectExtent l="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3592" w:rsidRPr="008F3592">
              <w:rPr>
                <w:rFonts w:ascii="黑体" w:eastAsia="黑体" w:hAnsi="黑体" w:cs="黑体"/>
                <w:szCs w:val="21"/>
              </w:rPr>
              <w:drawing>
                <wp:anchor distT="0" distB="0" distL="114300" distR="114300" simplePos="0" relativeHeight="251625984" behindDoc="0" locked="0" layoutInCell="1" allowOverlap="1" wp14:anchorId="3FE5B8AC" wp14:editId="7C626CAC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338455</wp:posOffset>
                  </wp:positionV>
                  <wp:extent cx="3140075" cy="234188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42AD">
              <w:rPr>
                <w:rFonts w:ascii="宋体" w:eastAsia="宋体" w:hAnsi="宋体" w:cs="宋体" w:hint="eastAsia"/>
                <w:sz w:val="24"/>
                <w:szCs w:val="24"/>
              </w:rPr>
              <w:t>（2）下</w:t>
            </w:r>
            <w:r w:rsidR="000A42A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载完成后根据提示进行安装。</w:t>
            </w:r>
          </w:p>
          <w:p w14:paraId="2CAECE98" w14:textId="357A25A9" w:rsidR="000A42AD" w:rsidRDefault="00BA68DE" w:rsidP="000A42A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BA68DE">
              <w:rPr>
                <w:rFonts w:asciiTheme="minorEastAsia" w:hAnsiTheme="minorEastAsia" w:cs="黑体" w:hint="eastAsia"/>
                <w:sz w:val="24"/>
                <w:szCs w:val="24"/>
              </w:rPr>
              <w:t>（3）登录</w:t>
            </w:r>
            <w:proofErr w:type="spellStart"/>
            <w:r w:rsidRPr="00BA68DE">
              <w:rPr>
                <w:rFonts w:asciiTheme="minorEastAsia" w:hAnsiTheme="minorEastAsia" w:cs="黑体" w:hint="eastAsia"/>
                <w:sz w:val="24"/>
                <w:szCs w:val="24"/>
              </w:rPr>
              <w:t>git</w:t>
            </w:r>
            <w:r w:rsidRPr="00BA68DE">
              <w:rPr>
                <w:rFonts w:asciiTheme="minorEastAsia" w:hAnsiTheme="minorEastAsia" w:cs="黑体"/>
                <w:sz w:val="24"/>
                <w:szCs w:val="24"/>
              </w:rPr>
              <w:t>hub</w:t>
            </w:r>
            <w:proofErr w:type="spellEnd"/>
            <w:r w:rsidRPr="00BA68DE">
              <w:rPr>
                <w:rFonts w:asciiTheme="minorEastAsia" w:hAnsiTheme="minorEastAsia" w:cs="黑体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黑体" w:hint="eastAsia"/>
                <w:sz w:val="24"/>
                <w:szCs w:val="24"/>
              </w:rPr>
              <w:t>因为之前已经新建过仓库所以不再重复创建</w:t>
            </w:r>
          </w:p>
          <w:p w14:paraId="6937EFAF" w14:textId="3A12EF0A" w:rsidR="00BA68DE" w:rsidRPr="00BA68DE" w:rsidRDefault="00BA68DE" w:rsidP="000A42A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91E64" wp14:editId="72BF87F0">
                  <wp:extent cx="6321425" cy="3556000"/>
                  <wp:effectExtent l="0" t="0" r="3175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E7D5B" w14:textId="5321E3FD" w:rsidR="00BA68DE" w:rsidRPr="000A42AD" w:rsidRDefault="0009046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将仓库连入本地文件夹下</w:t>
            </w:r>
          </w:p>
          <w:p w14:paraId="16282D07" w14:textId="58F49417" w:rsidR="000A42AD" w:rsidRPr="0009046D" w:rsidRDefault="0009046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E22DA4" wp14:editId="0D0C19D7">
                  <wp:extent cx="4873625" cy="2741567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452" cy="274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5504F" w14:textId="6237A7E4" w:rsidR="008F3592" w:rsidRDefault="00EE519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在本地建一个仓库</w:t>
            </w:r>
          </w:p>
          <w:p w14:paraId="0C30B48A" w14:textId="26E3DEC4" w:rsidR="00EE5199" w:rsidRDefault="00EE519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 w:rsidRPr="00EE5199">
              <w:rPr>
                <w:rFonts w:ascii="黑体" w:eastAsia="黑体" w:hAnsi="黑体" w:cs="黑体"/>
                <w:szCs w:val="21"/>
              </w:rPr>
              <w:lastRenderedPageBreak/>
              <w:drawing>
                <wp:inline distT="0" distB="0" distL="0" distR="0" wp14:anchorId="23EADFD4" wp14:editId="04998E14">
                  <wp:extent cx="5505733" cy="2895749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733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5DB26" w14:textId="4CFFADDE" w:rsidR="005B4E05" w:rsidRDefault="005B4E05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szCs w:val="21"/>
              </w:rPr>
              <w:t>Ssh</w:t>
            </w:r>
            <w:proofErr w:type="spellEnd"/>
            <w:r>
              <w:rPr>
                <w:rFonts w:ascii="黑体" w:eastAsia="黑体" w:hAnsi="黑体" w:cs="黑体" w:hint="eastAsia"/>
                <w:szCs w:val="21"/>
              </w:rPr>
              <w:t>连接到</w:t>
            </w: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github</w:t>
            </w:r>
            <w:proofErr w:type="spellEnd"/>
          </w:p>
          <w:p w14:paraId="3F5786FD" w14:textId="635848E8" w:rsidR="008F3592" w:rsidRDefault="005B4E05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 w:rsidRPr="005B4E05">
              <w:rPr>
                <w:rFonts w:ascii="黑体" w:eastAsia="黑体" w:hAnsi="黑体" w:cs="黑体"/>
                <w:szCs w:val="21"/>
              </w:rPr>
              <w:drawing>
                <wp:inline distT="0" distB="0" distL="0" distR="0" wp14:anchorId="4CF1CF56" wp14:editId="73ABF506">
                  <wp:extent cx="6321425" cy="1833245"/>
                  <wp:effectExtent l="0" t="0" r="317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FE5A8" w14:textId="1DBE3D56" w:rsidR="008F3592" w:rsidRDefault="009E65AB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检验是否连接成功</w:t>
            </w:r>
          </w:p>
          <w:p w14:paraId="2643CA96" w14:textId="6AA09732" w:rsidR="009E65AB" w:rsidRDefault="009E65AB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  <w:r w:rsidRPr="009E65AB">
              <w:rPr>
                <w:rFonts w:ascii="黑体" w:eastAsia="黑体" w:hAnsi="黑体" w:cs="黑体"/>
                <w:szCs w:val="21"/>
              </w:rPr>
              <w:drawing>
                <wp:inline distT="0" distB="0" distL="0" distR="0" wp14:anchorId="2DD5455D" wp14:editId="69D2BF59">
                  <wp:extent cx="5442230" cy="3067208"/>
                  <wp:effectExtent l="0" t="0" r="635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30" cy="306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AF03D" w14:textId="707F369D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5B5F18CC" w14:textId="6A473C5F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49E408CA" w14:textId="5EEE986D" w:rsidR="008F3592" w:rsidRDefault="009E65AB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用UML工具画出我校每人每天体温测量上报系统的一个对象图（见下页，对象属性需自行归纳）和一个时序图；</w:t>
            </w:r>
          </w:p>
          <w:p w14:paraId="361DE973" w14:textId="75F52746" w:rsidR="008F3592" w:rsidRDefault="009E65AB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1</w:t>
            </w:r>
            <w:r>
              <w:rPr>
                <w:rFonts w:ascii="黑体" w:eastAsia="黑体" w:hAnsi="黑体" w:cs="黑体" w:hint="eastAsia"/>
                <w:szCs w:val="21"/>
              </w:rPr>
              <w:t>）</w:t>
            </w:r>
            <w:r w:rsidR="00BD0DC2">
              <w:rPr>
                <w:rFonts w:ascii="黑体" w:eastAsia="黑体" w:hAnsi="黑体" w:cs="黑体" w:hint="eastAsia"/>
                <w:szCs w:val="21"/>
              </w:rPr>
              <w:t>对象图：</w:t>
            </w:r>
          </w:p>
          <w:p w14:paraId="58F0979F" w14:textId="67F1592F" w:rsidR="00BD0DC2" w:rsidRDefault="00BD0DC2" w:rsidP="000A42AD">
            <w:pPr>
              <w:spacing w:line="360" w:lineRule="auto"/>
              <w:rPr>
                <w:rFonts w:asciiTheme="majorEastAsia" w:eastAsiaTheme="majorEastAsia" w:hAnsiTheme="majorEastAsia" w:cs="黑体"/>
                <w:sz w:val="24"/>
                <w:szCs w:val="24"/>
              </w:rPr>
            </w:pPr>
            <w:r w:rsidRPr="00BD0DC2">
              <w:rPr>
                <w:rFonts w:asciiTheme="majorEastAsia" w:eastAsiaTheme="majorEastAsia" w:hAnsiTheme="majorEastAsia" w:cs="黑体"/>
                <w:sz w:val="24"/>
                <w:szCs w:val="24"/>
              </w:rPr>
              <w:drawing>
                <wp:inline distT="0" distB="0" distL="0" distR="0" wp14:anchorId="0FA57E05" wp14:editId="5AE03F83">
                  <wp:extent cx="5759746" cy="3632387"/>
                  <wp:effectExtent l="0" t="0" r="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46" cy="363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73CB0" w14:textId="1F567CE3" w:rsidR="00BD0DC2" w:rsidRPr="009E65AB" w:rsidRDefault="00BD0DC2" w:rsidP="000A42AD">
            <w:pPr>
              <w:spacing w:line="360" w:lineRule="auto"/>
              <w:rPr>
                <w:rFonts w:asciiTheme="majorEastAsia" w:eastAsiaTheme="majorEastAsia" w:hAnsiTheme="majorEastAsia" w:cs="黑体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黑体" w:hint="eastAsia"/>
                <w:sz w:val="24"/>
                <w:szCs w:val="24"/>
              </w:rPr>
              <w:t>2时序图：</w:t>
            </w:r>
          </w:p>
          <w:p w14:paraId="5401E478" w14:textId="67A6AD54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00545246" w14:textId="32E7F126" w:rsidR="008F3592" w:rsidRDefault="009E65AB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071B0DDC" wp14:editId="1C45C0D6">
                  <wp:extent cx="5810885" cy="4091039"/>
                  <wp:effectExtent l="0" t="0" r="0" b="0"/>
                  <wp:docPr id="18" name="图片 18" descr="se1.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e1.c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558" cy="410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A8D51" w14:textId="739C18E4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4673D312" w14:textId="64753746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7FD65B2E" w14:textId="5D750359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6D0E4F1C" w14:textId="58FDE6F2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1F91C2D5" w14:textId="35EC34F4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41B84ABC" w14:textId="5617DCD2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6C7F4BEA" w14:textId="6A9031DD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38D5CDD1" w14:textId="7D459F4B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72FCEE50" w14:textId="6C4F6CD2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3E0E9493" w14:textId="77777777" w:rsidR="008F3592" w:rsidRDefault="008F3592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</w:p>
          <w:p w14:paraId="1F92157A" w14:textId="3F7B9450" w:rsidR="000A42AD" w:rsidRDefault="000A42A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5E775D8B" w14:textId="3460DC60" w:rsidR="000A42AD" w:rsidRDefault="000A42A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2961D82D" w14:textId="77D2D69F" w:rsidR="000A42AD" w:rsidRDefault="000A42AD" w:rsidP="000A42AD">
            <w:pPr>
              <w:spacing w:line="360" w:lineRule="auto"/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</w:pPr>
          </w:p>
          <w:p w14:paraId="19092FB0" w14:textId="0DED7873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、分析讨论</w:t>
            </w:r>
          </w:p>
          <w:p w14:paraId="10774330" w14:textId="5401CBE2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通过自主学习逐步熟悉了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工具并学会基本的使用方法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8EE2CAD" w14:textId="27D72A82" w:rsidR="000E06B9" w:rsidRDefault="00BD0DC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2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.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学习了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UML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图的分类，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提前学会了制作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UML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类图、对象图以及时序图。</w:t>
            </w:r>
          </w:p>
          <w:p w14:paraId="04349882" w14:textId="6188CC46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五、教师评阅</w:t>
            </w:r>
          </w:p>
          <w:p w14:paraId="4372789E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081DF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6CC"/>
    <w:multiLevelType w:val="multilevel"/>
    <w:tmpl w:val="9DF4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0D"/>
    <w:rsid w:val="000350AA"/>
    <w:rsid w:val="00081DFF"/>
    <w:rsid w:val="0009046D"/>
    <w:rsid w:val="000A42AD"/>
    <w:rsid w:val="0054070D"/>
    <w:rsid w:val="005B4E05"/>
    <w:rsid w:val="008F3592"/>
    <w:rsid w:val="009E65AB"/>
    <w:rsid w:val="00A408F8"/>
    <w:rsid w:val="00BA68DE"/>
    <w:rsid w:val="00BD0DC2"/>
    <w:rsid w:val="00EE5199"/>
    <w:rsid w:val="00F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E4A0"/>
  <w15:docId w15:val="{183E97B3-811D-40BE-B21F-651A9EF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</dc:creator>
  <cp:lastModifiedBy>hai 福生</cp:lastModifiedBy>
  <cp:revision>1</cp:revision>
  <dcterms:created xsi:type="dcterms:W3CDTF">2022-03-06T10:26:00Z</dcterms:created>
  <dcterms:modified xsi:type="dcterms:W3CDTF">2022-03-06T12:28:00Z</dcterms:modified>
</cp:coreProperties>
</file>