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Kỹ năng làm việc nhóm hiệu quả</w:t>
      </w:r>
    </w:p>
    <w:p>
      <w:pPr>
        <w:pStyle w:val="Subtitle"/>
      </w:pPr>
      <w:r>
        <w:t>Tài liệu tập huấn cho cán bộ trẻ</w:t>
      </w:r>
    </w:p>
    <w:p>
      <w:pPr>
        <w:pStyle w:val="Heading1"/>
      </w:pPr>
      <w:r>
        <w:t>Vì sao cần làm việc nhóm?</w:t>
      </w:r>
    </w:p>
    <w:p>
      <w:r>
        <w:t>Làm việc nhóm giúp tận dụng thế mạnh của từng người, giảm sai sót và tăng tốc độ hoàn thành công việc phức tạp.</w:t>
      </w:r>
    </w:p>
    <w:p>
      <w:pPr>
        <w:pStyle w:val="Heading1"/>
      </w:pPr>
      <w:r>
        <w:t>Năm vai trò trong một nhóm</w:t>
      </w:r>
    </w:p>
    <w:p>
      <w:pPr>
        <w:pStyle w:val="ListBullet"/>
      </w:pPr>
      <w:r>
        <w:t>Trưởng nhóm: định hướng, phân công và giữ tiến độ</w:t>
      </w:r>
    </w:p>
    <w:p>
      <w:pPr>
        <w:pStyle w:val="ListBullet"/>
      </w:pPr>
      <w:r>
        <w:t>Người ý tưởng: đưa ra giải pháp mới, gợi mở hướng đi</w:t>
      </w:r>
    </w:p>
    <w:p>
      <w:pPr>
        <w:pStyle w:val="ListBullet"/>
      </w:pPr>
      <w:r>
        <w:t>Người thực thi: biến kế hoạch thành việc làm cụ thể</w:t>
      </w:r>
    </w:p>
    <w:p>
      <w:pPr>
        <w:pStyle w:val="ListBullet"/>
      </w:pPr>
      <w:r>
        <w:t>Người kết nối: giữ quan hệ tốt trong và ngoài nhóm</w:t>
      </w:r>
    </w:p>
    <w:p>
      <w:pPr>
        <w:pStyle w:val="ListBullet"/>
      </w:pPr>
      <w:r>
        <w:t>Người kiểm tra: rà soát chất lượng, phát hiện rủi ro</w:t>
      </w:r>
    </w:p>
    <w:p>
      <w:pPr>
        <w:pStyle w:val="Heading1"/>
      </w:pPr>
      <w:r>
        <w:t>Giai đoạn phát triển của nhóm</w:t>
      </w:r>
    </w:p>
    <w:p>
      <w:pPr>
        <w:pStyle w:val="Heading3"/>
      </w:pPr>
      <w:r>
        <w:t>Hình thành</w:t>
      </w:r>
    </w:p>
    <w:p>
      <w:r>
        <w:t>Các thành viên làm quen, còn dè dặt và phụ thuộc vào trưởng nhóm.</w:t>
      </w:r>
    </w:p>
    <w:p>
      <w:pPr>
        <w:pStyle w:val="Heading3"/>
      </w:pPr>
      <w:r>
        <w:t>Xung đột</w:t>
      </w:r>
    </w:p>
    <w:p>
      <w:r>
        <w:t>Bất đồng xuất hiện khi mọi người bộc lộ quan điểm và cách làm riêng.</w:t>
      </w:r>
    </w:p>
    <w:p>
      <w:pPr>
        <w:pStyle w:val="Heading3"/>
      </w:pPr>
      <w:r>
        <w:t>Ổn định</w:t>
      </w:r>
    </w:p>
    <w:p>
      <w:r>
        <w:t>Nhóm thống nhất quy tắc chung, tin tưởng và hỗ trợ nhau nhiều hơn.</w:t>
      </w:r>
    </w:p>
    <w:p>
      <w:pPr>
        <w:pStyle w:val="Heading3"/>
      </w:pPr>
      <w:r>
        <w:t>Hiệu quả</w:t>
      </w:r>
    </w:p>
    <w:p>
      <w:r>
        <w:t>Nhóm tự vận hành, giải quyết vấn đề nhanh và đạt kết quả cao.</w:t>
      </w:r>
    </w:p>
    <w:p>
      <w:pPr>
        <w:pStyle w:val="Heading1"/>
      </w:pPr>
      <w:r>
        <w:t>Bảng phân công mẫu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Công việc</w:t>
            </w:r>
          </w:p>
        </w:tc>
        <w:tc>
          <w:tcPr>
            <w:tcW w:type="dxa" w:w="2880"/>
          </w:tcPr>
          <w:p>
            <w:r>
              <w:t>Người phụ trách</w:t>
            </w:r>
          </w:p>
        </w:tc>
        <w:tc>
          <w:tcPr>
            <w:tcW w:type="dxa" w:w="2880"/>
          </w:tcPr>
          <w:p>
            <w:r>
              <w:t>Hạn chót</w:t>
            </w:r>
          </w:p>
        </w:tc>
      </w:tr>
      <w:tr>
        <w:tc>
          <w:tcPr>
            <w:tcW w:type="dxa" w:w="2880"/>
          </w:tcPr>
          <w:p>
            <w:r>
              <w:t>Khảo sát nhu cầu</w:t>
            </w:r>
          </w:p>
        </w:tc>
        <w:tc>
          <w:tcPr>
            <w:tcW w:type="dxa" w:w="2880"/>
          </w:tcPr>
          <w:p>
            <w:r>
              <w:t>Lan</w:t>
            </w:r>
          </w:p>
        </w:tc>
        <w:tc>
          <w:tcPr>
            <w:tcW w:type="dxa" w:w="2880"/>
          </w:tcPr>
          <w:p>
            <w:r>
              <w:t>15/11</w:t>
            </w:r>
          </w:p>
        </w:tc>
      </w:tr>
      <w:tr>
        <w:tc>
          <w:tcPr>
            <w:tcW w:type="dxa" w:w="2880"/>
          </w:tcPr>
          <w:p>
            <w:r>
              <w:t>Viết báo cáo</w:t>
            </w:r>
          </w:p>
        </w:tc>
        <w:tc>
          <w:tcPr>
            <w:tcW w:type="dxa" w:w="2880"/>
          </w:tcPr>
          <w:p>
            <w:r>
              <w:t>Minh</w:t>
            </w:r>
          </w:p>
        </w:tc>
        <w:tc>
          <w:tcPr>
            <w:tcW w:type="dxa" w:w="2880"/>
          </w:tcPr>
          <w:p>
            <w:r>
              <w:t>30/11</w:t>
            </w:r>
          </w:p>
        </w:tc>
      </w:tr>
      <w:tr>
        <w:tc>
          <w:tcPr>
            <w:tcW w:type="dxa" w:w="2880"/>
          </w:tcPr>
          <w:p>
            <w:r>
              <w:t>Thuyết trình</w:t>
            </w:r>
          </w:p>
        </w:tc>
        <w:tc>
          <w:tcPr>
            <w:tcW w:type="dxa" w:w="2880"/>
          </w:tcPr>
          <w:p>
            <w:r>
              <w:t>Cả nhóm</w:t>
            </w:r>
          </w:p>
        </w:tc>
        <w:tc>
          <w:tcPr>
            <w:tcW w:type="dxa" w:w="2880"/>
          </w:tcPr>
          <w:p>
            <w:r>
              <w:t>05/12</w:t>
            </w:r>
          </w:p>
        </w:tc>
      </w:tr>
    </w:tbl>
    <w:p>
      <w:pPr>
        <w:pStyle w:val="Heading1"/>
      </w:pPr>
      <w:r>
        <w:t>Hình ảnh hoạt động</w:t>
      </w:r>
    </w:p>
    <w:p>
      <w:r>
        <w:drawing>
          <wp:inline xmlns:a="http://schemas.openxmlformats.org/drawingml/2006/main" xmlns:pic="http://schemas.openxmlformats.org/drawingml/2006/picture">
            <wp:extent cx="36576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h-minh-hoa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Buổi dã ngoại gắn kết tập thể.</w:t>
      </w:r>
    </w:p>
    <w:p>
      <w:pPr>
        <w:pStyle w:val="Heading1"/>
      </w:pPr>
      <w:r>
        <w:t>Xin cảm ơn!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