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Phần1: Phân tích</w:t>
      </w:r>
    </w:p>
    <w:p w:rsidR="00000000" w:rsidDel="00000000" w:rsidP="00000000" w:rsidRDefault="00000000" w:rsidRPr="00000000" w14:paraId="00000002">
      <w:pPr>
        <w:rPr/>
      </w:pPr>
      <w:r w:rsidDel="00000000" w:rsidR="00000000" w:rsidRPr="00000000">
        <w:rPr>
          <w:rtl w:val="0"/>
        </w:rPr>
        <w:t xml:space="preserve">Sai lầm của An về bản chất câu lệnh tìm kiếm là An đang dùng lệnh tìm kiếm cấu trúc, tên file để đi tìm nội dung nằm bên trong file</w:t>
      </w:r>
    </w:p>
    <w:p w:rsidR="00000000" w:rsidDel="00000000" w:rsidP="00000000" w:rsidRDefault="00000000" w:rsidRPr="00000000" w14:paraId="00000003">
      <w:pPr>
        <w:rPr/>
      </w:pPr>
      <w:r w:rsidDel="00000000" w:rsidR="00000000" w:rsidRPr="00000000">
        <w:rPr>
          <w:rtl w:val="0"/>
        </w:rPr>
        <w:t xml:space="preserve">Get-ChildItem dùng để liệt kệ danh sách file và lọc theo tên file kh đọc nội dung trong file</w:t>
      </w:r>
    </w:p>
    <w:p w:rsidR="00000000" w:rsidDel="00000000" w:rsidP="00000000" w:rsidRDefault="00000000" w:rsidRPr="00000000" w14:paraId="00000004">
      <w:pPr>
        <w:rPr/>
      </w:pPr>
      <w:r w:rsidDel="00000000" w:rsidR="00000000" w:rsidRPr="00000000">
        <w:rPr>
          <w:rtl w:val="0"/>
        </w:rPr>
        <w:t xml:space="preserve">Select-String dùng để quét và tìm kiếm 1 chuỗi văn bản hoặc từ khóa cụ thể bên trong file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Phần2: Sửa lỗi</w:t>
      </w:r>
    </w:p>
    <w:p w:rsidR="00000000" w:rsidDel="00000000" w:rsidP="00000000" w:rsidRDefault="00000000" w:rsidRPr="00000000" w14:paraId="00000007">
      <w:pPr>
        <w:rPr/>
      </w:pPr>
      <w:r w:rsidDel="00000000" w:rsidR="00000000" w:rsidRPr="00000000">
        <w:rPr>
          <w:rtl w:val="0"/>
        </w:rPr>
        <w:t xml:space="preserve">Select-String -Path access.log -Pattern “ERROR’’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