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18"/>
          <w:szCs w:val="18"/>
          <w:rtl w:val="0"/>
        </w:rPr>
        <w:t xml:space="preserve"> </w:t>
      </w:r>
      <w:r w:rsidDel="00000000" w:rsidR="00000000" w:rsidRPr="00000000">
        <w:rPr>
          <w:rtl w:val="0"/>
        </w:rPr>
        <w:t xml:space="preserve">PHẦN 1: PHÂN TÍCH LỖI</w:t>
      </w:r>
    </w:p>
    <w:p w:rsidR="00000000" w:rsidDel="00000000" w:rsidP="00000000" w:rsidRDefault="00000000" w:rsidRPr="00000000" w14:paraId="00000002">
      <w:pPr>
        <w:numPr>
          <w:ilvl w:val="0"/>
          <w:numId w:val="1"/>
        </w:numPr>
        <w:spacing w:after="240" w:lineRule="auto"/>
        <w:ind w:left="720" w:hanging="360"/>
        <w:rPr/>
      </w:pPr>
      <w:r w:rsidDel="00000000" w:rsidR="00000000" w:rsidRPr="00000000">
        <w:rPr>
          <w:rtl w:val="0"/>
        </w:rPr>
        <w:t xml:space="preserve">Liệt kê lỗi vi phạm:</w:t>
      </w:r>
    </w:p>
    <w:p w:rsidR="00000000" w:rsidDel="00000000" w:rsidP="00000000" w:rsidRDefault="00000000" w:rsidRPr="00000000" w14:paraId="00000003">
      <w:pPr>
        <w:spacing w:after="240" w:lineRule="auto"/>
        <w:ind w:left="1440" w:firstLine="0"/>
        <w:rPr/>
      </w:pPr>
      <w:r w:rsidDel="00000000" w:rsidR="00000000" w:rsidRPr="00000000">
        <w:rPr>
          <w:rtl w:val="0"/>
        </w:rPr>
        <w:t xml:space="preserve">Ô A1 (Tiêu đề gộp): Vi phạm Quy tắc (1) — Hàng đầu tiên phải là tên cột. Hậu quả: AutoFilter quét nhầm phạm vi bảng.</w:t>
      </w:r>
    </w:p>
    <w:p w:rsidR="00000000" w:rsidDel="00000000" w:rsidP="00000000" w:rsidRDefault="00000000" w:rsidRPr="00000000" w14:paraId="00000004">
      <w:pPr>
        <w:spacing w:after="240" w:lineRule="auto"/>
        <w:ind w:left="1440" w:firstLine="0"/>
        <w:rPr/>
      </w:pPr>
      <w:r w:rsidDel="00000000" w:rsidR="00000000" w:rsidRPr="00000000">
        <w:rPr>
          <w:rtl w:val="0"/>
        </w:rPr>
        <w:t xml:space="preserve">Dòng tổng kết giữa dữ liệu: Vi phạm Quy tắc (4) và (5) — Không có hàng trống/tổng xen kẽ giữa data. Hậu quả: AutoFilter hiểu lầm là điểm kết thúc bảng, cắt đứt toàn bộ dữ liệu phía dưới (gây ra hiện tượng chỉ lọc được 2 kết quả).</w:t>
      </w:r>
    </w:p>
    <w:p w:rsidR="00000000" w:rsidDel="00000000" w:rsidP="00000000" w:rsidRDefault="00000000" w:rsidRPr="00000000" w14:paraId="00000005">
      <w:pPr>
        <w:numPr>
          <w:ilvl w:val="0"/>
          <w:numId w:val="1"/>
        </w:numPr>
        <w:spacing w:after="240" w:lineRule="auto"/>
        <w:ind w:left="720" w:hanging="360"/>
        <w:rPr/>
      </w:pPr>
      <w:r w:rsidDel="00000000" w:rsidR="00000000" w:rsidRPr="00000000">
        <w:rPr>
          <w:rtl w:val="0"/>
        </w:rPr>
        <w:t xml:space="preserve">Nguyên nhân ô chứa khoảng trắng thừa (</w:t>
      </w:r>
      <w:r w:rsidDel="00000000" w:rsidR="00000000" w:rsidRPr="00000000">
        <w:rPr>
          <w:rtl w:val="0"/>
        </w:rPr>
        <w:t xml:space="preserve">Trần Thị Bình </w:t>
      </w:r>
      <w:r w:rsidDel="00000000" w:rsidR="00000000" w:rsidRPr="00000000">
        <w:rPr>
          <w:rtl w:val="0"/>
        </w:rPr>
        <w:t xml:space="preserve">):</w:t>
      </w:r>
    </w:p>
    <w:p w:rsidR="00000000" w:rsidDel="00000000" w:rsidP="00000000" w:rsidRDefault="00000000" w:rsidRPr="00000000" w14:paraId="00000006">
      <w:pPr>
        <w:spacing w:after="240" w:lineRule="auto"/>
        <w:ind w:left="1440" w:firstLine="0"/>
        <w:rPr/>
      </w:pPr>
      <w:r w:rsidDel="00000000" w:rsidR="00000000" w:rsidRPr="00000000">
        <w:rPr>
          <w:rtl w:val="0"/>
        </w:rPr>
        <w:t xml:space="preserve">Filter so sánh chuỗi theo tính chính xác tuyệt đối (exact match) từng ký tự (bao gồm cả khoảng trắng vô hình). Do đó, chuỗi có khoảng trắng khác hoàn toàn chuỗi chuẩn và bị bỏ qua khi lọc.</w:t>
      </w:r>
    </w:p>
    <w:p w:rsidR="00000000" w:rsidDel="00000000" w:rsidP="00000000" w:rsidRDefault="00000000" w:rsidRPr="00000000" w14:paraId="00000007">
      <w:pPr>
        <w:pStyle w:val="Heading3"/>
        <w:keepNext w:val="0"/>
        <w:keepLines w:val="0"/>
        <w:spacing w:before="0" w:lineRule="auto"/>
        <w:rPr>
          <w:color w:val="000000"/>
          <w:sz w:val="22"/>
          <w:szCs w:val="22"/>
        </w:rPr>
      </w:pPr>
      <w:bookmarkStart w:colFirst="0" w:colLast="0" w:name="_m2r90zuwyuh8" w:id="0"/>
      <w:bookmarkEnd w:id="0"/>
      <w:r w:rsidDel="00000000" w:rsidR="00000000" w:rsidRPr="00000000">
        <w:rPr>
          <w:color w:val="000000"/>
          <w:sz w:val="22"/>
          <w:szCs w:val="22"/>
          <w:rtl w:val="0"/>
        </w:rPr>
        <w:t xml:space="preserve">PHẦN 2: SỬA LỖI &amp; NGHIỆM THU</w:t>
      </w:r>
    </w:p>
    <w:p w:rsidR="00000000" w:rsidDel="00000000" w:rsidP="00000000" w:rsidRDefault="00000000" w:rsidRPr="00000000" w14:paraId="00000008">
      <w:pPr>
        <w:numPr>
          <w:ilvl w:val="0"/>
          <w:numId w:val="2"/>
        </w:numPr>
        <w:spacing w:after="240" w:lineRule="auto"/>
        <w:ind w:left="720" w:hanging="360"/>
        <w:rPr/>
      </w:pPr>
      <w:r w:rsidDel="00000000" w:rsidR="00000000" w:rsidRPr="00000000">
        <w:rPr>
          <w:rtl w:val="0"/>
        </w:rPr>
        <w:t xml:space="preserve">Cấu trúc bảng chuẩn (Database Standard):</w:t>
      </w:r>
    </w:p>
    <w:p w:rsidR="00000000" w:rsidDel="00000000" w:rsidP="00000000" w:rsidRDefault="00000000" w:rsidRPr="00000000" w14:paraId="00000009">
      <w:pPr>
        <w:spacing w:after="240" w:lineRule="auto"/>
        <w:ind w:left="1440" w:firstLine="0"/>
        <w:rPr/>
      </w:pPr>
      <w:r w:rsidDel="00000000" w:rsidR="00000000" w:rsidRPr="00000000">
        <w:rPr>
          <w:rtl w:val="0"/>
        </w:rPr>
        <w:t xml:space="preserve">Header: Đặt ngay dòng đầu (STT, Họ và Tên, Khoa / Viện, Điểm Xét Duyệt, Trạng Thái).</w:t>
      </w:r>
    </w:p>
    <w:p w:rsidR="00000000" w:rsidDel="00000000" w:rsidP="00000000" w:rsidRDefault="00000000" w:rsidRPr="00000000" w14:paraId="0000000A">
      <w:pPr>
        <w:spacing w:after="240" w:lineRule="auto"/>
        <w:ind w:left="1440" w:firstLine="0"/>
        <w:rPr/>
      </w:pPr>
      <w:r w:rsidDel="00000000" w:rsidR="00000000" w:rsidRPr="00000000">
        <w:rPr>
          <w:rtl w:val="0"/>
        </w:rPr>
        <w:t xml:space="preserve">Data: Liêm tục từ trên xuống, không dòng trống, không dòng tổng xen kẽ.</w:t>
      </w:r>
    </w:p>
    <w:p w:rsidR="00000000" w:rsidDel="00000000" w:rsidP="00000000" w:rsidRDefault="00000000" w:rsidRPr="00000000" w14:paraId="0000000B">
      <w:pPr>
        <w:spacing w:after="240" w:lineRule="auto"/>
        <w:ind w:left="1440" w:firstLine="0"/>
        <w:rPr/>
      </w:pPr>
      <w:r w:rsidDel="00000000" w:rsidR="00000000" w:rsidRPr="00000000">
        <w:rPr>
          <w:rtl w:val="0"/>
        </w:rPr>
        <w:t xml:space="preserve">Dòng tổng: Tách hẳn ra phía dưới cùng của bảng (cách ít nhất 1 dòng).</w:t>
      </w:r>
    </w:p>
    <w:p w:rsidR="00000000" w:rsidDel="00000000" w:rsidP="00000000" w:rsidRDefault="00000000" w:rsidRPr="00000000" w14:paraId="0000000C">
      <w:pPr>
        <w:numPr>
          <w:ilvl w:val="0"/>
          <w:numId w:val="2"/>
        </w:numPr>
        <w:spacing w:after="240" w:lineRule="auto"/>
        <w:ind w:left="720" w:hanging="360"/>
        <w:rPr/>
      </w:pPr>
      <w:r w:rsidDel="00000000" w:rsidR="00000000" w:rsidRPr="00000000">
        <w:rPr>
          <w:rtl w:val="0"/>
        </w:rPr>
        <w:t xml:space="preserve">Hàm TRIM() và Thao tác lọc:</w:t>
      </w:r>
    </w:p>
    <w:p w:rsidR="00000000" w:rsidDel="00000000" w:rsidP="00000000" w:rsidRDefault="00000000" w:rsidRPr="00000000" w14:paraId="0000000D">
      <w:pPr>
        <w:spacing w:after="240" w:lineRule="auto"/>
        <w:ind w:left="1440" w:firstLine="0"/>
        <w:rPr/>
      </w:pPr>
      <w:r w:rsidDel="00000000" w:rsidR="00000000" w:rsidRPr="00000000">
        <w:rPr>
          <w:rtl w:val="0"/>
        </w:rPr>
        <w:t xml:space="preserve">Công thức làm sạch: </w:t>
      </w:r>
      <w:r w:rsidDel="00000000" w:rsidR="00000000" w:rsidRPr="00000000">
        <w:rPr>
          <w:rtl w:val="0"/>
        </w:rPr>
        <w:t xml:space="preserve">=TRIM(B2)</w:t>
      </w:r>
      <w:r w:rsidDel="00000000" w:rsidR="00000000" w:rsidRPr="00000000">
        <w:rPr>
          <w:rtl w:val="0"/>
        </w:rPr>
        <w:t xml:space="preserve"> (sau đó Copy và Paste as Value đè ngược lại cột gốc).</w:t>
      </w:r>
    </w:p>
    <w:p w:rsidR="00000000" w:rsidDel="00000000" w:rsidP="00000000" w:rsidRDefault="00000000" w:rsidRPr="00000000" w14:paraId="0000000E">
      <w:pPr>
        <w:spacing w:after="240" w:lineRule="auto"/>
        <w:ind w:left="1440" w:firstLine="0"/>
        <w:rPr/>
      </w:pPr>
      <w:r w:rsidDel="00000000" w:rsidR="00000000" w:rsidRPr="00000000">
        <w:rPr>
          <w:rtl w:val="0"/>
        </w:rPr>
        <w:t xml:space="preserve">Thao tác lọc:</w:t>
      </w:r>
    </w:p>
    <w:p w:rsidR="00000000" w:rsidDel="00000000" w:rsidP="00000000" w:rsidRDefault="00000000" w:rsidRPr="00000000" w14:paraId="0000000F">
      <w:pPr>
        <w:numPr>
          <w:ilvl w:val="2"/>
          <w:numId w:val="2"/>
        </w:numPr>
        <w:spacing w:after="0" w:afterAutospacing="0" w:lineRule="auto"/>
        <w:ind w:left="2160" w:hanging="360"/>
        <w:rPr/>
      </w:pPr>
      <w:r w:rsidDel="00000000" w:rsidR="00000000" w:rsidRPr="00000000">
        <w:rPr>
          <w:rtl w:val="0"/>
        </w:rPr>
        <w:t xml:space="preserve">Bật lọc bằng </w:t>
      </w:r>
      <w:r w:rsidDel="00000000" w:rsidR="00000000" w:rsidRPr="00000000">
        <w:rPr>
          <w:rtl w:val="0"/>
        </w:rPr>
        <w:t xml:space="preserve">Ctrl + Shift + L</w:t>
      </w:r>
      <w:r w:rsidDel="00000000" w:rsidR="00000000" w:rsidRPr="00000000">
        <w:rPr>
          <w:rtl w:val="0"/>
        </w:rPr>
        <w:t xml:space="preserve">.</w:t>
      </w:r>
    </w:p>
    <w:p w:rsidR="00000000" w:rsidDel="00000000" w:rsidP="00000000" w:rsidRDefault="00000000" w:rsidRPr="00000000" w14:paraId="00000010">
      <w:pPr>
        <w:numPr>
          <w:ilvl w:val="2"/>
          <w:numId w:val="2"/>
        </w:numPr>
        <w:spacing w:after="0" w:afterAutospacing="0" w:lineRule="auto"/>
        <w:ind w:left="2160" w:hanging="360"/>
        <w:rPr/>
      </w:pPr>
      <w:r w:rsidDel="00000000" w:rsidR="00000000" w:rsidRPr="00000000">
        <w:rPr>
          <w:rtl w:val="0"/>
        </w:rPr>
        <w:t xml:space="preserve">Lọc cột Khoa / Viện: Chọn </w:t>
      </w:r>
      <w:r w:rsidDel="00000000" w:rsidR="00000000" w:rsidRPr="00000000">
        <w:rPr>
          <w:rtl w:val="0"/>
        </w:rPr>
        <w:t xml:space="preserve">CNTT</w:t>
      </w:r>
      <w:r w:rsidDel="00000000" w:rsidR="00000000" w:rsidRPr="00000000">
        <w:rPr>
          <w:rtl w:val="0"/>
        </w:rPr>
        <w:t xml:space="preserve">.</w:t>
      </w:r>
    </w:p>
    <w:p w:rsidR="00000000" w:rsidDel="00000000" w:rsidP="00000000" w:rsidRDefault="00000000" w:rsidRPr="00000000" w14:paraId="00000011">
      <w:pPr>
        <w:numPr>
          <w:ilvl w:val="2"/>
          <w:numId w:val="2"/>
        </w:numPr>
        <w:spacing w:after="240" w:lineRule="auto"/>
        <w:ind w:left="2160" w:hanging="360"/>
        <w:rPr/>
      </w:pPr>
      <w:r w:rsidDel="00000000" w:rsidR="00000000" w:rsidRPr="00000000">
        <w:rPr>
          <w:rtl w:val="0"/>
        </w:rPr>
        <w:t xml:space="preserve">Lọc cột Điểm Xét Duyệt: Chọn Number Filters </w:t>
      </w:r>
      <m:oMath>
        <m:r>
          <m:t>→</m:t>
        </m:r>
      </m:oMath>
      <w:r w:rsidDel="00000000" w:rsidR="00000000" w:rsidRPr="00000000">
        <w:rPr>
          <w:rtl w:val="0"/>
        </w:rPr>
        <w:t xml:space="preserve"> Greater Than Or Equal To (</w:t>
      </w:r>
      <m:oMath>
        <m:r>
          <m:t>≥</m:t>
        </m:r>
      </m:oMath>
      <w:r w:rsidDel="00000000" w:rsidR="00000000" w:rsidRPr="00000000">
        <w:rPr>
          <w:rtl w:val="0"/>
        </w:rPr>
        <w:t xml:space="preserve">) </w:t>
      </w:r>
      <m:oMath>
        <m:r>
          <m:t>→</m:t>
        </m:r>
      </m:oMath>
      <w:r w:rsidDel="00000000" w:rsidR="00000000" w:rsidRPr="00000000">
        <w:rPr>
          <w:rtl w:val="0"/>
        </w:rPr>
        <w:t xml:space="preserve"> Nhập </w:t>
      </w:r>
      <w:r w:rsidDel="00000000" w:rsidR="00000000" w:rsidRPr="00000000">
        <w:rPr>
          <w:rtl w:val="0"/>
        </w:rPr>
        <w:t xml:space="preserve">8</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