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5C" w:rsidRDefault="002F2A5C">
      <w:pPr>
        <w:rPr>
          <w:rFonts w:ascii="Arial" w:hAnsi="Arial" w:cs="Arial"/>
          <w:color w:val="606060"/>
          <w:szCs w:val="21"/>
          <w:shd w:val="clear" w:color="auto" w:fill="FFFFFF"/>
        </w:rPr>
      </w:pP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Dear Editor, </w:t>
      </w:r>
    </w:p>
    <w:p w:rsidR="002F2A5C" w:rsidRDefault="002F2A5C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2F2A5C" w:rsidRP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  <w:r>
        <w:rPr>
          <w:rFonts w:ascii="Arial" w:hAnsi="Arial" w:cs="Arial"/>
          <w:color w:val="606060"/>
          <w:szCs w:val="21"/>
          <w:shd w:val="clear" w:color="auto" w:fill="FFFFFF"/>
        </w:rPr>
        <w:t>Enclosed please find our submission to the TODAES. The submission is titled "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Thermal-Sensor-Based Occupancy Detec</w:t>
      </w:r>
      <w:r>
        <w:rPr>
          <w:rFonts w:ascii="Arial" w:hAnsi="Arial" w:cs="Arial"/>
          <w:color w:val="606060"/>
          <w:szCs w:val="21"/>
          <w:shd w:val="clear" w:color="auto" w:fill="FFFFFF"/>
        </w:rPr>
        <w:t>tion f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or Smart Buildings Using Machine Learning Methods</w:t>
      </w: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." 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Some preliminary results o</w:t>
      </w:r>
      <w:r>
        <w:rPr>
          <w:rFonts w:ascii="Arial" w:hAnsi="Arial" w:cs="Arial"/>
          <w:color w:val="606060"/>
          <w:szCs w:val="21"/>
          <w:shd w:val="clear" w:color="auto" w:fill="FFFFFF"/>
        </w:rPr>
        <w:t>f this article appeared in IEEE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International Symposium on Ci</w:t>
      </w:r>
      <w:r>
        <w:rPr>
          <w:rFonts w:ascii="Arial" w:hAnsi="Arial" w:cs="Arial"/>
          <w:color w:val="606060"/>
          <w:szCs w:val="21"/>
          <w:shd w:val="clear" w:color="auto" w:fill="FFFFFF"/>
        </w:rPr>
        <w:t>rcuits and Systems (ISCAS 2016)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. In this j</w:t>
      </w:r>
      <w:r w:rsidR="00902212">
        <w:rPr>
          <w:rFonts w:ascii="Arial" w:hAnsi="Arial" w:cs="Arial"/>
          <w:color w:val="606060"/>
          <w:szCs w:val="21"/>
          <w:shd w:val="clear" w:color="auto" w:fill="FFFFFF"/>
        </w:rPr>
        <w:t>ournal submission, we have made</w:t>
      </w:r>
      <w:r w:rsidR="0090221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significant changes over the con</w:t>
      </w:r>
      <w:r w:rsidR="00902212">
        <w:rPr>
          <w:rFonts w:ascii="Arial" w:hAnsi="Arial" w:cs="Arial"/>
          <w:color w:val="606060"/>
          <w:szCs w:val="21"/>
          <w:shd w:val="clear" w:color="auto" w:fill="FFFFFF"/>
        </w:rPr>
        <w:t>ference version. We believe the</w:t>
      </w:r>
      <w:r w:rsidR="0090221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="00902212">
        <w:rPr>
          <w:rFonts w:ascii="Arial" w:hAnsi="Arial" w:cs="Arial"/>
          <w:color w:val="606060"/>
          <w:szCs w:val="21"/>
          <w:shd w:val="clear" w:color="auto" w:fill="FFFFFF"/>
        </w:rPr>
        <w:t>difference is more than 40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% over</w:t>
      </w:r>
      <w:r w:rsidR="00902212">
        <w:rPr>
          <w:rFonts w:ascii="Arial" w:hAnsi="Arial" w:cs="Arial"/>
          <w:color w:val="606060"/>
          <w:szCs w:val="21"/>
          <w:shd w:val="clear" w:color="auto" w:fill="FFFFFF"/>
        </w:rPr>
        <w:t xml:space="preserve"> the conference version of this</w:t>
      </w:r>
      <w:r w:rsidR="0090221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work. The details of changes are summarized below:</w:t>
      </w:r>
    </w:p>
    <w:p w:rsidR="00902212" w:rsidRDefault="00902212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2F2A5C" w:rsidRP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First, we added another learning-based technique, support ve</w:t>
      </w:r>
      <w:r w:rsidR="00902212">
        <w:rPr>
          <w:rFonts w:ascii="Arial" w:hAnsi="Arial" w:cs="Arial"/>
          <w:color w:val="606060"/>
          <w:szCs w:val="21"/>
          <w:shd w:val="clear" w:color="auto" w:fill="FFFFFF"/>
        </w:rPr>
        <w:t>ctor</w:t>
      </w:r>
      <w:r w:rsidR="0090221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regression (SVR) for thermal-sens</w:t>
      </w:r>
      <w:r w:rsidR="00902212">
        <w:rPr>
          <w:rFonts w:ascii="Arial" w:hAnsi="Arial" w:cs="Arial"/>
          <w:color w:val="606060"/>
          <w:szCs w:val="21"/>
          <w:shd w:val="clear" w:color="auto" w:fill="FFFFFF"/>
        </w:rPr>
        <w:t>or-based occupancy detection in</w:t>
      </w:r>
      <w:r w:rsidR="0090221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smart buildings. This addition itself</w:t>
      </w:r>
      <w:r w:rsidR="00B44802">
        <w:rPr>
          <w:rFonts w:ascii="Arial" w:hAnsi="Arial" w:cs="Arial"/>
          <w:color w:val="606060"/>
          <w:szCs w:val="21"/>
          <w:shd w:val="clear" w:color="auto" w:fill="FFFFFF"/>
        </w:rPr>
        <w:t xml:space="preserve"> can account about 30</w:t>
      </w:r>
      <w:r w:rsidR="00902212">
        <w:rPr>
          <w:rFonts w:ascii="Arial" w:hAnsi="Arial" w:cs="Arial"/>
          <w:color w:val="606060"/>
          <w:szCs w:val="21"/>
          <w:shd w:val="clear" w:color="auto" w:fill="FFFFFF"/>
        </w:rPr>
        <w:t>% changes</w:t>
      </w:r>
      <w:r w:rsidR="0090221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to the </w:t>
      </w:r>
      <w:r w:rsidR="00902212" w:rsidRPr="002F2A5C">
        <w:rPr>
          <w:rFonts w:ascii="Arial" w:hAnsi="Arial" w:cs="Arial"/>
          <w:color w:val="606060"/>
          <w:szCs w:val="21"/>
          <w:shd w:val="clear" w:color="auto" w:fill="FFFFFF"/>
        </w:rPr>
        <w:t>original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 conference submission.</w:t>
      </w:r>
    </w:p>
    <w:p w:rsidR="002F2A5C" w:rsidRP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2F2A5C" w:rsidRP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Detail concepts of </w:t>
      </w:r>
      <w:proofErr w:type="spellStart"/>
      <w:r w:rsidRPr="002F2A5C">
        <w:rPr>
          <w:rFonts w:ascii="Arial" w:hAnsi="Arial" w:cs="Arial"/>
          <w:color w:val="606060"/>
          <w:szCs w:val="21"/>
          <w:shd w:val="clear" w:color="auto" w:fill="FFFFFF"/>
        </w:rPr>
        <w:t>EnergyPlus</w:t>
      </w:r>
      <w:proofErr w:type="spellEnd"/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 and</w:t>
      </w:r>
      <w:r w:rsidR="00EF279A">
        <w:rPr>
          <w:rFonts w:ascii="Arial" w:hAnsi="Arial" w:cs="Arial"/>
          <w:color w:val="606060"/>
          <w:szCs w:val="21"/>
          <w:shd w:val="clear" w:color="auto" w:fill="FFFFFF"/>
        </w:rPr>
        <w:t xml:space="preserve"> machine-learning based methods</w:t>
      </w:r>
      <w:r w:rsidR="00EF279A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for occupancy detect</w:t>
      </w:r>
      <w:r w:rsidR="00EF279A">
        <w:rPr>
          <w:rFonts w:ascii="Arial" w:hAnsi="Arial" w:cs="Arial"/>
          <w:color w:val="606060"/>
          <w:szCs w:val="21"/>
          <w:shd w:val="clear" w:color="auto" w:fill="FFFFFF"/>
        </w:rPr>
        <w:t>ion have been added in Sections</w:t>
      </w:r>
      <w:r w:rsidR="00EF279A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2 </w:t>
      </w:r>
      <w:r w:rsidR="00EF279A">
        <w:rPr>
          <w:rFonts w:ascii="Arial" w:hAnsi="Arial" w:cs="Arial"/>
          <w:color w:val="606060"/>
          <w:szCs w:val="21"/>
          <w:shd w:val="clear" w:color="auto" w:fill="FFFFFF"/>
        </w:rPr>
        <w:t xml:space="preserve">and 3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so that the main content and the cont</w:t>
      </w:r>
      <w:r w:rsidR="00EF279A">
        <w:rPr>
          <w:rFonts w:ascii="Arial" w:hAnsi="Arial" w:cs="Arial"/>
          <w:color w:val="606060"/>
          <w:szCs w:val="21"/>
          <w:shd w:val="clear" w:color="auto" w:fill="FFFFFF"/>
        </w:rPr>
        <w:t xml:space="preserve">ribution of the new work can be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better appreciated. Also, the details of feature selection an</w:t>
      </w:r>
      <w:r w:rsidR="006F4C26">
        <w:rPr>
          <w:rFonts w:ascii="Arial" w:hAnsi="Arial" w:cs="Arial"/>
          <w:color w:val="606060"/>
          <w:szCs w:val="21"/>
          <w:shd w:val="clear" w:color="auto" w:fill="FFFFFF"/>
        </w:rPr>
        <w:t>d data</w:t>
      </w:r>
      <w:r w:rsidR="006F4C26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configuration used in the two machine</w:t>
      </w:r>
      <w:r w:rsidR="006F4C26">
        <w:rPr>
          <w:rFonts w:ascii="Arial" w:hAnsi="Arial" w:cs="Arial"/>
          <w:color w:val="606060"/>
          <w:szCs w:val="21"/>
          <w:shd w:val="clear" w:color="auto" w:fill="FFFFFF"/>
        </w:rPr>
        <w:t xml:space="preserve"> learning methods for occupancy</w:t>
      </w:r>
      <w:r w:rsidR="006F4C26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detection have been added in Se</w:t>
      </w:r>
      <w:r w:rsidR="006F4C26">
        <w:rPr>
          <w:rFonts w:ascii="Arial" w:hAnsi="Arial" w:cs="Arial"/>
          <w:color w:val="606060"/>
          <w:szCs w:val="21"/>
          <w:shd w:val="clear" w:color="auto" w:fill="FFFFFF"/>
        </w:rPr>
        <w:t>ction 4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.</w:t>
      </w:r>
    </w:p>
    <w:p w:rsidR="002F2A5C" w:rsidRP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2F2A5C" w:rsidRP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Experiment results of SVR base</w:t>
      </w:r>
      <w:r w:rsidR="00D53834">
        <w:rPr>
          <w:rFonts w:ascii="Arial" w:hAnsi="Arial" w:cs="Arial"/>
          <w:color w:val="606060"/>
          <w:szCs w:val="21"/>
          <w:shd w:val="clear" w:color="auto" w:fill="FFFFFF"/>
        </w:rPr>
        <w:t>d occupancy detection have been</w:t>
      </w:r>
      <w:r w:rsidR="00D53834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gi</w:t>
      </w:r>
      <w:r w:rsidR="00D53834">
        <w:rPr>
          <w:rFonts w:ascii="Arial" w:hAnsi="Arial" w:cs="Arial"/>
          <w:color w:val="606060"/>
          <w:szCs w:val="21"/>
          <w:shd w:val="clear" w:color="auto" w:fill="FFFFFF"/>
        </w:rPr>
        <w:t>ven in Section 5</w:t>
      </w:r>
      <w:r w:rsidR="00D00C1D">
        <w:rPr>
          <w:rFonts w:ascii="Arial" w:hAnsi="Arial" w:cs="Arial"/>
          <w:color w:val="606060"/>
          <w:szCs w:val="21"/>
          <w:shd w:val="clear" w:color="auto" w:fill="FFFFFF"/>
        </w:rPr>
        <w:t xml:space="preserve">. 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We </w:t>
      </w:r>
      <w:r w:rsidR="00D01C92">
        <w:rPr>
          <w:rFonts w:ascii="Arial" w:hAnsi="Arial" w:cs="Arial"/>
          <w:color w:val="606060"/>
          <w:szCs w:val="21"/>
          <w:shd w:val="clear" w:color="auto" w:fill="FFFFFF"/>
        </w:rPr>
        <w:t>added the discussion</w:t>
      </w:r>
      <w:r w:rsidR="00D01C9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and comparison between the SVR and </w:t>
      </w:r>
      <w:r w:rsidR="00D01C92">
        <w:rPr>
          <w:rFonts w:ascii="Arial" w:hAnsi="Arial" w:cs="Arial"/>
          <w:color w:val="606060"/>
          <w:szCs w:val="21"/>
          <w:shd w:val="clear" w:color="auto" w:fill="FFFFFF"/>
        </w:rPr>
        <w:t>RNN methods in the experimental</w:t>
      </w:r>
      <w:r w:rsidR="00D01C92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section.</w:t>
      </w:r>
    </w:p>
    <w:p w:rsidR="002F2A5C" w:rsidRP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2F2A5C" w:rsidRDefault="002F2A5C" w:rsidP="002F2A5C">
      <w:pPr>
        <w:rPr>
          <w:rFonts w:ascii="Arial" w:hAnsi="Arial" w:cs="Arial"/>
          <w:color w:val="606060"/>
          <w:szCs w:val="21"/>
          <w:shd w:val="clear" w:color="auto" w:fill="FFFFFF"/>
        </w:rPr>
      </w:pPr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We completely rewrote the </w:t>
      </w:r>
      <w:r w:rsidR="00FE217C">
        <w:rPr>
          <w:rFonts w:ascii="Arial" w:hAnsi="Arial" w:cs="Arial"/>
          <w:color w:val="606060"/>
          <w:szCs w:val="21"/>
          <w:shd w:val="clear" w:color="auto" w:fill="FFFFFF"/>
        </w:rPr>
        <w:t>abstract, introduction, problem</w:t>
      </w:r>
      <w:r w:rsidR="00FE217C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 xml:space="preserve">sections to reflect the new scope of </w:t>
      </w:r>
      <w:r w:rsidR="00FE217C">
        <w:rPr>
          <w:rFonts w:ascii="Arial" w:hAnsi="Arial" w:cs="Arial"/>
          <w:color w:val="606060"/>
          <w:szCs w:val="21"/>
          <w:shd w:val="clear" w:color="auto" w:fill="FFFFFF"/>
        </w:rPr>
        <w:t>the article. The content of the</w:t>
      </w:r>
      <w:r w:rsidR="00FE217C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article, including the n</w:t>
      </w:r>
      <w:r w:rsidR="00FE217C">
        <w:rPr>
          <w:rFonts w:ascii="Arial" w:hAnsi="Arial" w:cs="Arial"/>
          <w:color w:val="606060"/>
          <w:szCs w:val="21"/>
          <w:shd w:val="clear" w:color="auto" w:fill="FFFFFF"/>
        </w:rPr>
        <w:t>otations and figures, have been</w:t>
      </w:r>
      <w:r w:rsidR="00FE217C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2F2A5C">
        <w:rPr>
          <w:rFonts w:ascii="Arial" w:hAnsi="Arial" w:cs="Arial"/>
          <w:color w:val="606060"/>
          <w:szCs w:val="21"/>
          <w:shd w:val="clear" w:color="auto" w:fill="FFFFFF"/>
        </w:rPr>
        <w:t>substantially revised to improve the presentation.</w:t>
      </w:r>
    </w:p>
    <w:p w:rsidR="0005300A" w:rsidRDefault="0005300A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A53A16" w:rsidRDefault="002F2A5C">
      <w:pPr>
        <w:rPr>
          <w:rFonts w:ascii="Arial" w:hAnsi="Arial" w:cs="Arial"/>
          <w:color w:val="606060"/>
          <w:szCs w:val="21"/>
          <w:shd w:val="clear" w:color="auto" w:fill="FFFFFF"/>
        </w:rPr>
      </w:pP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Thank you, </w:t>
      </w:r>
    </w:p>
    <w:p w:rsidR="00A16315" w:rsidRDefault="00A53A16">
      <w:pPr>
        <w:rPr>
          <w:rFonts w:ascii="Arial" w:hAnsi="Arial" w:cs="Arial"/>
          <w:color w:val="606060"/>
          <w:szCs w:val="21"/>
          <w:shd w:val="clear" w:color="auto" w:fill="FFFFFF"/>
        </w:rPr>
      </w:pPr>
      <w:r>
        <w:rPr>
          <w:rFonts w:ascii="Arial" w:hAnsi="Arial" w:cs="Arial"/>
          <w:color w:val="606060"/>
          <w:szCs w:val="21"/>
          <w:shd w:val="clear" w:color="auto" w:fill="FFFFFF"/>
        </w:rPr>
        <w:t>Hai-</w:t>
      </w:r>
      <w:proofErr w:type="spellStart"/>
      <w:r>
        <w:rPr>
          <w:rFonts w:ascii="Arial" w:hAnsi="Arial" w:cs="Arial"/>
          <w:color w:val="606060"/>
          <w:szCs w:val="21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606060"/>
          <w:szCs w:val="21"/>
          <w:shd w:val="clear" w:color="auto" w:fill="FFFFFF"/>
        </w:rPr>
        <w:t xml:space="preserve"> Chen</w:t>
      </w:r>
    </w:p>
    <w:p w:rsidR="00547729" w:rsidRDefault="00547729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547729" w:rsidRDefault="00547729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547729" w:rsidRDefault="00547729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547729" w:rsidRPr="00CE6F7A" w:rsidRDefault="00547729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CE6F7A">
        <w:rPr>
          <w:rFonts w:ascii="Arial" w:hAnsi="Arial" w:cs="Arial"/>
          <w:b/>
          <w:color w:val="FF0000"/>
          <w:szCs w:val="21"/>
          <w:shd w:val="clear" w:color="auto" w:fill="FFFFFF"/>
        </w:rPr>
        <w:t>ABSTRACT</w:t>
      </w:r>
    </w:p>
    <w:p w:rsidR="00547729" w:rsidRDefault="00547729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:rsidR="00547729" w:rsidRDefault="00547729" w:rsidP="00547729">
      <w:pPr>
        <w:rPr>
          <w:rFonts w:ascii="Arial" w:hAnsi="Arial" w:cs="Arial"/>
          <w:color w:val="606060"/>
          <w:szCs w:val="21"/>
          <w:shd w:val="clear" w:color="auto" w:fill="FFFFFF"/>
        </w:rPr>
      </w:pP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In this article, we propose a novel approach to detect the occupancy</w:t>
      </w:r>
      <w:r w:rsidRPr="00547729"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behavior of a building through the t</w:t>
      </w:r>
      <w:r>
        <w:rPr>
          <w:rFonts w:ascii="Arial" w:hAnsi="Arial" w:cs="Arial"/>
          <w:color w:val="606060"/>
          <w:szCs w:val="21"/>
          <w:shd w:val="clear" w:color="auto" w:fill="FFFFFF"/>
        </w:rPr>
        <w:t>emperature and/or possible heat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source information, which can b</w:t>
      </w:r>
      <w:r>
        <w:rPr>
          <w:rFonts w:ascii="Arial" w:hAnsi="Arial" w:cs="Arial"/>
          <w:color w:val="606060"/>
          <w:szCs w:val="21"/>
          <w:shd w:val="clear" w:color="auto" w:fill="FFFFFF"/>
        </w:rPr>
        <w:t>e used for energy reduction and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security monitoring for emerging sma</w:t>
      </w:r>
      <w:r>
        <w:rPr>
          <w:rFonts w:ascii="Arial" w:hAnsi="Arial" w:cs="Arial"/>
          <w:color w:val="606060"/>
          <w:szCs w:val="21"/>
          <w:shd w:val="clear" w:color="auto" w:fill="FFFFFF"/>
        </w:rPr>
        <w:t>rt buildings. Our work is based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on a realistic building simul</w:t>
      </w: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ation program, </w:t>
      </w:r>
      <w:proofErr w:type="spellStart"/>
      <w:r>
        <w:rPr>
          <w:rFonts w:ascii="Arial" w:hAnsi="Arial" w:cs="Arial"/>
          <w:color w:val="606060"/>
          <w:szCs w:val="21"/>
          <w:shd w:val="clear" w:color="auto" w:fill="FFFFFF"/>
        </w:rPr>
        <w:t>EnergyPlus</w:t>
      </w:r>
      <w:proofErr w:type="spellEnd"/>
      <w:r>
        <w:rPr>
          <w:rFonts w:ascii="Arial" w:hAnsi="Arial" w:cs="Arial"/>
          <w:color w:val="606060"/>
          <w:szCs w:val="21"/>
          <w:shd w:val="clear" w:color="auto" w:fill="FFFFFF"/>
        </w:rPr>
        <w:t xml:space="preserve">, </w:t>
      </w:r>
      <w:r w:rsidR="00AD2B6D">
        <w:rPr>
          <w:rFonts w:ascii="Arial" w:hAnsi="Arial" w:cs="Arial"/>
          <w:color w:val="606060"/>
          <w:szCs w:val="21"/>
          <w:shd w:val="clear" w:color="auto" w:fill="FFFFFF"/>
        </w:rPr>
        <w:t xml:space="preserve">which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ca</w:t>
      </w:r>
      <w:r>
        <w:rPr>
          <w:rFonts w:ascii="Arial" w:hAnsi="Arial" w:cs="Arial"/>
          <w:color w:val="606060"/>
          <w:szCs w:val="21"/>
          <w:shd w:val="clear" w:color="auto" w:fill="FFFFFF"/>
        </w:rPr>
        <w:t>n model the various time-series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inputs to a building such a</w:t>
      </w:r>
      <w:r>
        <w:rPr>
          <w:rFonts w:ascii="Arial" w:hAnsi="Arial" w:cs="Arial"/>
          <w:color w:val="606060"/>
          <w:szCs w:val="21"/>
          <w:shd w:val="clear" w:color="auto" w:fill="FFFFFF"/>
        </w:rPr>
        <w:t>s ambient temperature, heating,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ventilation, and air-conditioning (</w:t>
      </w:r>
      <w:r w:rsidR="006D23EE">
        <w:rPr>
          <w:rFonts w:ascii="Arial" w:hAnsi="Arial" w:cs="Arial"/>
          <w:color w:val="606060"/>
          <w:szCs w:val="21"/>
          <w:shd w:val="clear" w:color="auto" w:fill="FFFFFF"/>
        </w:rPr>
        <w:t>HVAC) inputs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.  Two machine learning based approaches for detecting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human occupancy of a smart building are applied herein, namely: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support vector regression (SVR) method and rec</w:t>
      </w:r>
      <w:r>
        <w:rPr>
          <w:rFonts w:ascii="Arial" w:hAnsi="Arial" w:cs="Arial"/>
          <w:color w:val="606060"/>
          <w:szCs w:val="21"/>
          <w:shd w:val="clear" w:color="auto" w:fill="FFFFFF"/>
        </w:rPr>
        <w:t>urrent neural network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(RNN) method. Experimental re</w:t>
      </w:r>
      <w:r>
        <w:rPr>
          <w:rFonts w:ascii="Arial" w:hAnsi="Arial" w:cs="Arial"/>
          <w:color w:val="606060"/>
          <w:szCs w:val="21"/>
          <w:shd w:val="clear" w:color="auto" w:fill="FFFFFF"/>
        </w:rPr>
        <w:t>sults with SVR method show that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4-feature model provides accurat</w:t>
      </w: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e detection rate giving </w:t>
      </w:r>
      <w:r>
        <w:rPr>
          <w:rFonts w:ascii="Arial" w:hAnsi="Arial" w:cs="Arial"/>
          <w:color w:val="606060"/>
          <w:szCs w:val="21"/>
          <w:shd w:val="clear" w:color="auto" w:fill="FFFFFF"/>
        </w:rPr>
        <w:lastRenderedPageBreak/>
        <w:t>a 0.638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average error and 0.0532 error rat</w:t>
      </w:r>
      <w:r>
        <w:rPr>
          <w:rFonts w:ascii="Arial" w:hAnsi="Arial" w:cs="Arial"/>
          <w:color w:val="606060"/>
          <w:szCs w:val="21"/>
          <w:shd w:val="clear" w:color="auto" w:fill="FFFFFF"/>
        </w:rPr>
        <w:t>io, and 5-feature model gives a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0.317 average error and 0.0264 error</w:t>
      </w: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 ratio. This indicates that SVR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is a viable option for occupancy det</w:t>
      </w:r>
      <w:r>
        <w:rPr>
          <w:rFonts w:ascii="Arial" w:hAnsi="Arial" w:cs="Arial"/>
          <w:color w:val="606060"/>
          <w:szCs w:val="21"/>
          <w:shd w:val="clear" w:color="auto" w:fill="FFFFFF"/>
        </w:rPr>
        <w:t>ection.  In RNN method, Elman's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RNN (ELNN) can estimate occupanc</w:t>
      </w:r>
      <w:r w:rsidR="00AB0C38">
        <w:rPr>
          <w:rFonts w:ascii="Arial" w:hAnsi="Arial" w:cs="Arial"/>
          <w:color w:val="606060"/>
          <w:szCs w:val="21"/>
          <w:shd w:val="clear" w:color="auto" w:fill="FFFFFF"/>
        </w:rPr>
        <w:t>y information of each room</w:t>
      </w:r>
      <w:r w:rsidR="00732D3E">
        <w:rPr>
          <w:rFonts w:ascii="Arial" w:hAnsi="Arial" w:cs="Arial"/>
          <w:color w:val="606060"/>
          <w:szCs w:val="21"/>
          <w:shd w:val="clear" w:color="auto" w:fill="FFFFFF"/>
        </w:rPr>
        <w:t xml:space="preserve"> of a building</w:t>
      </w:r>
      <w:r w:rsidR="00AB0C38">
        <w:rPr>
          <w:rFonts w:ascii="Arial" w:hAnsi="Arial" w:cs="Arial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with high accuracy. The error leve</w:t>
      </w:r>
      <w:r>
        <w:rPr>
          <w:rFonts w:ascii="Arial" w:hAnsi="Arial" w:cs="Arial"/>
          <w:color w:val="606060"/>
          <w:szCs w:val="21"/>
          <w:shd w:val="clear" w:color="auto" w:fill="FFFFFF"/>
        </w:rPr>
        <w:t>l, in terms of number of people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can be as low as 0.0056 on average a</w:t>
      </w:r>
      <w:r>
        <w:rPr>
          <w:rFonts w:ascii="Arial" w:hAnsi="Arial" w:cs="Arial"/>
          <w:color w:val="606060"/>
          <w:szCs w:val="21"/>
          <w:shd w:val="clear" w:color="auto" w:fill="FFFFFF"/>
        </w:rPr>
        <w:t>nd 0.288 at maximum considering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ambient, room temperature</w:t>
      </w:r>
      <w:r>
        <w:rPr>
          <w:rFonts w:ascii="Arial" w:hAnsi="Arial" w:cs="Arial"/>
          <w:color w:val="606060"/>
          <w:szCs w:val="21"/>
          <w:shd w:val="clear" w:color="auto" w:fill="FFFFFF"/>
        </w:rPr>
        <w:t>s and HVAC powers as detectable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information. Our study</w:t>
      </w: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 further shows both methods can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deliver similar accuracy in the occ</w:t>
      </w:r>
      <w:r w:rsidR="00ED6AC0">
        <w:rPr>
          <w:rFonts w:ascii="Arial" w:hAnsi="Arial" w:cs="Arial"/>
          <w:color w:val="606060"/>
          <w:szCs w:val="21"/>
          <w:shd w:val="clear" w:color="auto" w:fill="FFFFFF"/>
        </w:rPr>
        <w:t xml:space="preserve">upancy detection. </w:t>
      </w:r>
      <w:r>
        <w:rPr>
          <w:rFonts w:ascii="Arial" w:hAnsi="Arial" w:cs="Arial"/>
          <w:color w:val="606060"/>
          <w:szCs w:val="21"/>
          <w:shd w:val="clear" w:color="auto" w:fill="FFFFFF"/>
        </w:rPr>
        <w:t>But that SVR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model is more stable for changing fe</w:t>
      </w:r>
      <w:r>
        <w:rPr>
          <w:rFonts w:ascii="Arial" w:hAnsi="Arial" w:cs="Arial"/>
          <w:color w:val="606060"/>
          <w:szCs w:val="21"/>
          <w:shd w:val="clear" w:color="auto" w:fill="FFFFFF"/>
        </w:rPr>
        <w:t>atures of the system, while the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RNN method can deliver more accurac</w:t>
      </w:r>
      <w:r>
        <w:rPr>
          <w:rFonts w:ascii="Arial" w:hAnsi="Arial" w:cs="Arial"/>
          <w:color w:val="606060"/>
          <w:szCs w:val="21"/>
          <w:shd w:val="clear" w:color="auto" w:fill="FFFFFF"/>
        </w:rPr>
        <w:t>y when the features used in the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model do not change a lot.</w:t>
      </w:r>
    </w:p>
    <w:p w:rsidR="009064E8" w:rsidRDefault="009064E8" w:rsidP="00547729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9064E8" w:rsidRDefault="009064E8" w:rsidP="00547729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9064E8" w:rsidRDefault="009064E8" w:rsidP="00547729">
      <w:pPr>
        <w:rPr>
          <w:rFonts w:ascii="Arial" w:hAnsi="Arial" w:cs="Arial"/>
          <w:color w:val="606060"/>
          <w:szCs w:val="21"/>
          <w:shd w:val="clear" w:color="auto" w:fill="FFFFFF"/>
        </w:rPr>
      </w:pPr>
    </w:p>
    <w:p w:rsidR="009064E8" w:rsidRPr="00547729" w:rsidRDefault="009064E8" w:rsidP="00547729">
      <w:pPr>
        <w:rPr>
          <w:rFonts w:ascii="Arial" w:hAnsi="Arial" w:cs="Arial"/>
          <w:color w:val="606060"/>
          <w:szCs w:val="21"/>
          <w:shd w:val="clear" w:color="auto" w:fill="FFFFFF"/>
        </w:rPr>
      </w:pP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Experimental re</w:t>
      </w:r>
      <w:r>
        <w:rPr>
          <w:rFonts w:ascii="Arial" w:hAnsi="Arial" w:cs="Arial"/>
          <w:color w:val="606060"/>
          <w:szCs w:val="21"/>
          <w:shd w:val="clear" w:color="auto" w:fill="FFFFFF"/>
        </w:rPr>
        <w:t>sults with SVR method show that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4-feature model provides accurat</w:t>
      </w:r>
      <w:r>
        <w:rPr>
          <w:rFonts w:ascii="Arial" w:hAnsi="Arial" w:cs="Arial"/>
          <w:color w:val="606060"/>
          <w:szCs w:val="21"/>
          <w:shd w:val="clear" w:color="auto" w:fill="FFFFFF"/>
        </w:rPr>
        <w:t>e detection rate giving a 0.638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average error and 0.0532 error rat</w:t>
      </w:r>
      <w:r>
        <w:rPr>
          <w:rFonts w:ascii="Arial" w:hAnsi="Arial" w:cs="Arial"/>
          <w:color w:val="606060"/>
          <w:szCs w:val="21"/>
          <w:shd w:val="clear" w:color="auto" w:fill="FFFFFF"/>
        </w:rPr>
        <w:t>io, and 5-feature model gives a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0.317 average error and 0.0264 error</w:t>
      </w:r>
      <w:r>
        <w:rPr>
          <w:rFonts w:ascii="Arial" w:hAnsi="Arial" w:cs="Arial"/>
          <w:color w:val="606060"/>
          <w:szCs w:val="21"/>
          <w:shd w:val="clear" w:color="auto" w:fill="FFFFFF"/>
        </w:rPr>
        <w:t xml:space="preserve"> ratio.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bookmarkStart w:id="0" w:name="_GoBack"/>
      <w:bookmarkEnd w:id="0"/>
      <w:r w:rsidRPr="00547729">
        <w:rPr>
          <w:rFonts w:ascii="Arial" w:hAnsi="Arial" w:cs="Arial"/>
          <w:color w:val="606060"/>
          <w:szCs w:val="21"/>
          <w:shd w:val="clear" w:color="auto" w:fill="FFFFFF"/>
        </w:rPr>
        <w:t>The error leve</w:t>
      </w:r>
      <w:r>
        <w:rPr>
          <w:rFonts w:ascii="Arial" w:hAnsi="Arial" w:cs="Arial"/>
          <w:color w:val="606060"/>
          <w:szCs w:val="21"/>
          <w:shd w:val="clear" w:color="auto" w:fill="FFFFFF"/>
        </w:rPr>
        <w:t>l with RNN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can be as low as 0.0056 on average a</w:t>
      </w:r>
      <w:r>
        <w:rPr>
          <w:rFonts w:ascii="Arial" w:hAnsi="Arial" w:cs="Arial"/>
          <w:color w:val="606060"/>
          <w:szCs w:val="21"/>
          <w:shd w:val="clear" w:color="auto" w:fill="FFFFFF"/>
        </w:rPr>
        <w:t>nd 0.288 at maximum considering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ambient, room temperature</w:t>
      </w:r>
      <w:r>
        <w:rPr>
          <w:rFonts w:ascii="Arial" w:hAnsi="Arial" w:cs="Arial"/>
          <w:color w:val="606060"/>
          <w:szCs w:val="21"/>
          <w:shd w:val="clear" w:color="auto" w:fill="FFFFFF"/>
        </w:rPr>
        <w:t>s and HVAC powers as detectable</w:t>
      </w:r>
      <w:r>
        <w:rPr>
          <w:rFonts w:ascii="Arial" w:hAnsi="Arial" w:cs="Arial" w:hint="eastAsia"/>
          <w:color w:val="606060"/>
          <w:szCs w:val="21"/>
          <w:shd w:val="clear" w:color="auto" w:fill="FFFFFF"/>
        </w:rPr>
        <w:t xml:space="preserve"> </w:t>
      </w:r>
      <w:r w:rsidRPr="00547729">
        <w:rPr>
          <w:rFonts w:ascii="Arial" w:hAnsi="Arial" w:cs="Arial"/>
          <w:color w:val="606060"/>
          <w:szCs w:val="21"/>
          <w:shd w:val="clear" w:color="auto" w:fill="FFFFFF"/>
        </w:rPr>
        <w:t>information.</w:t>
      </w:r>
    </w:p>
    <w:sectPr w:rsidR="009064E8" w:rsidRPr="0054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BE"/>
    <w:rsid w:val="0005300A"/>
    <w:rsid w:val="00244FBE"/>
    <w:rsid w:val="002F2A5C"/>
    <w:rsid w:val="00547729"/>
    <w:rsid w:val="006D23EE"/>
    <w:rsid w:val="006F4C26"/>
    <w:rsid w:val="00732D3E"/>
    <w:rsid w:val="00902212"/>
    <w:rsid w:val="009064E8"/>
    <w:rsid w:val="00A16315"/>
    <w:rsid w:val="00A53A16"/>
    <w:rsid w:val="00AB0C38"/>
    <w:rsid w:val="00AD2B6D"/>
    <w:rsid w:val="00B44802"/>
    <w:rsid w:val="00CE6F7A"/>
    <w:rsid w:val="00D00C1D"/>
    <w:rsid w:val="00D01C92"/>
    <w:rsid w:val="00D125F5"/>
    <w:rsid w:val="00D37112"/>
    <w:rsid w:val="00D53834"/>
    <w:rsid w:val="00ED6AC0"/>
    <w:rsid w:val="00EF279A"/>
    <w:rsid w:val="00FE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EB58E-ABD6-4567-BD2D-78488CF2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524</Words>
  <Characters>2988</Characters>
  <Application>Microsoft Office Word</Application>
  <DocSecurity>0</DocSecurity>
  <Lines>24</Lines>
  <Paragraphs>7</Paragraphs>
  <ScaleCrop>false</ScaleCrop>
  <Company>Microsoft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23</cp:revision>
  <dcterms:created xsi:type="dcterms:W3CDTF">2017-02-05T06:12:00Z</dcterms:created>
  <dcterms:modified xsi:type="dcterms:W3CDTF">2017-03-05T01:21:00Z</dcterms:modified>
</cp:coreProperties>
</file>