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A185" w14:textId="77777777" w:rsidR="00131BE5" w:rsidRPr="009269E4" w:rsidRDefault="00131BE5" w:rsidP="00131BE5">
      <w:pPr>
        <w:pStyle w:val="a3"/>
        <w:rPr>
          <w:rFonts w:hint="eastAsia"/>
          <w:sz w:val="44"/>
          <w:szCs w:val="44"/>
        </w:rPr>
      </w:pPr>
      <w:r w:rsidRPr="009269E4">
        <w:rPr>
          <w:sz w:val="44"/>
          <w:szCs w:val="44"/>
        </w:rPr>
        <w:t>图书管理系统需求分析报告</w:t>
      </w:r>
    </w:p>
    <w:p w14:paraId="1312296F" w14:textId="77777777" w:rsidR="00131BE5" w:rsidRPr="00131BE5" w:rsidRDefault="00131BE5" w:rsidP="00131BE5">
      <w:pPr>
        <w:rPr>
          <w:rFonts w:hint="eastAsia"/>
          <w:b/>
          <w:bCs/>
        </w:rPr>
      </w:pPr>
      <w:r w:rsidRPr="00131BE5">
        <w:rPr>
          <w:b/>
          <w:bCs/>
        </w:rPr>
        <w:t>一、项目背景</w:t>
      </w:r>
    </w:p>
    <w:p w14:paraId="3ACC510E" w14:textId="77777777" w:rsidR="00131BE5" w:rsidRPr="00131BE5" w:rsidRDefault="00131BE5" w:rsidP="00131BE5">
      <w:pPr>
        <w:rPr>
          <w:rFonts w:hint="eastAsia"/>
        </w:rPr>
      </w:pPr>
      <w:r w:rsidRPr="00131BE5">
        <w:t>目前部分小型图书馆或个人藏书管理仍采用人工记录或简易表格方式，存在检索效率低、借阅状态更新不及时、书籍去向难以追踪等问题。为提升图书管理的信息化水平，需开发一款基于高性能数据结构的轻量化图书管理系统，支持图书的快速录入、精确查找、状态流转（借阅/归还）及持久化存储，以满足图书管理员日常的高频操作需求。</w:t>
      </w:r>
    </w:p>
    <w:p w14:paraId="4B4E55BC" w14:textId="77777777" w:rsidR="00131BE5" w:rsidRPr="00131BE5" w:rsidRDefault="00131BE5" w:rsidP="00131BE5">
      <w:pPr>
        <w:rPr>
          <w:rFonts w:hint="eastAsia"/>
          <w:b/>
          <w:bCs/>
        </w:rPr>
      </w:pPr>
      <w:r w:rsidRPr="00131BE5">
        <w:rPr>
          <w:b/>
          <w:bCs/>
        </w:rPr>
        <w:t>二、范围界定</w:t>
      </w:r>
    </w:p>
    <w:p w14:paraId="173BEA5C" w14:textId="1419C878" w:rsidR="00131BE5" w:rsidRPr="00131BE5" w:rsidRDefault="00131BE5" w:rsidP="00131BE5">
      <w:pPr>
        <w:rPr>
          <w:rFonts w:hint="eastAsia"/>
        </w:rPr>
      </w:pPr>
      <w:r w:rsidRPr="00131BE5">
        <w:t>本系统为本地桌面端控制台应用，基于 C 语言开发。系统采用哈希表作为核心数据结构以保证极高的检索性能。核心管理对象为图书的基础信息（书号、书名、作者）及其实时借阅状态。</w:t>
      </w:r>
    </w:p>
    <w:p w14:paraId="709A95D3" w14:textId="77777777" w:rsidR="00131BE5" w:rsidRPr="00131BE5" w:rsidRDefault="00131BE5" w:rsidP="00131BE5">
      <w:pPr>
        <w:rPr>
          <w:rFonts w:hint="eastAsia"/>
          <w:b/>
          <w:bCs/>
        </w:rPr>
      </w:pPr>
      <w:r w:rsidRPr="00131BE5">
        <w:rPr>
          <w:b/>
          <w:bCs/>
        </w:rPr>
        <w:t>三、业务需求</w:t>
      </w:r>
    </w:p>
    <w:p w14:paraId="7572A7A6" w14:textId="77777777" w:rsidR="00131BE5" w:rsidRPr="00131BE5" w:rsidRDefault="00131BE5" w:rsidP="00131BE5">
      <w:pPr>
        <w:rPr>
          <w:rFonts w:hint="eastAsia"/>
          <w:b/>
          <w:bCs/>
        </w:rPr>
      </w:pPr>
      <w:r w:rsidRPr="00131BE5">
        <w:rPr>
          <w:b/>
          <w:bCs/>
        </w:rPr>
        <w:t>1. 核心业务目标</w:t>
      </w:r>
    </w:p>
    <w:p w14:paraId="4A969001" w14:textId="77777777" w:rsidR="00131BE5" w:rsidRPr="00131BE5" w:rsidRDefault="00131BE5" w:rsidP="00141637">
      <w:pPr>
        <w:rPr>
          <w:rFonts w:hint="eastAsia"/>
        </w:rPr>
      </w:pPr>
      <w:r w:rsidRPr="00131BE5">
        <w:t>高效检索：利用 DJB2 哈希算法实现图书的毫秒级查找，替代传统的遍历查找。</w:t>
      </w:r>
    </w:p>
    <w:p w14:paraId="0D1F4438" w14:textId="77777777" w:rsidR="00131BE5" w:rsidRPr="00131BE5" w:rsidRDefault="00131BE5" w:rsidP="00141637">
      <w:pPr>
        <w:rPr>
          <w:rFonts w:hint="eastAsia"/>
        </w:rPr>
      </w:pPr>
      <w:r w:rsidRPr="00131BE5">
        <w:t>状态管理：实时追踪图书是“在馆”还是“已借出”，防止资源冲突。</w:t>
      </w:r>
    </w:p>
    <w:p w14:paraId="0388C142" w14:textId="3C2C6EBF" w:rsidR="00131BE5" w:rsidRPr="00131BE5" w:rsidRDefault="00131BE5" w:rsidP="00141637">
      <w:pPr>
        <w:rPr>
          <w:rFonts w:hint="eastAsia"/>
        </w:rPr>
      </w:pPr>
      <w:r w:rsidRPr="00131BE5">
        <w:t>数据持久化：支持数据的本地文件存储，确保系统重启后数据不丢失。</w:t>
      </w:r>
    </w:p>
    <w:p w14:paraId="306ABB32" w14:textId="77777777" w:rsidR="00131BE5" w:rsidRPr="00131BE5" w:rsidRDefault="00131BE5" w:rsidP="00141637">
      <w:pPr>
        <w:rPr>
          <w:rFonts w:hint="eastAsia"/>
        </w:rPr>
      </w:pPr>
      <w:r w:rsidRPr="00131BE5">
        <w:t>交互友好：提供带有 ANSI 颜色高亮和启动动画的命令行交互界面，提升用户体验。</w:t>
      </w:r>
    </w:p>
    <w:p w14:paraId="099C4C2D" w14:textId="77777777" w:rsidR="00131BE5" w:rsidRPr="00131BE5" w:rsidRDefault="00131BE5" w:rsidP="00131BE5">
      <w:pPr>
        <w:rPr>
          <w:rFonts w:hint="eastAsia"/>
          <w:b/>
          <w:bCs/>
        </w:rPr>
      </w:pPr>
      <w:r w:rsidRPr="00131BE5">
        <w:rPr>
          <w:b/>
          <w:bCs/>
        </w:rPr>
        <w:t>2. 业务流程</w:t>
      </w:r>
    </w:p>
    <w:p w14:paraId="4C231A1C" w14:textId="5519FF06" w:rsidR="00131BE5" w:rsidRPr="00131BE5" w:rsidRDefault="00131BE5" w:rsidP="00141637">
      <w:pPr>
        <w:rPr>
          <w:rFonts w:hint="eastAsia"/>
        </w:rPr>
      </w:pPr>
      <w:r w:rsidRPr="00131BE5">
        <w:t>启动流程：系统启动后展示 ASCII Logo 及加载进度条动画，自动从本地磁盘加载历史数据至内存哈希表。</w:t>
      </w:r>
    </w:p>
    <w:p w14:paraId="79AD941D" w14:textId="77777777" w:rsidR="00131BE5" w:rsidRPr="00131BE5" w:rsidRDefault="00131BE5" w:rsidP="00141637">
      <w:pPr>
        <w:rPr>
          <w:rFonts w:hint="eastAsia"/>
        </w:rPr>
      </w:pPr>
      <w:r w:rsidRPr="00131BE5">
        <w:t>管理流程：用户通过主菜单数字键（0-7）选择功能（入库、删除、查询、修改、借阅、归还、列表），执行操作后系统实时反馈结果。</w:t>
      </w:r>
    </w:p>
    <w:p w14:paraId="1318049D" w14:textId="6FC4FA5E" w:rsidR="00131BE5" w:rsidRDefault="00131BE5" w:rsidP="00141637">
      <w:r w:rsidRPr="00131BE5">
        <w:t>退出流程：用户选择退出功能，系统自动将内存中的所有数据同步写入磁盘文件，并释放内存资源后终止运行。</w:t>
      </w:r>
    </w:p>
    <w:p w14:paraId="0107BE42" w14:textId="77777777" w:rsidR="000210F4" w:rsidRDefault="000210F4" w:rsidP="000210F4">
      <w:pPr>
        <w:rPr>
          <w:b/>
          <w:bCs/>
        </w:rPr>
      </w:pPr>
      <w:r w:rsidRPr="000210F4">
        <w:rPr>
          <w:rFonts w:hint="eastAsia"/>
          <w:b/>
          <w:bCs/>
        </w:rPr>
        <w:t>3.</w:t>
      </w:r>
      <w:r>
        <w:rPr>
          <w:rFonts w:hint="eastAsia"/>
          <w:b/>
          <w:bCs/>
        </w:rPr>
        <w:t xml:space="preserve"> </w:t>
      </w:r>
      <w:r w:rsidRPr="000210F4">
        <w:rPr>
          <w:rFonts w:hint="eastAsia"/>
          <w:b/>
          <w:bCs/>
        </w:rPr>
        <w:t>安全与权限管理</w:t>
      </w:r>
    </w:p>
    <w:p w14:paraId="4E6F7CAD" w14:textId="1C90FB5C" w:rsidR="000210F4" w:rsidRPr="000210F4" w:rsidRDefault="000210F4" w:rsidP="000210F4">
      <w:pPr>
        <w:rPr>
          <w:b/>
          <w:bCs/>
        </w:rPr>
      </w:pPr>
      <w:r w:rsidRPr="000210F4">
        <w:t>身份鉴权：系统启动后强制进入安全网关，通过用户名与密码校验用户身份。</w:t>
      </w:r>
    </w:p>
    <w:p w14:paraId="260EE040" w14:textId="783A1445" w:rsidR="000210F4" w:rsidRPr="000210F4" w:rsidRDefault="000210F4" w:rsidP="000210F4">
      <w:r w:rsidRPr="000210F4">
        <w:t>权限隔离：区分“管理员”与“读者”角色，非授权用户无法执行增、删、改等高危操作。</w:t>
      </w:r>
    </w:p>
    <w:p w14:paraId="23BDC434" w14:textId="1CDB1E9C" w:rsidR="000210F4" w:rsidRPr="000210F4" w:rsidRDefault="000210F4" w:rsidP="000210F4">
      <w:r w:rsidRPr="000210F4">
        <w:t>隐私保护：密码输入过程采用“掩码”技术，防止敏感信息在物理屏幕上泄露。</w:t>
      </w:r>
    </w:p>
    <w:p w14:paraId="55AE7320" w14:textId="77777777" w:rsidR="005915D0" w:rsidRDefault="005915D0" w:rsidP="00131BE5">
      <w:pPr>
        <w:rPr>
          <w:b/>
          <w:bCs/>
        </w:rPr>
      </w:pPr>
    </w:p>
    <w:p w14:paraId="1B75BA0D" w14:textId="65D92006" w:rsidR="00131BE5" w:rsidRPr="00131BE5" w:rsidRDefault="00131BE5" w:rsidP="00131BE5">
      <w:pPr>
        <w:rPr>
          <w:rFonts w:hint="eastAsia"/>
          <w:b/>
          <w:bCs/>
        </w:rPr>
      </w:pPr>
      <w:r w:rsidRPr="00131BE5">
        <w:rPr>
          <w:b/>
          <w:bCs/>
        </w:rPr>
        <w:lastRenderedPageBreak/>
        <w:t>四、用户需求</w:t>
      </w:r>
    </w:p>
    <w:p w14:paraId="3B400B79" w14:textId="77777777" w:rsidR="00131BE5" w:rsidRPr="00131BE5" w:rsidRDefault="00131BE5" w:rsidP="00AA12E5">
      <w:pPr>
        <w:rPr>
          <w:rFonts w:hint="eastAsia"/>
        </w:rPr>
      </w:pPr>
      <w:r w:rsidRPr="00131BE5">
        <w:t>痛点：随着藏书增加，查找某本书是否在馆非常耗时；无法直观区分哪些书已借出；手动记录容易出错。</w:t>
      </w:r>
    </w:p>
    <w:p w14:paraId="2304F7E0" w14:textId="77777777" w:rsidR="00131BE5" w:rsidRPr="00131BE5" w:rsidRDefault="00131BE5" w:rsidP="00AA12E5">
      <w:pPr>
        <w:rPr>
          <w:rFonts w:hint="eastAsia"/>
        </w:rPr>
      </w:pPr>
      <w:r w:rsidRPr="00131BE5">
        <w:t>期望：输入书号能瞬间找到书籍；界面清晰，关键信息（如报错、成功提示）有颜色区分；系统运行速度快，占用资源少。</w:t>
      </w:r>
    </w:p>
    <w:p w14:paraId="10A61AD4" w14:textId="77777777" w:rsidR="00131BE5" w:rsidRPr="00131BE5" w:rsidRDefault="00131BE5" w:rsidP="00131BE5">
      <w:pPr>
        <w:rPr>
          <w:rFonts w:hint="eastAsia"/>
          <w:b/>
          <w:bCs/>
        </w:rPr>
      </w:pPr>
      <w:r w:rsidRPr="00131BE5">
        <w:rPr>
          <w:b/>
          <w:bCs/>
        </w:rPr>
        <w:t>五、功能需求</w:t>
      </w:r>
    </w:p>
    <w:p w14:paraId="4F5FF14F" w14:textId="77777777" w:rsidR="00131BE5" w:rsidRPr="00131BE5" w:rsidRDefault="00131BE5" w:rsidP="00131BE5">
      <w:pPr>
        <w:rPr>
          <w:rFonts w:hint="eastAsia"/>
          <w:b/>
          <w:bCs/>
        </w:rPr>
      </w:pPr>
      <w:r w:rsidRPr="00131BE5">
        <w:rPr>
          <w:b/>
          <w:bCs/>
        </w:rPr>
        <w:t>1. 图书入库 (INSERT)</w:t>
      </w:r>
    </w:p>
    <w:p w14:paraId="2EB949AE" w14:textId="3349B8EA" w:rsidR="00131BE5" w:rsidRPr="00131BE5" w:rsidRDefault="00131BE5" w:rsidP="009269E4">
      <w:pPr>
        <w:rPr>
          <w:rFonts w:hint="eastAsia"/>
        </w:rPr>
      </w:pPr>
      <w:r w:rsidRPr="00131BE5">
        <w:t>系统提供交互式界面，依次输入书号、书名、作者。</w:t>
      </w:r>
    </w:p>
    <w:p w14:paraId="154C53DB" w14:textId="77777777" w:rsidR="00131BE5" w:rsidRPr="00131BE5" w:rsidRDefault="00131BE5" w:rsidP="009269E4">
      <w:pPr>
        <w:rPr>
          <w:rFonts w:hint="eastAsia"/>
        </w:rPr>
      </w:pPr>
      <w:r w:rsidRPr="00131BE5">
        <w:t>查重机制：系统需自动校验书号是否已存在。若存在，提示错误并拒绝录入；若不存在，使用哈希算法计算索引并插入链表。</w:t>
      </w:r>
    </w:p>
    <w:p w14:paraId="2C39C284" w14:textId="77777777" w:rsidR="00131BE5" w:rsidRPr="00131BE5" w:rsidRDefault="00131BE5" w:rsidP="009269E4">
      <w:pPr>
        <w:rPr>
          <w:rFonts w:hint="eastAsia"/>
        </w:rPr>
      </w:pPr>
      <w:r w:rsidRPr="00131BE5">
        <w:t>反馈：录入成功后显示绿色提示信息。</w:t>
      </w:r>
    </w:p>
    <w:p w14:paraId="3EE80025" w14:textId="77777777" w:rsidR="00131BE5" w:rsidRPr="00131BE5" w:rsidRDefault="00131BE5" w:rsidP="00131BE5">
      <w:pPr>
        <w:rPr>
          <w:rFonts w:hint="eastAsia"/>
          <w:b/>
          <w:bCs/>
        </w:rPr>
      </w:pPr>
      <w:r w:rsidRPr="00131BE5">
        <w:rPr>
          <w:b/>
          <w:bCs/>
        </w:rPr>
        <w:t>2. 图书删除 (DELETE)</w:t>
      </w:r>
    </w:p>
    <w:p w14:paraId="655A5C23" w14:textId="77777777" w:rsidR="00131BE5" w:rsidRPr="00131BE5" w:rsidRDefault="00131BE5" w:rsidP="009269E4">
      <w:pPr>
        <w:rPr>
          <w:rFonts w:hint="eastAsia"/>
        </w:rPr>
      </w:pPr>
      <w:r w:rsidRPr="00131BE5">
        <w:t>管理员输入要删除的书号。</w:t>
      </w:r>
    </w:p>
    <w:p w14:paraId="568D9C9B" w14:textId="77777777" w:rsidR="00131BE5" w:rsidRPr="00131BE5" w:rsidRDefault="00131BE5" w:rsidP="009269E4">
      <w:pPr>
        <w:rPr>
          <w:rFonts w:hint="eastAsia"/>
        </w:rPr>
      </w:pPr>
      <w:r w:rsidRPr="00131BE5">
        <w:t>系统在哈希表中定位节点，若找到则从链表中移除并释放内存，提示“已从数据库抹除”；若未找到，提示红色错误信息。</w:t>
      </w:r>
    </w:p>
    <w:p w14:paraId="11BDC3BF" w14:textId="77777777" w:rsidR="00131BE5" w:rsidRPr="00131BE5" w:rsidRDefault="00131BE5" w:rsidP="00131BE5">
      <w:pPr>
        <w:rPr>
          <w:rFonts w:hint="eastAsia"/>
          <w:b/>
          <w:bCs/>
        </w:rPr>
      </w:pPr>
      <w:r w:rsidRPr="00131BE5">
        <w:rPr>
          <w:b/>
          <w:bCs/>
        </w:rPr>
        <w:t>3. 智能查询 (SEARCH)</w:t>
      </w:r>
    </w:p>
    <w:p w14:paraId="380B3D45" w14:textId="77777777" w:rsidR="00131BE5" w:rsidRPr="00131BE5" w:rsidRDefault="00131BE5" w:rsidP="009269E4">
      <w:pPr>
        <w:rPr>
          <w:rFonts w:hint="eastAsia"/>
        </w:rPr>
      </w:pPr>
      <w:r w:rsidRPr="00131BE5">
        <w:t xml:space="preserve">核心算法：基于 </w:t>
      </w:r>
      <w:r w:rsidRPr="00131BE5">
        <w:rPr>
          <w:b/>
          <w:bCs/>
        </w:rPr>
        <w:t>DJB2 哈希算法</w:t>
      </w:r>
      <w:r w:rsidRPr="00131BE5">
        <w:t xml:space="preserve"> 进行书号定位，时间复杂度接近 O(1)。</w:t>
      </w:r>
    </w:p>
    <w:p w14:paraId="223A5377" w14:textId="77777777" w:rsidR="00131BE5" w:rsidRPr="00131BE5" w:rsidRDefault="00131BE5" w:rsidP="009269E4">
      <w:pPr>
        <w:rPr>
          <w:rFonts w:hint="eastAsia"/>
        </w:rPr>
      </w:pPr>
      <w:r w:rsidRPr="00131BE5">
        <w:t>信息展示：输入书号后，系统显示书名、作者及当前状态。</w:t>
      </w:r>
    </w:p>
    <w:p w14:paraId="32A0B614" w14:textId="77777777" w:rsidR="00131BE5" w:rsidRPr="00131BE5" w:rsidRDefault="00131BE5" w:rsidP="009269E4">
      <w:pPr>
        <w:rPr>
          <w:rFonts w:hint="eastAsia"/>
        </w:rPr>
      </w:pPr>
      <w:r w:rsidRPr="00131BE5">
        <w:t>状态高亮：若书籍“在馆”显示为绿色，若“已借出”显示为红色，便于一眼识别。</w:t>
      </w:r>
    </w:p>
    <w:p w14:paraId="5A75D96F" w14:textId="77777777" w:rsidR="00131BE5" w:rsidRPr="00131BE5" w:rsidRDefault="00131BE5" w:rsidP="00131BE5">
      <w:pPr>
        <w:rPr>
          <w:rFonts w:hint="eastAsia"/>
          <w:b/>
          <w:bCs/>
        </w:rPr>
      </w:pPr>
      <w:r w:rsidRPr="00131BE5">
        <w:rPr>
          <w:b/>
          <w:bCs/>
        </w:rPr>
        <w:t>4. 属性修改 (UPDATE)</w:t>
      </w:r>
    </w:p>
    <w:p w14:paraId="76234BB1" w14:textId="77777777" w:rsidR="00131BE5" w:rsidRPr="00131BE5" w:rsidRDefault="00131BE5" w:rsidP="009269E4">
      <w:pPr>
        <w:rPr>
          <w:rFonts w:hint="eastAsia"/>
        </w:rPr>
      </w:pPr>
      <w:r w:rsidRPr="00131BE5">
        <w:t>支持对已有书籍的“书名”和“作者”信息进行修正（书号不可改）。</w:t>
      </w:r>
    </w:p>
    <w:p w14:paraId="431BB35F" w14:textId="77777777" w:rsidR="00131BE5" w:rsidRPr="00131BE5" w:rsidRDefault="00131BE5" w:rsidP="009269E4">
      <w:pPr>
        <w:rPr>
          <w:rFonts w:hint="eastAsia"/>
        </w:rPr>
      </w:pPr>
      <w:r w:rsidRPr="00131BE5">
        <w:t>修改前需先校验书籍是否存在，修改完成后即时更新内存数据。</w:t>
      </w:r>
    </w:p>
    <w:p w14:paraId="18BD16E9" w14:textId="77777777" w:rsidR="00131BE5" w:rsidRPr="00131BE5" w:rsidRDefault="00131BE5" w:rsidP="00131BE5">
      <w:pPr>
        <w:rPr>
          <w:rFonts w:hint="eastAsia"/>
          <w:b/>
          <w:bCs/>
        </w:rPr>
      </w:pPr>
      <w:r w:rsidRPr="00131BE5">
        <w:rPr>
          <w:b/>
          <w:bCs/>
        </w:rPr>
        <w:t>5. 借阅与归还 (BORROW / RETURN)</w:t>
      </w:r>
    </w:p>
    <w:p w14:paraId="2924A27E" w14:textId="77777777" w:rsidR="00131BE5" w:rsidRPr="00131BE5" w:rsidRDefault="00131BE5" w:rsidP="009269E4">
      <w:pPr>
        <w:rPr>
          <w:rFonts w:hint="eastAsia"/>
        </w:rPr>
      </w:pPr>
      <w:r w:rsidRPr="00131BE5">
        <w:t>借阅操作：输入书号，系统检查当前状态。若已借出，提示“已处于借出状态”；若在馆，则将状态标记为“已借出（1）”并锁定资源。</w:t>
      </w:r>
    </w:p>
    <w:p w14:paraId="7D7A77F0" w14:textId="77777777" w:rsidR="00131BE5" w:rsidRPr="00131BE5" w:rsidRDefault="00131BE5" w:rsidP="009269E4">
      <w:pPr>
        <w:rPr>
          <w:rFonts w:hint="eastAsia"/>
        </w:rPr>
      </w:pPr>
      <w:r w:rsidRPr="00131BE5">
        <w:t>归还操作：输入书号，将状态重置为“在馆（0）”，释放资源。</w:t>
      </w:r>
    </w:p>
    <w:p w14:paraId="5E582CEB" w14:textId="77777777" w:rsidR="00131BE5" w:rsidRPr="00131BE5" w:rsidRDefault="00131BE5" w:rsidP="00131BE5">
      <w:pPr>
        <w:rPr>
          <w:rFonts w:hint="eastAsia"/>
          <w:b/>
          <w:bCs/>
        </w:rPr>
      </w:pPr>
      <w:r w:rsidRPr="00131BE5">
        <w:rPr>
          <w:b/>
          <w:bCs/>
        </w:rPr>
        <w:t>6. 全局浏览 (LIST)</w:t>
      </w:r>
    </w:p>
    <w:p w14:paraId="77C02196" w14:textId="6B589822" w:rsidR="00131BE5" w:rsidRPr="00131BE5" w:rsidRDefault="00131BE5" w:rsidP="009269E4">
      <w:pPr>
        <w:rPr>
          <w:rFonts w:hint="eastAsia"/>
        </w:rPr>
      </w:pPr>
      <w:r w:rsidRPr="00131BE5">
        <w:t>遍历哈希表中的所有</w:t>
      </w:r>
      <w:r w:rsidR="00433743">
        <w:rPr>
          <w:rFonts w:hint="eastAsia"/>
        </w:rPr>
        <w:t>B</w:t>
      </w:r>
      <w:r w:rsidRPr="00131BE5">
        <w:t>uckets和链表节点。</w:t>
      </w:r>
    </w:p>
    <w:p w14:paraId="20D57F1D" w14:textId="77777777" w:rsidR="00131BE5" w:rsidRPr="00131BE5" w:rsidRDefault="00131BE5" w:rsidP="009269E4">
      <w:pPr>
        <w:rPr>
          <w:rFonts w:hint="eastAsia"/>
        </w:rPr>
      </w:pPr>
      <w:r w:rsidRPr="00131BE5">
        <w:lastRenderedPageBreak/>
        <w:t>以表格形式格式化输出所有馆藏图书的 ID、书名、作者及状态。</w:t>
      </w:r>
    </w:p>
    <w:p w14:paraId="397A4CAF" w14:textId="77777777" w:rsidR="00131BE5" w:rsidRPr="00131BE5" w:rsidRDefault="00131BE5" w:rsidP="009269E4">
      <w:pPr>
        <w:rPr>
          <w:rFonts w:hint="eastAsia"/>
        </w:rPr>
      </w:pPr>
      <w:r w:rsidRPr="00131BE5">
        <w:t>若数据库为空，提示“暂无记录”。</w:t>
      </w:r>
    </w:p>
    <w:p w14:paraId="23DCA48D" w14:textId="375FDCAE" w:rsidR="00131BE5" w:rsidRPr="00131BE5" w:rsidRDefault="00131BE5" w:rsidP="00131BE5">
      <w:pPr>
        <w:rPr>
          <w:rFonts w:hint="eastAsia"/>
          <w:b/>
          <w:bCs/>
        </w:rPr>
      </w:pPr>
      <w:r w:rsidRPr="00131BE5">
        <w:rPr>
          <w:b/>
          <w:bCs/>
        </w:rPr>
        <w:t>7. 系统与数据维护</w:t>
      </w:r>
    </w:p>
    <w:p w14:paraId="62A179EE" w14:textId="77777777" w:rsidR="00131BE5" w:rsidRPr="00131BE5" w:rsidRDefault="00131BE5" w:rsidP="009269E4">
      <w:pPr>
        <w:rPr>
          <w:rFonts w:hint="eastAsia"/>
        </w:rPr>
      </w:pPr>
      <w:r w:rsidRPr="00131BE5">
        <w:t>启动动画：包含 Logo 展示及模拟的数据加载进度条。</w:t>
      </w:r>
    </w:p>
    <w:p w14:paraId="67CF8EF4" w14:textId="77777777" w:rsidR="00131BE5" w:rsidRPr="00131BE5" w:rsidRDefault="00131BE5" w:rsidP="009269E4">
      <w:pPr>
        <w:rPr>
          <w:rFonts w:hint="eastAsia"/>
        </w:rPr>
      </w:pPr>
      <w:r w:rsidRPr="00131BE5">
        <w:t>数据存储：使用 library_data.txt 进行文本存储，格式为 ID 书名 作者 状态码。</w:t>
      </w:r>
    </w:p>
    <w:p w14:paraId="4B63A51A" w14:textId="62EE574F" w:rsidR="00C03D7E" w:rsidRDefault="00131BE5" w:rsidP="00131BE5">
      <w:r w:rsidRPr="00131BE5">
        <w:t>内存管理：程序退出时必须遍历释放所有链表节点内存，防止内存泄漏。</w:t>
      </w:r>
    </w:p>
    <w:p w14:paraId="6459503A" w14:textId="2F0EF2B0" w:rsidR="005844FC" w:rsidRPr="005844FC" w:rsidRDefault="005664A4" w:rsidP="005844FC">
      <w:pPr>
        <w:rPr>
          <w:rFonts w:hint="eastAsia"/>
          <w:b/>
          <w:bCs/>
        </w:rPr>
      </w:pPr>
      <w:r w:rsidRPr="005664A4">
        <w:rPr>
          <w:rFonts w:hint="eastAsia"/>
          <w:b/>
          <w:bCs/>
        </w:rPr>
        <w:t xml:space="preserve">8. </w:t>
      </w:r>
      <w:r w:rsidR="005844FC" w:rsidRPr="005844FC">
        <w:rPr>
          <w:b/>
          <w:bCs/>
        </w:rPr>
        <w:t>安全登录与权限</w:t>
      </w:r>
    </w:p>
    <w:p w14:paraId="51679BE2" w14:textId="352F4D3F" w:rsidR="005844FC" w:rsidRPr="005844FC" w:rsidRDefault="005844FC" w:rsidP="005844FC">
      <w:r w:rsidRPr="005844FC">
        <w:t>隐藏式输入：调用底层控制台接口，使密码输入时屏幕仅显示星号（*），实现隐藏式交互。</w:t>
      </w:r>
    </w:p>
    <w:p w14:paraId="0ED40CA3" w14:textId="77777777" w:rsidR="005844FC" w:rsidRPr="005844FC" w:rsidRDefault="005844FC" w:rsidP="005844FC">
      <w:r w:rsidRPr="005844FC">
        <w:t>重试限制：系统设定 3 次登录尝试机会，超过限制将触发安全锁定并强行终止程序。</w:t>
      </w:r>
    </w:p>
    <w:p w14:paraId="77F59364" w14:textId="77777777" w:rsidR="005844FC" w:rsidRPr="005844FC" w:rsidRDefault="005844FC" w:rsidP="005844FC">
      <w:r w:rsidRPr="005844FC">
        <w:t>角色分配：</w:t>
      </w:r>
    </w:p>
    <w:p w14:paraId="23245CCA" w14:textId="77777777" w:rsidR="005844FC" w:rsidRPr="005844FC" w:rsidRDefault="005844FC" w:rsidP="005844FC">
      <w:pPr>
        <w:ind w:firstLine="420"/>
      </w:pPr>
      <w:r w:rsidRPr="005844FC">
        <w:t>管理员 (admin)：默认拥有对哈希表实体的完全控制权（写权限）。</w:t>
      </w:r>
    </w:p>
    <w:p w14:paraId="450875CB" w14:textId="77777777" w:rsidR="005844FC" w:rsidRPr="005844FC" w:rsidRDefault="005844FC" w:rsidP="005844FC">
      <w:pPr>
        <w:ind w:firstLine="420"/>
      </w:pPr>
      <w:r w:rsidRPr="005844FC">
        <w:t>读者 (reader)：仅开放查询、借阅、归还及列表浏览功能（读权限）。</w:t>
      </w:r>
    </w:p>
    <w:p w14:paraId="424F4AE3" w14:textId="106095A3" w:rsidR="005844FC" w:rsidRPr="005844FC" w:rsidRDefault="005844FC" w:rsidP="005844FC">
      <w:pPr>
        <w:rPr>
          <w:rFonts w:hint="eastAsia"/>
        </w:rPr>
      </w:pPr>
    </w:p>
    <w:sectPr w:rsidR="005844FC" w:rsidRPr="005844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9EA"/>
    <w:multiLevelType w:val="multilevel"/>
    <w:tmpl w:val="511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19F8"/>
    <w:multiLevelType w:val="multilevel"/>
    <w:tmpl w:val="C6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B4848"/>
    <w:multiLevelType w:val="multilevel"/>
    <w:tmpl w:val="6FF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F48DC"/>
    <w:multiLevelType w:val="multilevel"/>
    <w:tmpl w:val="B7C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756A"/>
    <w:multiLevelType w:val="multilevel"/>
    <w:tmpl w:val="6190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478B0"/>
    <w:multiLevelType w:val="multilevel"/>
    <w:tmpl w:val="B3D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B363B"/>
    <w:multiLevelType w:val="multilevel"/>
    <w:tmpl w:val="5B2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81B62"/>
    <w:multiLevelType w:val="multilevel"/>
    <w:tmpl w:val="627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B526A"/>
    <w:multiLevelType w:val="multilevel"/>
    <w:tmpl w:val="E11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154AC"/>
    <w:multiLevelType w:val="multilevel"/>
    <w:tmpl w:val="31F6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82D19"/>
    <w:multiLevelType w:val="multilevel"/>
    <w:tmpl w:val="C180E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D1CA7"/>
    <w:multiLevelType w:val="multilevel"/>
    <w:tmpl w:val="EA1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700151">
    <w:abstractNumId w:val="3"/>
  </w:num>
  <w:num w:numId="2" w16cid:durableId="1622952280">
    <w:abstractNumId w:val="4"/>
  </w:num>
  <w:num w:numId="3" w16cid:durableId="1607078405">
    <w:abstractNumId w:val="0"/>
  </w:num>
  <w:num w:numId="4" w16cid:durableId="1602377576">
    <w:abstractNumId w:val="2"/>
  </w:num>
  <w:num w:numId="5" w16cid:durableId="1994211445">
    <w:abstractNumId w:val="1"/>
  </w:num>
  <w:num w:numId="6" w16cid:durableId="1031297468">
    <w:abstractNumId w:val="11"/>
  </w:num>
  <w:num w:numId="7" w16cid:durableId="649095543">
    <w:abstractNumId w:val="7"/>
  </w:num>
  <w:num w:numId="8" w16cid:durableId="1858428021">
    <w:abstractNumId w:val="9"/>
  </w:num>
  <w:num w:numId="9" w16cid:durableId="811286810">
    <w:abstractNumId w:val="6"/>
  </w:num>
  <w:num w:numId="10" w16cid:durableId="598104363">
    <w:abstractNumId w:val="8"/>
  </w:num>
  <w:num w:numId="11" w16cid:durableId="1325470248">
    <w:abstractNumId w:val="5"/>
  </w:num>
  <w:num w:numId="12" w16cid:durableId="737947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E5"/>
    <w:rsid w:val="000210F4"/>
    <w:rsid w:val="00041308"/>
    <w:rsid w:val="000B6F56"/>
    <w:rsid w:val="00131BE5"/>
    <w:rsid w:val="00141637"/>
    <w:rsid w:val="00150C8F"/>
    <w:rsid w:val="00433743"/>
    <w:rsid w:val="004E0787"/>
    <w:rsid w:val="005664A4"/>
    <w:rsid w:val="005844FC"/>
    <w:rsid w:val="005915D0"/>
    <w:rsid w:val="005D7C67"/>
    <w:rsid w:val="00651D8C"/>
    <w:rsid w:val="00777325"/>
    <w:rsid w:val="008E48D0"/>
    <w:rsid w:val="009269E4"/>
    <w:rsid w:val="00977526"/>
    <w:rsid w:val="009D2A41"/>
    <w:rsid w:val="00AA12E5"/>
    <w:rsid w:val="00B85647"/>
    <w:rsid w:val="00C03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CDD4A3"/>
  <w15:chartTrackingRefBased/>
  <w15:docId w15:val="{98CB4BEC-3419-4628-B4B3-C209E951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1B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1B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1B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1B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1B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1B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1B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1B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1B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1B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1B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1B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1BE5"/>
    <w:rPr>
      <w:rFonts w:cstheme="majorBidi"/>
      <w:color w:val="0F4761" w:themeColor="accent1" w:themeShade="BF"/>
      <w:sz w:val="28"/>
      <w:szCs w:val="28"/>
    </w:rPr>
  </w:style>
  <w:style w:type="character" w:customStyle="1" w:styleId="50">
    <w:name w:val="标题 5 字符"/>
    <w:basedOn w:val="a0"/>
    <w:link w:val="5"/>
    <w:uiPriority w:val="9"/>
    <w:semiHidden/>
    <w:rsid w:val="00131BE5"/>
    <w:rPr>
      <w:rFonts w:cstheme="majorBidi"/>
      <w:color w:val="0F4761" w:themeColor="accent1" w:themeShade="BF"/>
      <w:sz w:val="24"/>
    </w:rPr>
  </w:style>
  <w:style w:type="character" w:customStyle="1" w:styleId="60">
    <w:name w:val="标题 6 字符"/>
    <w:basedOn w:val="a0"/>
    <w:link w:val="6"/>
    <w:uiPriority w:val="9"/>
    <w:semiHidden/>
    <w:rsid w:val="00131BE5"/>
    <w:rPr>
      <w:rFonts w:cstheme="majorBidi"/>
      <w:b/>
      <w:bCs/>
      <w:color w:val="0F4761" w:themeColor="accent1" w:themeShade="BF"/>
    </w:rPr>
  </w:style>
  <w:style w:type="character" w:customStyle="1" w:styleId="70">
    <w:name w:val="标题 7 字符"/>
    <w:basedOn w:val="a0"/>
    <w:link w:val="7"/>
    <w:uiPriority w:val="9"/>
    <w:semiHidden/>
    <w:rsid w:val="00131BE5"/>
    <w:rPr>
      <w:rFonts w:cstheme="majorBidi"/>
      <w:b/>
      <w:bCs/>
      <w:color w:val="595959" w:themeColor="text1" w:themeTint="A6"/>
    </w:rPr>
  </w:style>
  <w:style w:type="character" w:customStyle="1" w:styleId="80">
    <w:name w:val="标题 8 字符"/>
    <w:basedOn w:val="a0"/>
    <w:link w:val="8"/>
    <w:uiPriority w:val="9"/>
    <w:semiHidden/>
    <w:rsid w:val="00131BE5"/>
    <w:rPr>
      <w:rFonts w:cstheme="majorBidi"/>
      <w:color w:val="595959" w:themeColor="text1" w:themeTint="A6"/>
    </w:rPr>
  </w:style>
  <w:style w:type="character" w:customStyle="1" w:styleId="90">
    <w:name w:val="标题 9 字符"/>
    <w:basedOn w:val="a0"/>
    <w:link w:val="9"/>
    <w:uiPriority w:val="9"/>
    <w:semiHidden/>
    <w:rsid w:val="00131BE5"/>
    <w:rPr>
      <w:rFonts w:eastAsiaTheme="majorEastAsia" w:cstheme="majorBidi"/>
      <w:color w:val="595959" w:themeColor="text1" w:themeTint="A6"/>
    </w:rPr>
  </w:style>
  <w:style w:type="paragraph" w:styleId="a3">
    <w:name w:val="Title"/>
    <w:basedOn w:val="a"/>
    <w:next w:val="a"/>
    <w:link w:val="a4"/>
    <w:uiPriority w:val="10"/>
    <w:qFormat/>
    <w:rsid w:val="00131B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1B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B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1B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1BE5"/>
    <w:pPr>
      <w:spacing w:before="160"/>
      <w:jc w:val="center"/>
    </w:pPr>
    <w:rPr>
      <w:i/>
      <w:iCs/>
      <w:color w:val="404040" w:themeColor="text1" w:themeTint="BF"/>
    </w:rPr>
  </w:style>
  <w:style w:type="character" w:customStyle="1" w:styleId="a8">
    <w:name w:val="引用 字符"/>
    <w:basedOn w:val="a0"/>
    <w:link w:val="a7"/>
    <w:uiPriority w:val="29"/>
    <w:rsid w:val="00131BE5"/>
    <w:rPr>
      <w:i/>
      <w:iCs/>
      <w:color w:val="404040" w:themeColor="text1" w:themeTint="BF"/>
    </w:rPr>
  </w:style>
  <w:style w:type="paragraph" w:styleId="a9">
    <w:name w:val="List Paragraph"/>
    <w:basedOn w:val="a"/>
    <w:uiPriority w:val="34"/>
    <w:qFormat/>
    <w:rsid w:val="00131BE5"/>
    <w:pPr>
      <w:ind w:left="720"/>
      <w:contextualSpacing/>
    </w:pPr>
  </w:style>
  <w:style w:type="character" w:styleId="aa">
    <w:name w:val="Intense Emphasis"/>
    <w:basedOn w:val="a0"/>
    <w:uiPriority w:val="21"/>
    <w:qFormat/>
    <w:rsid w:val="00131BE5"/>
    <w:rPr>
      <w:i/>
      <w:iCs/>
      <w:color w:val="0F4761" w:themeColor="accent1" w:themeShade="BF"/>
    </w:rPr>
  </w:style>
  <w:style w:type="paragraph" w:styleId="ab">
    <w:name w:val="Intense Quote"/>
    <w:basedOn w:val="a"/>
    <w:next w:val="a"/>
    <w:link w:val="ac"/>
    <w:uiPriority w:val="30"/>
    <w:qFormat/>
    <w:rsid w:val="0013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1BE5"/>
    <w:rPr>
      <w:i/>
      <w:iCs/>
      <w:color w:val="0F4761" w:themeColor="accent1" w:themeShade="BF"/>
    </w:rPr>
  </w:style>
  <w:style w:type="character" w:styleId="ad">
    <w:name w:val="Intense Reference"/>
    <w:basedOn w:val="a0"/>
    <w:uiPriority w:val="32"/>
    <w:qFormat/>
    <w:rsid w:val="00131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835</Words>
  <Characters>902</Characters>
  <Application>Microsoft Office Word</Application>
  <DocSecurity>0</DocSecurity>
  <Lines>39</Lines>
  <Paragraphs>56</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雪 碧</dc:creator>
  <cp:keywords/>
  <dc:description/>
  <cp:lastModifiedBy>灰原 哀</cp:lastModifiedBy>
  <cp:revision>59</cp:revision>
  <dcterms:created xsi:type="dcterms:W3CDTF">2026-01-06T15:35:00Z</dcterms:created>
  <dcterms:modified xsi:type="dcterms:W3CDTF">2026-01-07T12:52:00Z</dcterms:modified>
</cp:coreProperties>
</file>