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477" w:rsidRPr="001516F1" w:rsidRDefault="001516F1">
      <w:pPr>
        <w:rPr>
          <w:lang w:val="es-CO"/>
        </w:rPr>
      </w:pPr>
      <w:r w:rsidRPr="001516F1">
        <w:rPr>
          <w:lang w:val="es-CO"/>
        </w:rPr>
        <w:t xml:space="preserve">Tarjetas de </w:t>
      </w:r>
      <w:proofErr w:type="spellStart"/>
      <w:r w:rsidRPr="001516F1">
        <w:rPr>
          <w:lang w:val="es-CO"/>
        </w:rPr>
        <w:t>studio</w:t>
      </w:r>
      <w:proofErr w:type="spellEnd"/>
    </w:p>
    <w:p w:rsidR="001516F1" w:rsidRPr="001516F1" w:rsidRDefault="001516F1">
      <w:pPr>
        <w:rPr>
          <w:lang w:val="es-CO"/>
        </w:rPr>
      </w:pPr>
    </w:p>
    <w:p w:rsidR="001516F1" w:rsidRDefault="001516F1">
      <w:pPr>
        <w:rPr>
          <w:lang w:val="es-CO"/>
        </w:rPr>
      </w:pPr>
      <w:r w:rsidRPr="001516F1">
        <w:rPr>
          <w:lang w:val="es-CO"/>
        </w:rPr>
        <w:t xml:space="preserve">Ejemplo capital de </w:t>
      </w:r>
      <w:proofErr w:type="spellStart"/>
      <w:r w:rsidRPr="001516F1">
        <w:rPr>
          <w:lang w:val="es-CO"/>
        </w:rPr>
        <w:t>francia</w:t>
      </w:r>
      <w:proofErr w:type="spellEnd"/>
      <w:r w:rsidRPr="001516F1">
        <w:rPr>
          <w:lang w:val="es-CO"/>
        </w:rPr>
        <w:t xml:space="preserve"> y por </w:t>
      </w:r>
      <w:proofErr w:type="spellStart"/>
      <w:r w:rsidRPr="001516F1">
        <w:rPr>
          <w:lang w:val="es-CO"/>
        </w:rPr>
        <w:t>detras</w:t>
      </w:r>
      <w:proofErr w:type="spellEnd"/>
      <w:r w:rsidRPr="001516F1">
        <w:rPr>
          <w:lang w:val="es-CO"/>
        </w:rPr>
        <w:t xml:space="preserve"> </w:t>
      </w:r>
      <w:r>
        <w:rPr>
          <w:lang w:val="es-CO"/>
        </w:rPr>
        <w:t>Paris</w:t>
      </w:r>
    </w:p>
    <w:p w:rsidR="00F22CED" w:rsidRDefault="00F22CED">
      <w:pPr>
        <w:rPr>
          <w:lang w:val="es-CO"/>
        </w:rPr>
      </w:pPr>
    </w:p>
    <w:p w:rsidR="00F22CED" w:rsidRDefault="00F22CED">
      <w:pPr>
        <w:rPr>
          <w:lang w:val="es-CO"/>
        </w:rPr>
      </w:pPr>
      <w:r>
        <w:rPr>
          <w:lang w:val="es-CO"/>
        </w:rPr>
        <w:t>La tarjeta tiene dos lados frente y atrás</w:t>
      </w:r>
    </w:p>
    <w:p w:rsidR="00F22CED" w:rsidRDefault="006C6778">
      <w:pPr>
        <w:rPr>
          <w:lang w:val="es-CO"/>
        </w:rPr>
      </w:pPr>
      <w:r>
        <w:rPr>
          <w:lang w:val="es-CO"/>
        </w:rPr>
        <w:t>Esas tarjetas tienen</w:t>
      </w:r>
      <w:r w:rsidR="00F22CED">
        <w:rPr>
          <w:lang w:val="es-CO"/>
        </w:rPr>
        <w:t xml:space="preserve"> temas asociados a </w:t>
      </w:r>
    </w:p>
    <w:p w:rsidR="00F22CED" w:rsidRDefault="00F22CED">
      <w:pPr>
        <w:rPr>
          <w:lang w:val="es-CO"/>
        </w:rPr>
      </w:pPr>
      <w:r>
        <w:rPr>
          <w:lang w:val="es-CO"/>
        </w:rPr>
        <w:t xml:space="preserve">Tarjetas van a quedar en un </w:t>
      </w:r>
      <w:proofErr w:type="spellStart"/>
      <w:r>
        <w:rPr>
          <w:lang w:val="es-CO"/>
        </w:rPr>
        <w:t>power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point</w:t>
      </w:r>
      <w:proofErr w:type="spellEnd"/>
      <w:r>
        <w:rPr>
          <w:lang w:val="es-CO"/>
        </w:rPr>
        <w:t xml:space="preserve">, cuando se ponga </w:t>
      </w:r>
      <w:proofErr w:type="spellStart"/>
      <w:r>
        <w:rPr>
          <w:lang w:val="es-CO"/>
        </w:rPr>
        <w:t>play</w:t>
      </w:r>
      <w:proofErr w:type="spellEnd"/>
      <w:r>
        <w:rPr>
          <w:lang w:val="es-CO"/>
        </w:rPr>
        <w:t xml:space="preserve"> me muestra la tarde con un botón y después si le digo siguiente pasa a la siguiente diapositiva</w:t>
      </w:r>
    </w:p>
    <w:p w:rsidR="005B77B7" w:rsidRDefault="005B77B7">
      <w:pPr>
        <w:rPr>
          <w:lang w:val="es-CO"/>
        </w:rPr>
      </w:pPr>
    </w:p>
    <w:p w:rsidR="005B77B7" w:rsidRDefault="005B77B7">
      <w:pPr>
        <w:rPr>
          <w:lang w:val="es-CO"/>
        </w:rPr>
      </w:pPr>
      <w:r>
        <w:rPr>
          <w:lang w:val="es-CO"/>
        </w:rPr>
        <w:t>Maso de tarjetas</w:t>
      </w:r>
    </w:p>
    <w:p w:rsidR="005B77B7" w:rsidRDefault="005B77B7">
      <w:pPr>
        <w:rPr>
          <w:lang w:val="es-CO"/>
        </w:rPr>
      </w:pPr>
      <w:r>
        <w:rPr>
          <w:lang w:val="es-CO"/>
        </w:rPr>
        <w:t>Cada tarjeta tiene dos lados</w:t>
      </w:r>
    </w:p>
    <w:p w:rsidR="005B77B7" w:rsidRDefault="005B77B7">
      <w:pPr>
        <w:rPr>
          <w:lang w:val="es-CO"/>
        </w:rPr>
      </w:pPr>
      <w:r>
        <w:rPr>
          <w:lang w:val="es-CO"/>
        </w:rPr>
        <w:t xml:space="preserve">Cada lado va a ser un </w:t>
      </w:r>
      <w:proofErr w:type="spellStart"/>
      <w:r>
        <w:rPr>
          <w:lang w:val="es-CO"/>
        </w:rPr>
        <w:t>power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point</w:t>
      </w:r>
      <w:proofErr w:type="spellEnd"/>
      <w:r>
        <w:rPr>
          <w:lang w:val="es-CO"/>
        </w:rPr>
        <w:t xml:space="preserve">, es decir dos </w:t>
      </w:r>
      <w:proofErr w:type="spellStart"/>
      <w:r>
        <w:rPr>
          <w:lang w:val="es-CO"/>
        </w:rPr>
        <w:t>slice</w:t>
      </w:r>
      <w:proofErr w:type="spellEnd"/>
      <w:r>
        <w:rPr>
          <w:lang w:val="es-CO"/>
        </w:rPr>
        <w:t xml:space="preserve"> en </w:t>
      </w:r>
      <w:proofErr w:type="spellStart"/>
      <w:r>
        <w:rPr>
          <w:lang w:val="es-CO"/>
        </w:rPr>
        <w:t>power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point</w:t>
      </w:r>
      <w:proofErr w:type="spellEnd"/>
    </w:p>
    <w:p w:rsidR="005B77B7" w:rsidRDefault="005B77B7">
      <w:pPr>
        <w:rPr>
          <w:lang w:val="es-CO"/>
        </w:rPr>
      </w:pPr>
    </w:p>
    <w:p w:rsidR="005B77B7" w:rsidRDefault="005B77B7">
      <w:pPr>
        <w:rPr>
          <w:lang w:val="es-CO"/>
        </w:rPr>
      </w:pPr>
      <w:proofErr w:type="spellStart"/>
      <w:r>
        <w:rPr>
          <w:lang w:val="es-CO"/>
        </w:rPr>
        <w:t>Asi</w:t>
      </w:r>
      <w:proofErr w:type="spellEnd"/>
      <w:r>
        <w:rPr>
          <w:lang w:val="es-CO"/>
        </w:rPr>
        <w:t xml:space="preserve"> se deben ver </w:t>
      </w:r>
    </w:p>
    <w:p w:rsidR="005B77B7" w:rsidRDefault="005B77B7">
      <w:pPr>
        <w:rPr>
          <w:lang w:val="es-CO"/>
        </w:rPr>
      </w:pPr>
    </w:p>
    <w:p w:rsidR="005B77B7" w:rsidRDefault="005B77B7">
      <w:pPr>
        <w:rPr>
          <w:lang w:val="es-CO"/>
        </w:rPr>
      </w:pPr>
      <w:r w:rsidRPr="005B77B7">
        <w:rPr>
          <w:lang w:val="es-CO"/>
        </w:rPr>
        <w:drawing>
          <wp:inline distT="0" distB="0" distL="0" distR="0" wp14:anchorId="3936F711" wp14:editId="7E14EACC">
            <wp:extent cx="5943600" cy="34251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B7" w:rsidRDefault="005B77B7">
      <w:pPr>
        <w:rPr>
          <w:lang w:val="es-CO"/>
        </w:rPr>
      </w:pPr>
      <w:r>
        <w:rPr>
          <w:lang w:val="es-CO"/>
        </w:rPr>
        <w:t xml:space="preserve">Ver </w:t>
      </w:r>
      <w:proofErr w:type="spellStart"/>
      <w:r>
        <w:rPr>
          <w:lang w:val="es-CO"/>
        </w:rPr>
        <w:t>respueta</w:t>
      </w:r>
      <w:proofErr w:type="spellEnd"/>
      <w:r>
        <w:rPr>
          <w:lang w:val="es-CO"/>
        </w:rPr>
        <w:t xml:space="preserve"> me pasa a atrás o al </w:t>
      </w:r>
      <w:proofErr w:type="spellStart"/>
      <w:r>
        <w:rPr>
          <w:lang w:val="es-CO"/>
        </w:rPr>
        <w:t>slice</w:t>
      </w:r>
      <w:proofErr w:type="spellEnd"/>
      <w:r>
        <w:rPr>
          <w:lang w:val="es-CO"/>
        </w:rPr>
        <w:t xml:space="preserve"> de atrás</w:t>
      </w:r>
    </w:p>
    <w:p w:rsidR="005B77B7" w:rsidRDefault="00520CF3">
      <w:pPr>
        <w:rPr>
          <w:lang w:val="es-CO"/>
        </w:rPr>
      </w:pPr>
      <w:r w:rsidRPr="00520CF3">
        <w:rPr>
          <w:lang w:val="es-CO"/>
        </w:rPr>
        <w:lastRenderedPageBreak/>
        <w:drawing>
          <wp:inline distT="0" distB="0" distL="0" distR="0" wp14:anchorId="15AC201B" wp14:editId="09BEA885">
            <wp:extent cx="5943600" cy="6478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C5" w:rsidRDefault="00CB72C5">
      <w:pPr>
        <w:rPr>
          <w:lang w:val="es-CO"/>
        </w:rPr>
      </w:pPr>
    </w:p>
    <w:p w:rsidR="00CB72C5" w:rsidRPr="00C60D92" w:rsidRDefault="00CB72C5" w:rsidP="00C60D92">
      <w:pPr>
        <w:pStyle w:val="Prrafodelista"/>
        <w:numPr>
          <w:ilvl w:val="0"/>
          <w:numId w:val="2"/>
        </w:numPr>
        <w:rPr>
          <w:lang w:val="es-CO"/>
        </w:rPr>
      </w:pPr>
      <w:r w:rsidRPr="00C60D92">
        <w:rPr>
          <w:lang w:val="es-CO"/>
        </w:rPr>
        <w:t xml:space="preserve">Ejemplo roles, y en la parte de abajo va a decir </w:t>
      </w:r>
      <w:proofErr w:type="spellStart"/>
      <w:r w:rsidRPr="00C60D92">
        <w:rPr>
          <w:lang w:val="es-CO"/>
        </w:rPr>
        <w:t>Scrum</w:t>
      </w:r>
      <w:proofErr w:type="spellEnd"/>
    </w:p>
    <w:p w:rsidR="00CB72C5" w:rsidRDefault="00CB72C5">
      <w:pPr>
        <w:rPr>
          <w:lang w:val="es-CO"/>
        </w:rPr>
      </w:pPr>
    </w:p>
    <w:p w:rsidR="00CB72C5" w:rsidRPr="00C60D92" w:rsidRDefault="00CB72C5" w:rsidP="00C60D92">
      <w:pPr>
        <w:pStyle w:val="Prrafodelista"/>
        <w:numPr>
          <w:ilvl w:val="0"/>
          <w:numId w:val="2"/>
        </w:numPr>
        <w:rPr>
          <w:lang w:val="es-CO"/>
        </w:rPr>
      </w:pPr>
      <w:r w:rsidRPr="00C60D92">
        <w:rPr>
          <w:lang w:val="es-CO"/>
        </w:rPr>
        <w:t xml:space="preserve">La navegación de los </w:t>
      </w:r>
      <w:proofErr w:type="spellStart"/>
      <w:r w:rsidRPr="00C60D92">
        <w:rPr>
          <w:lang w:val="es-CO"/>
        </w:rPr>
        <w:t>slice</w:t>
      </w:r>
      <w:proofErr w:type="spellEnd"/>
      <w:r w:rsidRPr="00C60D92">
        <w:rPr>
          <w:lang w:val="es-CO"/>
        </w:rPr>
        <w:t>, ver respuesta me debe llevar a la de atrás</w:t>
      </w:r>
    </w:p>
    <w:p w:rsidR="00CB72C5" w:rsidRPr="00C60D92" w:rsidRDefault="00CB72C5" w:rsidP="00C60D92">
      <w:pPr>
        <w:pStyle w:val="Prrafodelista"/>
        <w:numPr>
          <w:ilvl w:val="0"/>
          <w:numId w:val="2"/>
        </w:numPr>
        <w:rPr>
          <w:lang w:val="es-CO"/>
        </w:rPr>
      </w:pPr>
      <w:r w:rsidRPr="00C60D92">
        <w:rPr>
          <w:lang w:val="es-CO"/>
        </w:rPr>
        <w:t xml:space="preserve">Si le doy </w:t>
      </w:r>
      <w:r w:rsidR="0039677B" w:rsidRPr="00C60D92">
        <w:rPr>
          <w:lang w:val="es-CO"/>
        </w:rPr>
        <w:t>siguiente, no voltea a la respuesta, pasa a la siguiente tarjeta</w:t>
      </w:r>
    </w:p>
    <w:p w:rsidR="005D6BB8" w:rsidRDefault="005D6BB8">
      <w:pPr>
        <w:rPr>
          <w:lang w:val="es-CO"/>
        </w:rPr>
      </w:pPr>
    </w:p>
    <w:p w:rsidR="005D6BB8" w:rsidRDefault="005D6BB8">
      <w:pPr>
        <w:rPr>
          <w:lang w:val="es-CO"/>
        </w:rPr>
      </w:pPr>
    </w:p>
    <w:p w:rsidR="005D6BB8" w:rsidRDefault="005D6BB8">
      <w:pPr>
        <w:rPr>
          <w:lang w:val="es-CO"/>
        </w:rPr>
      </w:pPr>
      <w:r w:rsidRPr="005D6BB8">
        <w:rPr>
          <w:lang w:val="es-CO"/>
        </w:rPr>
        <w:drawing>
          <wp:inline distT="0" distB="0" distL="0" distR="0" wp14:anchorId="6014EE42" wp14:editId="107CC8EF">
            <wp:extent cx="5943600" cy="33585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8" w:rsidRDefault="005D6BB8">
      <w:pPr>
        <w:rPr>
          <w:lang w:val="es-CO"/>
        </w:rPr>
      </w:pPr>
    </w:p>
    <w:p w:rsidR="005D6BB8" w:rsidRPr="00C60D92" w:rsidRDefault="005D6BB8" w:rsidP="00C60D92">
      <w:pPr>
        <w:pStyle w:val="Prrafodelista"/>
        <w:numPr>
          <w:ilvl w:val="0"/>
          <w:numId w:val="1"/>
        </w:numPr>
        <w:rPr>
          <w:lang w:val="es-CO"/>
        </w:rPr>
      </w:pPr>
      <w:r w:rsidRPr="00C60D92">
        <w:rPr>
          <w:lang w:val="es-CO"/>
        </w:rPr>
        <w:t>Las tarjetas van numeradas</w:t>
      </w:r>
      <w:r w:rsidR="00347AB6" w:rsidRPr="00C60D92">
        <w:rPr>
          <w:lang w:val="es-CO"/>
        </w:rPr>
        <w:t xml:space="preserve"> en la parte superior ##</w:t>
      </w:r>
    </w:p>
    <w:p w:rsidR="00347AB6" w:rsidRPr="00C60D92" w:rsidRDefault="00347AB6" w:rsidP="00C60D92">
      <w:pPr>
        <w:pStyle w:val="Prrafodelista"/>
        <w:numPr>
          <w:ilvl w:val="0"/>
          <w:numId w:val="1"/>
        </w:numPr>
        <w:rPr>
          <w:lang w:val="es-CO"/>
        </w:rPr>
      </w:pPr>
      <w:r w:rsidRPr="00C60D92">
        <w:rPr>
          <w:lang w:val="es-CO"/>
        </w:rPr>
        <w:t>Se deben buscar las imágenes ilustrativas a la pregunta</w:t>
      </w:r>
    </w:p>
    <w:p w:rsidR="00347AB6" w:rsidRPr="00C60D92" w:rsidRDefault="00FD2B94" w:rsidP="00C60D92">
      <w:pPr>
        <w:pStyle w:val="Prrafodelista"/>
        <w:numPr>
          <w:ilvl w:val="0"/>
          <w:numId w:val="1"/>
        </w:numPr>
        <w:rPr>
          <w:lang w:val="es-CO"/>
        </w:rPr>
      </w:pPr>
      <w:r w:rsidRPr="00C60D92">
        <w:rPr>
          <w:lang w:val="es-CO"/>
        </w:rPr>
        <w:t xml:space="preserve">Se debe seguir estrictamente el diseño </w:t>
      </w:r>
      <w:r w:rsidR="000C2C65" w:rsidRPr="00C60D92">
        <w:rPr>
          <w:lang w:val="es-CO"/>
        </w:rPr>
        <w:t>gráfico</w:t>
      </w:r>
      <w:r w:rsidRPr="00C60D92">
        <w:rPr>
          <w:lang w:val="es-CO"/>
        </w:rPr>
        <w:t xml:space="preserve"> de las tarjetas</w:t>
      </w:r>
    </w:p>
    <w:p w:rsidR="00302063" w:rsidRPr="00C60D92" w:rsidRDefault="00302063" w:rsidP="00C60D92">
      <w:pPr>
        <w:pStyle w:val="Prrafodelista"/>
        <w:numPr>
          <w:ilvl w:val="0"/>
          <w:numId w:val="1"/>
        </w:numPr>
        <w:rPr>
          <w:lang w:val="es-CO"/>
        </w:rPr>
      </w:pPr>
      <w:r w:rsidRPr="00C60D92">
        <w:rPr>
          <w:lang w:val="es-CO"/>
        </w:rPr>
        <w:t xml:space="preserve">Índice al dar clic en el me </w:t>
      </w:r>
      <w:r w:rsidR="00F727DA" w:rsidRPr="00C60D92">
        <w:rPr>
          <w:lang w:val="es-CO"/>
        </w:rPr>
        <w:t>lleva</w:t>
      </w:r>
      <w:r w:rsidRPr="00C60D92">
        <w:rPr>
          <w:lang w:val="es-CO"/>
        </w:rPr>
        <w:t xml:space="preserve"> a la tarjeta</w:t>
      </w:r>
    </w:p>
    <w:p w:rsidR="00302063" w:rsidRPr="00C60D92" w:rsidRDefault="00302063" w:rsidP="00C60D92">
      <w:pPr>
        <w:pStyle w:val="Prrafodelista"/>
        <w:numPr>
          <w:ilvl w:val="0"/>
          <w:numId w:val="1"/>
        </w:numPr>
        <w:rPr>
          <w:lang w:val="es-CO"/>
        </w:rPr>
      </w:pPr>
      <w:r w:rsidRPr="00C60D92">
        <w:rPr>
          <w:lang w:val="es-CO"/>
        </w:rPr>
        <w:t>Al darle clic en el botón iniciar me para en la primera tarjeta</w:t>
      </w:r>
    </w:p>
    <w:p w:rsidR="00C60D92" w:rsidRDefault="000C2C65" w:rsidP="00E526CC">
      <w:pPr>
        <w:pStyle w:val="Prrafodelista"/>
        <w:numPr>
          <w:ilvl w:val="0"/>
          <w:numId w:val="1"/>
        </w:numPr>
        <w:rPr>
          <w:lang w:val="es-CO"/>
        </w:rPr>
      </w:pPr>
      <w:r w:rsidRPr="00C60D92">
        <w:rPr>
          <w:lang w:val="es-CO"/>
        </w:rPr>
        <w:t xml:space="preserve">El índice es un solo </w:t>
      </w:r>
      <w:proofErr w:type="spellStart"/>
      <w:r w:rsidRPr="00C60D92">
        <w:rPr>
          <w:lang w:val="es-CO"/>
        </w:rPr>
        <w:t>slice</w:t>
      </w:r>
      <w:proofErr w:type="spellEnd"/>
    </w:p>
    <w:p w:rsidR="000C2C65" w:rsidRDefault="00C60D92" w:rsidP="00E526CC">
      <w:pPr>
        <w:pStyle w:val="Prrafodelista"/>
        <w:numPr>
          <w:ilvl w:val="0"/>
          <w:numId w:val="1"/>
        </w:numPr>
        <w:rPr>
          <w:lang w:val="es-CO"/>
        </w:rPr>
      </w:pPr>
      <w:r w:rsidRPr="00C60D92">
        <w:rPr>
          <w:lang w:val="es-CO"/>
        </w:rPr>
        <w:t>Si selecciono una tarjeta especifica solo puedo dar clic en la siguiente, no puedo volver</w:t>
      </w:r>
    </w:p>
    <w:p w:rsidR="00C60D92" w:rsidRDefault="00C60D92" w:rsidP="00C60D92">
      <w:pPr>
        <w:rPr>
          <w:lang w:val="es-CO"/>
        </w:rPr>
      </w:pPr>
    </w:p>
    <w:p w:rsidR="00C60D92" w:rsidRDefault="00C60D92" w:rsidP="00C60D92">
      <w:pPr>
        <w:rPr>
          <w:lang w:val="es-CO"/>
        </w:rPr>
      </w:pPr>
      <w:r>
        <w:rPr>
          <w:lang w:val="es-CO"/>
        </w:rPr>
        <w:t>Tercera tarjeta</w:t>
      </w:r>
    </w:p>
    <w:p w:rsidR="00C60D92" w:rsidRDefault="006316AF" w:rsidP="00C60D92">
      <w:pPr>
        <w:rPr>
          <w:lang w:val="es-CO"/>
        </w:rPr>
      </w:pPr>
      <w:r>
        <w:rPr>
          <w:lang w:val="es-CO"/>
        </w:rPr>
        <w:t xml:space="preserve">Aquí la palabra clave </w:t>
      </w:r>
      <w:r w:rsidR="00B7390E">
        <w:rPr>
          <w:lang w:val="es-CO"/>
        </w:rPr>
        <w:t>esta oculta y después de dar en voltear mostramos</w:t>
      </w:r>
    </w:p>
    <w:p w:rsidR="00C60D92" w:rsidRDefault="00C60D92" w:rsidP="00C60D92">
      <w:pPr>
        <w:rPr>
          <w:lang w:val="es-CO"/>
        </w:rPr>
      </w:pPr>
      <w:r w:rsidRPr="00C60D92">
        <w:rPr>
          <w:lang w:val="es-CO"/>
        </w:rPr>
        <w:lastRenderedPageBreak/>
        <w:drawing>
          <wp:inline distT="0" distB="0" distL="0" distR="0" wp14:anchorId="18D3B7F6" wp14:editId="0D74516B">
            <wp:extent cx="5943600" cy="33585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AF" w:rsidRDefault="006316AF" w:rsidP="00C60D92">
      <w:pPr>
        <w:rPr>
          <w:lang w:val="es-CO"/>
        </w:rPr>
      </w:pPr>
    </w:p>
    <w:p w:rsidR="006316AF" w:rsidRDefault="006316AF" w:rsidP="00C60D92">
      <w:pPr>
        <w:rPr>
          <w:lang w:val="es-CO"/>
        </w:rPr>
      </w:pPr>
      <w:r>
        <w:rPr>
          <w:lang w:val="es-CO"/>
        </w:rPr>
        <w:t>Cuarta tipo de tarjeta</w:t>
      </w:r>
    </w:p>
    <w:p w:rsidR="006316AF" w:rsidRDefault="006316AF" w:rsidP="00C60D92">
      <w:pPr>
        <w:rPr>
          <w:lang w:val="es-CO"/>
        </w:rPr>
      </w:pPr>
    </w:p>
    <w:p w:rsidR="006316AF" w:rsidRDefault="006316AF" w:rsidP="00C60D92">
      <w:pPr>
        <w:rPr>
          <w:lang w:val="es-CO"/>
        </w:rPr>
      </w:pPr>
      <w:r w:rsidRPr="006316AF">
        <w:rPr>
          <w:lang w:val="es-CO"/>
        </w:rPr>
        <w:drawing>
          <wp:inline distT="0" distB="0" distL="0" distR="0" wp14:anchorId="3E65D2A9" wp14:editId="5AD2CABC">
            <wp:extent cx="5943600" cy="33585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02" w:rsidRDefault="00490E02" w:rsidP="00C60D92">
      <w:pPr>
        <w:rPr>
          <w:lang w:val="es-CO"/>
        </w:rPr>
      </w:pPr>
    </w:p>
    <w:p w:rsidR="00490E02" w:rsidRDefault="00490E02" w:rsidP="00BC1885">
      <w:pPr>
        <w:pStyle w:val="Prrafodelista"/>
        <w:numPr>
          <w:ilvl w:val="0"/>
          <w:numId w:val="3"/>
        </w:numPr>
        <w:rPr>
          <w:lang w:val="es-CO"/>
        </w:rPr>
      </w:pPr>
      <w:r w:rsidRPr="00BC1885">
        <w:rPr>
          <w:lang w:val="es-CO"/>
        </w:rPr>
        <w:lastRenderedPageBreak/>
        <w:t xml:space="preserve">Los botones son los que nos dan la </w:t>
      </w:r>
      <w:r w:rsidR="00BC1885" w:rsidRPr="00BC1885">
        <w:rPr>
          <w:lang w:val="es-CO"/>
        </w:rPr>
        <w:t>navegación</w:t>
      </w:r>
    </w:p>
    <w:p w:rsidR="00BC1885" w:rsidRDefault="00BC1885" w:rsidP="00BC1885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Los numerales son los mismos tanto en la tarjeta de pregunta como en la respuesta</w:t>
      </w:r>
    </w:p>
    <w:p w:rsidR="00BC1885" w:rsidRDefault="00245E3B" w:rsidP="00BC1885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Los numerales de las tarjetas </w:t>
      </w:r>
      <w:r w:rsidR="002E1110">
        <w:rPr>
          <w:lang w:val="es-CO"/>
        </w:rPr>
        <w:t xml:space="preserve">son </w:t>
      </w:r>
      <w:r w:rsidR="00EA42BA">
        <w:rPr>
          <w:lang w:val="es-CO"/>
        </w:rPr>
        <w:t>secuencia</w:t>
      </w:r>
      <w:r w:rsidR="002E1110">
        <w:rPr>
          <w:lang w:val="es-CO"/>
        </w:rPr>
        <w:t>les</w:t>
      </w:r>
      <w:r>
        <w:rPr>
          <w:lang w:val="es-CO"/>
        </w:rPr>
        <w:t xml:space="preserve">, pero en las categorías </w:t>
      </w:r>
      <w:bookmarkStart w:id="0" w:name="_GoBack"/>
      <w:bookmarkEnd w:id="0"/>
      <w:r>
        <w:rPr>
          <w:lang w:val="es-CO"/>
        </w:rPr>
        <w:t>pueden ser diferentes</w:t>
      </w:r>
    </w:p>
    <w:p w:rsidR="00EA42BA" w:rsidRDefault="00EA42BA" w:rsidP="00F910AB">
      <w:pPr>
        <w:rPr>
          <w:lang w:val="es-CO"/>
        </w:rPr>
      </w:pPr>
    </w:p>
    <w:p w:rsidR="00F910AB" w:rsidRPr="00F910AB" w:rsidRDefault="00F910AB" w:rsidP="00F910AB">
      <w:pPr>
        <w:rPr>
          <w:lang w:val="es-CO"/>
        </w:rPr>
      </w:pPr>
      <w:r>
        <w:rPr>
          <w:lang w:val="es-CO"/>
        </w:rPr>
        <w:t>Que es lo que se quiere hacer</w:t>
      </w:r>
    </w:p>
    <w:sectPr w:rsidR="00F910AB" w:rsidRPr="00F91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5B7D76"/>
    <w:multiLevelType w:val="hybridMultilevel"/>
    <w:tmpl w:val="EBA25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0668DC"/>
    <w:multiLevelType w:val="hybridMultilevel"/>
    <w:tmpl w:val="0BD2E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F0ACC"/>
    <w:multiLevelType w:val="hybridMultilevel"/>
    <w:tmpl w:val="A6689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6F1"/>
    <w:rsid w:val="000C2C65"/>
    <w:rsid w:val="001516F1"/>
    <w:rsid w:val="00245E3B"/>
    <w:rsid w:val="002E1110"/>
    <w:rsid w:val="00302063"/>
    <w:rsid w:val="00347AB6"/>
    <w:rsid w:val="0039677B"/>
    <w:rsid w:val="00490E02"/>
    <w:rsid w:val="004E6111"/>
    <w:rsid w:val="00520CF3"/>
    <w:rsid w:val="005B77B7"/>
    <w:rsid w:val="005D6BB8"/>
    <w:rsid w:val="006316AF"/>
    <w:rsid w:val="00651612"/>
    <w:rsid w:val="006C6778"/>
    <w:rsid w:val="00B70477"/>
    <w:rsid w:val="00B7390E"/>
    <w:rsid w:val="00BC1885"/>
    <w:rsid w:val="00C60D92"/>
    <w:rsid w:val="00CB72C5"/>
    <w:rsid w:val="00EA42BA"/>
    <w:rsid w:val="00F22CED"/>
    <w:rsid w:val="00F727DA"/>
    <w:rsid w:val="00F910AB"/>
    <w:rsid w:val="00FD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6BD21"/>
  <w15:chartTrackingRefBased/>
  <w15:docId w15:val="{BA9EBB38-4218-421E-A274-DD51A6B39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0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Haiber Humberto Galindo Sanchez</dc:creator>
  <cp:keywords/>
  <dc:description/>
  <cp:lastModifiedBy>Haiber Humberto Galindo Sanchez</cp:lastModifiedBy>
  <cp:revision>24</cp:revision>
  <dcterms:created xsi:type="dcterms:W3CDTF">2023-03-15T22:43:00Z</dcterms:created>
  <dcterms:modified xsi:type="dcterms:W3CDTF">2023-03-15T22:59:00Z</dcterms:modified>
</cp:coreProperties>
</file>