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CC44" w14:textId="68BAE569" w:rsidR="00345E84" w:rsidRDefault="00514544">
      <w:r>
        <w:rPr>
          <w:noProof/>
        </w:rPr>
        <w:drawing>
          <wp:inline distT="0" distB="0" distL="0" distR="0" wp14:anchorId="770136DF" wp14:editId="3E81D221">
            <wp:extent cx="5274310" cy="5005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E866" w14:textId="52BDCC63" w:rsidR="009C49A5" w:rsidRDefault="009C49A5">
      <w:pPr>
        <w:rPr>
          <w:rFonts w:hint="eastAsia"/>
        </w:rPr>
      </w:pPr>
      <w:r>
        <w:rPr>
          <w:rFonts w:hint="eastAsia"/>
        </w:rPr>
        <w:t>数据集_model的文件夹里都是模型</w:t>
      </w:r>
    </w:p>
    <w:sectPr w:rsidR="009C4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53"/>
    <w:rsid w:val="00006B53"/>
    <w:rsid w:val="003145F3"/>
    <w:rsid w:val="00345E84"/>
    <w:rsid w:val="00514544"/>
    <w:rsid w:val="009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0596"/>
  <w15:chartTrackingRefBased/>
  <w15:docId w15:val="{0E3EF104-9AAF-432D-AEAC-A06530EF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wenchang shangguan</dc:creator>
  <cp:keywords/>
  <dc:description/>
  <cp:lastModifiedBy>wenchang shangguan</cp:lastModifiedBy>
  <cp:revision>4</cp:revision>
  <dcterms:created xsi:type="dcterms:W3CDTF">2022-02-22T04:31:00Z</dcterms:created>
  <dcterms:modified xsi:type="dcterms:W3CDTF">2022-02-22T04:35:00Z</dcterms:modified>
</cp:coreProperties>
</file>