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C46" w:rsidRDefault="00AF6C46"/>
    <w:p w:rsidR="00AF6C46" w:rsidRDefault="00AF6C46">
      <w:r w:rsidRPr="00AF6C46">
        <w:t>For the interface as below:</w:t>
      </w:r>
    </w:p>
    <w:p w:rsidR="000E0371" w:rsidRDefault="000E0371" w:rsidP="000E0371">
      <w:pPr>
        <w:pStyle w:val="ListParagraph"/>
        <w:numPr>
          <w:ilvl w:val="0"/>
          <w:numId w:val="4"/>
        </w:numPr>
      </w:pPr>
      <w:r>
        <w:t>D</w:t>
      </w:r>
      <w:r w:rsidRPr="000E0371">
        <w:t>isplay initialization</w:t>
      </w:r>
      <w:r>
        <w:t xml:space="preserve"> </w:t>
      </w:r>
    </w:p>
    <w:p w:rsidR="000E0371" w:rsidRDefault="000E0371" w:rsidP="000E0371">
      <w:pPr>
        <w:pStyle w:val="ListParagraph"/>
      </w:pPr>
      <w:r>
        <w:t xml:space="preserve">Discount Percent, Discount Amount, Invoice Total </w:t>
      </w:r>
      <w:r w:rsidRPr="000E0371">
        <w:t>disable</w:t>
      </w:r>
      <w:r w:rsidR="00094529">
        <w:t>(</w:t>
      </w:r>
      <w:r w:rsidR="00094529" w:rsidRPr="00094529">
        <w:rPr>
          <w:highlight w:val="yellow"/>
        </w:rPr>
        <w:t>User can’t input value</w:t>
      </w:r>
      <w:r w:rsidR="00094529">
        <w:t>)</w:t>
      </w:r>
      <w:r w:rsidR="00B673A7">
        <w:t xml:space="preserve"> and all have value = 0.00</w:t>
      </w:r>
    </w:p>
    <w:p w:rsidR="000E0371" w:rsidRDefault="000E0371" w:rsidP="000E0371">
      <w:pPr>
        <w:pStyle w:val="ListParagraph"/>
        <w:numPr>
          <w:ilvl w:val="0"/>
          <w:numId w:val="4"/>
        </w:numPr>
      </w:pPr>
      <w:r>
        <w:t>Click button Caculate</w:t>
      </w:r>
    </w:p>
    <w:p w:rsidR="00B673A7" w:rsidRDefault="00B673A7" w:rsidP="00B673A7">
      <w:pPr>
        <w:pStyle w:val="ListParagraph"/>
      </w:pPr>
      <w:r>
        <w:t xml:space="preserve">Display value </w:t>
      </w:r>
      <w:r w:rsidR="00F05F3B">
        <w:t>Subtotal, Percent, Amount, Total.</w:t>
      </w:r>
    </w:p>
    <w:p w:rsidR="00B673A7" w:rsidRDefault="00281C5E" w:rsidP="00B673A7">
      <w:pPr>
        <w:pStyle w:val="ListParagraph"/>
      </w:pPr>
      <w:r>
        <w:t>(</w:t>
      </w:r>
      <w:r w:rsidR="00B673A7">
        <w:t xml:space="preserve">Total = Subtotal * Percent </w:t>
      </w:r>
      <w:r>
        <w:t>–</w:t>
      </w:r>
      <w:r w:rsidR="00B673A7">
        <w:t xml:space="preserve"> Amount</w:t>
      </w:r>
      <w:r>
        <w:t>)</w:t>
      </w:r>
    </w:p>
    <w:p w:rsidR="00DF326C" w:rsidRDefault="00AF6C46">
      <w:r w:rsidRPr="00AF6C46">
        <w:rPr>
          <w:noProof/>
          <w:lang w:val="en-US" w:eastAsia="en-US"/>
        </w:rPr>
        <w:drawing>
          <wp:inline distT="0" distB="0" distL="0" distR="0" wp14:anchorId="17ACEC9B" wp14:editId="5CBF25DF">
            <wp:extent cx="5731510" cy="3129915"/>
            <wp:effectExtent l="0" t="0" r="254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A7" w:rsidRPr="009C0E10" w:rsidRDefault="00B673A7" w:rsidP="009C0E10">
      <w:pPr>
        <w:pStyle w:val="ListParagraph"/>
        <w:numPr>
          <w:ilvl w:val="0"/>
          <w:numId w:val="4"/>
        </w:numPr>
        <w:rPr>
          <w:b/>
        </w:rPr>
      </w:pPr>
      <w:r w:rsidRPr="009C0E10">
        <w:rPr>
          <w:b/>
        </w:rPr>
        <w:t>Detail</w:t>
      </w:r>
    </w:p>
    <w:p w:rsidR="009C0E10" w:rsidRDefault="009C0E10" w:rsidP="009C0E10">
      <w:pPr>
        <w:ind w:left="360"/>
      </w:pPr>
      <w:r>
        <w:rPr>
          <w:b/>
        </w:rPr>
        <w:t>3</w:t>
      </w:r>
      <w:r w:rsidRPr="009C0E10">
        <w:rPr>
          <w:b/>
        </w:rPr>
        <w:t xml:space="preserve">.0 </w:t>
      </w:r>
      <w:r>
        <w:t xml:space="preserve">Invoice </w:t>
      </w:r>
      <w:r w:rsidR="008B203A">
        <w:rPr>
          <w:lang w:val="en-US"/>
        </w:rPr>
        <w:t>Sub</w:t>
      </w:r>
      <w:bookmarkStart w:id="0" w:name="_GoBack"/>
      <w:bookmarkEnd w:id="0"/>
      <w:r>
        <w:t>Total</w:t>
      </w:r>
    </w:p>
    <w:p w:rsidR="009C0E10" w:rsidRDefault="009C0E10" w:rsidP="009C0E10">
      <w:pPr>
        <w:pStyle w:val="ListParagraph"/>
      </w:pPr>
      <w:r>
        <w:tab/>
      </w:r>
      <w:r w:rsidRPr="009C0E10">
        <w:rPr>
          <w:b/>
        </w:rPr>
        <w:t xml:space="preserve">3.0.1 </w:t>
      </w:r>
      <w:r>
        <w:t>Case value input &lt; 10000</w:t>
      </w:r>
    </w:p>
    <w:p w:rsidR="009C0E10" w:rsidRDefault="009C0E10" w:rsidP="009C0E10">
      <w:pPr>
        <w:pStyle w:val="ListParagraph"/>
        <w:ind w:left="2160" w:firstLine="720"/>
      </w:pPr>
      <w:r>
        <w:t>amount is 0,</w:t>
      </w:r>
    </w:p>
    <w:p w:rsidR="009C0E10" w:rsidRDefault="009C0E10" w:rsidP="009C0E10">
      <w:pPr>
        <w:pStyle w:val="ListParagraph"/>
        <w:ind w:left="2160" w:firstLine="720"/>
      </w:pPr>
      <w:r>
        <w:t>percent = 10%</w:t>
      </w:r>
    </w:p>
    <w:p w:rsidR="009C0E10" w:rsidRDefault="009C0E10" w:rsidP="009C0E10">
      <w:pPr>
        <w:pStyle w:val="ListParagraph"/>
        <w:rPr>
          <w:b/>
        </w:rPr>
      </w:pPr>
      <w:r w:rsidRPr="009C0E10">
        <w:rPr>
          <w:b/>
        </w:rPr>
        <w:tab/>
      </w:r>
      <w:r>
        <w:rPr>
          <w:b/>
        </w:rPr>
        <w:t xml:space="preserve">3.0.2 </w:t>
      </w:r>
      <w:r>
        <w:t xml:space="preserve">Otherwise </w:t>
      </w:r>
      <w:r w:rsidRPr="009C0E10">
        <w:t xml:space="preserve">based for the selection of </w:t>
      </w:r>
      <w:r w:rsidRPr="00065BBB">
        <w:rPr>
          <w:b/>
        </w:rPr>
        <w:t>Customer Type</w:t>
      </w:r>
    </w:p>
    <w:p w:rsidR="00094529" w:rsidRPr="009C0E10" w:rsidRDefault="009C0E10" w:rsidP="009C0E10">
      <w:pPr>
        <w:rPr>
          <w:b/>
        </w:rPr>
      </w:pPr>
      <w:r>
        <w:rPr>
          <w:b/>
        </w:rPr>
        <w:t xml:space="preserve">    </w:t>
      </w:r>
      <w:r w:rsidR="00281C5E" w:rsidRPr="009C0E10">
        <w:rPr>
          <w:b/>
        </w:rPr>
        <w:t>3</w:t>
      </w:r>
      <w:r w:rsidR="00B673A7" w:rsidRPr="009C0E10">
        <w:rPr>
          <w:b/>
        </w:rPr>
        <w:t>.1</w:t>
      </w:r>
      <w:r w:rsidR="00065BBB" w:rsidRPr="009C0E10">
        <w:rPr>
          <w:b/>
        </w:rPr>
        <w:t xml:space="preserve"> Customer Type  </w:t>
      </w:r>
    </w:p>
    <w:p w:rsidR="00AF6C46" w:rsidRDefault="00281C5E" w:rsidP="00065BBB">
      <w:pPr>
        <w:ind w:firstLine="720"/>
      </w:pPr>
      <w:r>
        <w:rPr>
          <w:b/>
        </w:rPr>
        <w:t>3</w:t>
      </w:r>
      <w:r w:rsidR="00065BBB">
        <w:rPr>
          <w:b/>
        </w:rPr>
        <w:t>.</w:t>
      </w:r>
      <w:r>
        <w:rPr>
          <w:b/>
        </w:rPr>
        <w:t>1.</w:t>
      </w:r>
      <w:r w:rsidR="00065BBB">
        <w:rPr>
          <w:b/>
        </w:rPr>
        <w:t xml:space="preserve">1 </w:t>
      </w:r>
      <w:r w:rsidR="00065BBB">
        <w:t>I</w:t>
      </w:r>
      <w:r w:rsidR="00AF6C46" w:rsidRPr="00AF6C46">
        <w:t>nclude</w:t>
      </w:r>
      <w:r w:rsidR="00AF6C46">
        <w:t xml:space="preserve"> option : </w:t>
      </w:r>
      <w:r w:rsidR="00AF6C46" w:rsidRPr="00065BBB">
        <w:rPr>
          <w:highlight w:val="yellow"/>
        </w:rPr>
        <w:t xml:space="preserve">Lay, Honer and </w:t>
      </w:r>
      <w:r w:rsidR="00065BBB" w:rsidRPr="00065BBB">
        <w:rPr>
          <w:highlight w:val="yellow"/>
        </w:rPr>
        <w:t>O</w:t>
      </w:r>
      <w:r w:rsidR="00AF6C46" w:rsidRPr="00065BBB">
        <w:rPr>
          <w:highlight w:val="yellow"/>
        </w:rPr>
        <w:t>rther</w:t>
      </w:r>
    </w:p>
    <w:p w:rsidR="00065BBB" w:rsidRDefault="00281C5E" w:rsidP="00065BBB">
      <w:pPr>
        <w:ind w:left="720"/>
      </w:pPr>
      <w:r>
        <w:rPr>
          <w:b/>
        </w:rPr>
        <w:t>3.</w:t>
      </w:r>
      <w:r w:rsidR="00065BBB" w:rsidRPr="00065BBB">
        <w:rPr>
          <w:b/>
        </w:rPr>
        <w:t>1.2</w:t>
      </w:r>
      <w:r w:rsidR="00065BBB">
        <w:t xml:space="preserve"> </w:t>
      </w:r>
      <w:r w:rsidR="00AF6C46">
        <w:t xml:space="preserve">Case user choise </w:t>
      </w:r>
      <w:r w:rsidR="00065BBB">
        <w:br/>
      </w:r>
      <w:r w:rsidRPr="00281C5E">
        <w:rPr>
          <w:b/>
        </w:rPr>
        <w:t xml:space="preserve">+) </w:t>
      </w:r>
      <w:r w:rsidR="00AF6C46">
        <w:t xml:space="preserve">Lay : </w:t>
      </w:r>
    </w:p>
    <w:p w:rsidR="00065BBB" w:rsidRDefault="00065BBB" w:rsidP="00065BBB">
      <w:pPr>
        <w:ind w:left="720" w:firstLine="720"/>
      </w:pPr>
      <w:r>
        <w:t xml:space="preserve">amount is </w:t>
      </w:r>
      <w:r w:rsidR="00094529">
        <w:t>2</w:t>
      </w:r>
      <w:r>
        <w:t>0</w:t>
      </w:r>
      <w:r w:rsidR="00A158A1">
        <w:t>0</w:t>
      </w:r>
      <w:r>
        <w:t>,</w:t>
      </w:r>
    </w:p>
    <w:p w:rsidR="00065BBB" w:rsidRDefault="00065BBB" w:rsidP="00065BBB">
      <w:pPr>
        <w:ind w:left="720" w:firstLine="720"/>
      </w:pPr>
      <w:r>
        <w:t xml:space="preserve">percent = </w:t>
      </w:r>
      <w:r w:rsidR="00094529">
        <w:t xml:space="preserve">10% </w:t>
      </w:r>
      <w:r>
        <w:t>(</w:t>
      </w:r>
      <w:r w:rsidR="00A158A1">
        <w:t>if subtotal input &lt;1500</w:t>
      </w:r>
      <w:r w:rsidR="00AF6C46">
        <w:t>0</w:t>
      </w:r>
      <w:r>
        <w:t>)</w:t>
      </w:r>
    </w:p>
    <w:p w:rsidR="00065BBB" w:rsidRDefault="00065BBB" w:rsidP="00065BBB">
      <w:pPr>
        <w:ind w:left="720" w:firstLine="720"/>
      </w:pPr>
      <w:r>
        <w:lastRenderedPageBreak/>
        <w:t xml:space="preserve">percent = </w:t>
      </w:r>
      <w:r w:rsidR="00A158A1">
        <w:t xml:space="preserve">15% </w:t>
      </w:r>
      <w:r>
        <w:t xml:space="preserve">(if </w:t>
      </w:r>
      <w:r w:rsidR="00AF6C46">
        <w:t>otherwise</w:t>
      </w:r>
      <w:r>
        <w:t>)</w:t>
      </w:r>
    </w:p>
    <w:p w:rsidR="00065BBB" w:rsidRDefault="00281C5E" w:rsidP="00065BBB">
      <w:pPr>
        <w:ind w:firstLine="720"/>
      </w:pPr>
      <w:r w:rsidRPr="00281C5E">
        <w:rPr>
          <w:b/>
        </w:rPr>
        <w:t>+)</w:t>
      </w:r>
      <w:r w:rsidR="00065BBB">
        <w:rPr>
          <w:b/>
        </w:rPr>
        <w:t xml:space="preserve"> </w:t>
      </w:r>
      <w:r w:rsidR="00AF6C46">
        <w:t xml:space="preserve">Honer : </w:t>
      </w:r>
    </w:p>
    <w:p w:rsidR="00AF6C46" w:rsidRDefault="00065BBB" w:rsidP="00065BBB">
      <w:pPr>
        <w:ind w:left="720" w:firstLine="720"/>
      </w:pPr>
      <w:r>
        <w:t xml:space="preserve">amount is </w:t>
      </w:r>
      <w:r w:rsidR="00094529">
        <w:t>30</w:t>
      </w:r>
      <w:r w:rsidR="00A158A1">
        <w:t>0</w:t>
      </w:r>
      <w:r>
        <w:t>,</w:t>
      </w:r>
    </w:p>
    <w:p w:rsidR="000E0371" w:rsidRDefault="00065BBB" w:rsidP="00A158A1">
      <w:pPr>
        <w:ind w:left="720" w:firstLine="720"/>
      </w:pPr>
      <w:r>
        <w:t xml:space="preserve">percent = </w:t>
      </w:r>
      <w:r w:rsidR="00A158A1">
        <w:t>15%</w:t>
      </w:r>
      <w:r>
        <w:t xml:space="preserve">(subtotal input </w:t>
      </w:r>
      <w:r w:rsidR="00A158A1">
        <w:t>&lt;</w:t>
      </w:r>
      <w:r w:rsidR="000E0371">
        <w:t xml:space="preserve"> </w:t>
      </w:r>
      <w:r w:rsidR="00A158A1">
        <w:t>150</w:t>
      </w:r>
      <w:r w:rsidR="000E0371">
        <w:t>00)</w:t>
      </w:r>
    </w:p>
    <w:p w:rsidR="00AF6C46" w:rsidRDefault="000E0371" w:rsidP="00065BBB">
      <w:pPr>
        <w:ind w:left="720" w:firstLine="720"/>
      </w:pPr>
      <w:r>
        <w:t xml:space="preserve">percent = </w:t>
      </w:r>
      <w:r w:rsidR="00A158A1">
        <w:t>20%</w:t>
      </w:r>
      <w:r>
        <w:t>(</w:t>
      </w:r>
      <w:r w:rsidR="00AF6C46">
        <w:t>otherwise</w:t>
      </w:r>
      <w:r>
        <w:t>)</w:t>
      </w:r>
    </w:p>
    <w:p w:rsidR="000E0371" w:rsidRDefault="00281C5E" w:rsidP="000E0371">
      <w:pPr>
        <w:ind w:firstLine="720"/>
      </w:pPr>
      <w:r w:rsidRPr="00281C5E">
        <w:rPr>
          <w:b/>
        </w:rPr>
        <w:t xml:space="preserve">+) </w:t>
      </w:r>
      <w:r w:rsidR="000E0371">
        <w:t>O</w:t>
      </w:r>
      <w:r w:rsidR="00AF6C46">
        <w:t xml:space="preserve">ther : </w:t>
      </w:r>
    </w:p>
    <w:p w:rsidR="00864731" w:rsidRDefault="00A158A1" w:rsidP="00864731">
      <w:pPr>
        <w:ind w:left="720" w:firstLine="720"/>
      </w:pPr>
      <w:r>
        <w:t>percent = 15%</w:t>
      </w:r>
      <w:r w:rsidR="00864731">
        <w:t>,</w:t>
      </w:r>
    </w:p>
    <w:p w:rsidR="00281C5E" w:rsidRDefault="00281C5E" w:rsidP="00094529">
      <w:pPr>
        <w:ind w:firstLine="720"/>
      </w:pPr>
      <w:r>
        <w:tab/>
      </w:r>
      <w:r w:rsidR="00094529">
        <w:t>Discount Amount</w:t>
      </w:r>
      <w:r w:rsidR="00864731">
        <w:t xml:space="preserve"> </w:t>
      </w:r>
      <w:r w:rsidR="00094529">
        <w:t xml:space="preserve">: </w:t>
      </w:r>
      <w:r w:rsidR="00094529" w:rsidRPr="00094529">
        <w:rPr>
          <w:highlight w:val="yellow"/>
        </w:rPr>
        <w:t>User can input value</w:t>
      </w:r>
      <w:r w:rsidR="00864731">
        <w:t xml:space="preserve">, </w:t>
      </w:r>
      <w:r w:rsidR="00094529">
        <w:t xml:space="preserve">value input </w:t>
      </w:r>
      <w:r w:rsidR="00094529" w:rsidRPr="00094529">
        <w:t>The input value cannot be empty</w:t>
      </w:r>
      <w:r w:rsidR="00864731">
        <w:t xml:space="preserve"> and &lt; 500</w:t>
      </w:r>
    </w:p>
    <w:p w:rsidR="00A158A1" w:rsidRDefault="00A158A1" w:rsidP="00094529">
      <w:pPr>
        <w:ind w:firstLine="720"/>
      </w:pPr>
    </w:p>
    <w:p w:rsidR="00A158A1" w:rsidRDefault="00A158A1" w:rsidP="00094529">
      <w:pPr>
        <w:ind w:firstLine="720"/>
      </w:pPr>
    </w:p>
    <w:p w:rsidR="00AF6C46" w:rsidRDefault="00AF6C46"/>
    <w:sectPr w:rsidR="00AF6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F1973"/>
    <w:multiLevelType w:val="hybridMultilevel"/>
    <w:tmpl w:val="97B0AEF8"/>
    <w:lvl w:ilvl="0" w:tplc="3EAE2E6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C97403"/>
    <w:multiLevelType w:val="hybridMultilevel"/>
    <w:tmpl w:val="1AB874E6"/>
    <w:lvl w:ilvl="0" w:tplc="DB5E64D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F671DC"/>
    <w:multiLevelType w:val="hybridMultilevel"/>
    <w:tmpl w:val="DC4259E4"/>
    <w:lvl w:ilvl="0" w:tplc="356A89F4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DA5722"/>
    <w:multiLevelType w:val="hybridMultilevel"/>
    <w:tmpl w:val="28B4DC1A"/>
    <w:lvl w:ilvl="0" w:tplc="28EE88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C46"/>
    <w:rsid w:val="00065BBB"/>
    <w:rsid w:val="00094529"/>
    <w:rsid w:val="000E0371"/>
    <w:rsid w:val="00281C5E"/>
    <w:rsid w:val="00864731"/>
    <w:rsid w:val="008B203A"/>
    <w:rsid w:val="009C0E10"/>
    <w:rsid w:val="00A158A1"/>
    <w:rsid w:val="00AF6C46"/>
    <w:rsid w:val="00B673A7"/>
    <w:rsid w:val="00DF326C"/>
    <w:rsid w:val="00F0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5743"/>
  <w15:chartTrackingRefBased/>
  <w15:docId w15:val="{B074D0F4-BD56-457E-8093-D83A244F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ajorHAnsi"/>
        <w:sz w:val="28"/>
        <w:szCs w:val="24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Windows User</cp:lastModifiedBy>
  <cp:revision>6</cp:revision>
  <dcterms:created xsi:type="dcterms:W3CDTF">2019-09-07T13:42:00Z</dcterms:created>
  <dcterms:modified xsi:type="dcterms:W3CDTF">2019-12-21T04:29:00Z</dcterms:modified>
</cp:coreProperties>
</file>