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[题目编号]：1</w:t>
        <w:br/>
        <w:t>[课程名称]：操作系统</w:t>
        <w:br/>
        <w:t>[题目名称]：2023年秋季学期操作系统期末试题</w:t>
        <w:br/>
        <w:t>[题目描述]：选择题，难度容易</w:t>
        <w:br/>
        <w:t>[题干]：一、选择题（每小题 分）
1.下列不属于操作系统目标的是（ ）
A、方便性 B、有效性 C、可扩充性
D、开放性 E、通用性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2023-12-28T16:22:25Z</dcterms:created>
  <dc:creator>Apache POI</dc:creator>
</cp:coreProperties>
</file>