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[题目编号]：6</w:t>
        <w:br/>
        <w:t>[课程名称]：音乐赏析</w:t>
        <w:br/>
        <w:t>[题目名称]：期末项目</w:t>
        <w:br/>
        <w:t>[题干]：赏析以下音乐并写一篇分析报告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2023-12-28T14:08:54Z</dcterms:created>
  <dc:creator>Apache POI</dc:creator>
</cp:coreProperties>
</file>