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ind w:firstLine="460" w:firstLineChars="200"/>
        <w:rPr>
          <w:rFonts w:hint="default" w:ascii="宋体" w:hAnsi="宋体"/>
          <w:sz w:val="23"/>
          <w:szCs w:val="23"/>
          <w:lang w:val="en-US" w:eastAsia="zh-CN"/>
        </w:rPr>
      </w:pPr>
      <w:bookmarkStart w:id="0" w:name="_GoBack"/>
      <w:r>
        <w:rPr>
          <w:rFonts w:hint="eastAsia" w:ascii="宋体" w:hAnsi="宋体"/>
          <w:sz w:val="23"/>
          <w:szCs w:val="23"/>
          <w:lang w:val="en-US" w:eastAsia="zh-CN"/>
        </w:rPr>
        <w:t>0722国考申论第三节课堂练习答案</w:t>
      </w:r>
    </w:p>
    <w:bookmarkEnd w:id="0"/>
    <w:p>
      <w:pPr>
        <w:spacing w:line="300" w:lineRule="exact"/>
        <w:ind w:firstLine="460" w:firstLineChars="200"/>
        <w:rPr>
          <w:rFonts w:hint="eastAsia" w:ascii="宋体" w:hAnsi="宋体" w:eastAsiaTheme="minorEastAsia"/>
          <w:sz w:val="23"/>
          <w:szCs w:val="23"/>
          <w:lang w:val="en-US" w:eastAsia="zh-CN"/>
        </w:rPr>
      </w:pPr>
      <w:r>
        <w:rPr>
          <w:rFonts w:hint="eastAsia" w:ascii="宋体" w:hAnsi="宋体"/>
          <w:sz w:val="23"/>
          <w:szCs w:val="23"/>
          <w:lang w:val="en-US" w:eastAsia="zh-CN"/>
        </w:rPr>
        <w:t>第一题</w:t>
      </w:r>
    </w:p>
    <w:p>
      <w:pPr>
        <w:spacing w:line="300" w:lineRule="exact"/>
        <w:ind w:firstLine="460" w:firstLineChars="200"/>
        <w:rPr>
          <w:rFonts w:ascii="宋体" w:hAnsi="宋体"/>
          <w:sz w:val="23"/>
          <w:szCs w:val="23"/>
        </w:rPr>
      </w:pPr>
      <w:r>
        <w:rPr>
          <w:rFonts w:hint="eastAsia" w:ascii="宋体" w:hAnsi="宋体"/>
          <w:sz w:val="23"/>
          <w:szCs w:val="23"/>
        </w:rPr>
        <w:t>二、根据“给定资料2”，谈谈你对“文化输出”的理解。(20分)</w:t>
      </w:r>
    </w:p>
    <w:p>
      <w:pPr>
        <w:spacing w:line="300" w:lineRule="exact"/>
        <w:ind w:firstLine="460" w:firstLineChars="200"/>
        <w:rPr>
          <w:rFonts w:ascii="宋体" w:hAnsi="宋体"/>
          <w:sz w:val="23"/>
          <w:szCs w:val="23"/>
        </w:rPr>
      </w:pPr>
      <w:r>
        <w:rPr>
          <w:rFonts w:hint="eastAsia" w:ascii="宋体" w:hAnsi="宋体"/>
          <w:sz w:val="23"/>
          <w:szCs w:val="23"/>
        </w:rPr>
        <w:t>要求：全面、准确、有概括力，不超过250字。</w:t>
      </w:r>
    </w:p>
    <w:p>
      <w:pPr>
        <w:ind w:firstLine="460" w:firstLineChars="200"/>
        <w:rPr>
          <w:rFonts w:ascii="宋体" w:hAnsi="宋体" w:cs="宋体"/>
          <w:kern w:val="0"/>
          <w:sz w:val="23"/>
          <w:szCs w:val="23"/>
        </w:rPr>
      </w:pPr>
      <w:r>
        <w:rPr>
          <w:rFonts w:ascii="宋体" w:hAnsi="宋体" w:cs="宋体"/>
          <w:kern w:val="0"/>
          <w:sz w:val="23"/>
          <w:szCs w:val="23"/>
        </w:rPr>
        <w:t>1.</w:t>
      </w:r>
      <w:r>
        <w:rPr>
          <w:rFonts w:hint="eastAsia" w:ascii="宋体" w:hAnsi="宋体" w:cs="宋体"/>
          <w:kern w:val="0"/>
          <w:sz w:val="23"/>
          <w:szCs w:val="23"/>
        </w:rPr>
        <w:t>文化输出指在中外文化交流中让中国优秀文化走向世界，它是中国对外开放发展到一定程度后的必然产物。</w:t>
      </w:r>
      <w:r>
        <w:rPr>
          <w:rFonts w:ascii="宋体" w:hAnsi="宋体" w:cs="宋体"/>
          <w:kern w:val="0"/>
          <w:sz w:val="23"/>
          <w:szCs w:val="23"/>
        </w:rPr>
        <w:t>2.</w:t>
      </w:r>
      <w:r>
        <w:rPr>
          <w:rFonts w:hint="eastAsia" w:ascii="宋体" w:hAnsi="宋体" w:cs="宋体"/>
          <w:kern w:val="0"/>
          <w:sz w:val="23"/>
          <w:szCs w:val="23"/>
        </w:rPr>
        <w:t>意义：扭转文化逆差，</w:t>
      </w:r>
      <w:r>
        <w:rPr>
          <w:rFonts w:hint="eastAsia" w:ascii="宋体" w:hAnsi="宋体" w:eastAsia="宋体" w:cs="宋体"/>
          <w:sz w:val="23"/>
          <w:szCs w:val="23"/>
        </w:rPr>
        <w:t>奠定自己的文化精神生长点</w:t>
      </w:r>
      <w:r>
        <w:rPr>
          <w:rFonts w:hint="eastAsia" w:ascii="宋体" w:hAnsi="宋体" w:cs="宋体"/>
          <w:sz w:val="23"/>
          <w:szCs w:val="23"/>
          <w:lang w:val="en-US" w:eastAsia="zh-CN"/>
        </w:rPr>
        <w:t>,</w:t>
      </w:r>
      <w:r>
        <w:rPr>
          <w:rFonts w:hint="eastAsia" w:ascii="宋体" w:hAnsi="宋体" w:cs="宋体"/>
          <w:kern w:val="0"/>
          <w:sz w:val="23"/>
          <w:szCs w:val="23"/>
        </w:rPr>
        <w:t>开始文化创生性，走向中西文化平等对话。</w:t>
      </w:r>
      <w:r>
        <w:rPr>
          <w:rFonts w:hint="eastAsia" w:ascii="宋体" w:hAnsi="宋体" w:cs="宋体"/>
          <w:kern w:val="0"/>
          <w:sz w:val="23"/>
          <w:szCs w:val="23"/>
          <w:lang w:val="en-US" w:eastAsia="zh-CN"/>
        </w:rPr>
        <w:t>否则</w:t>
      </w:r>
      <w:r>
        <w:rPr>
          <w:rFonts w:hint="eastAsia" w:ascii="宋体" w:hAnsi="宋体" w:cs="宋体"/>
          <w:kern w:val="0"/>
          <w:sz w:val="23"/>
          <w:szCs w:val="23"/>
        </w:rPr>
        <w:t>民族就会丧失精神生命力。</w:t>
      </w:r>
      <w:r>
        <w:rPr>
          <w:rFonts w:ascii="宋体" w:hAnsi="宋体" w:cs="宋体"/>
          <w:kern w:val="0"/>
          <w:sz w:val="23"/>
          <w:szCs w:val="23"/>
        </w:rPr>
        <w:t>3.</w:t>
      </w:r>
      <w:r>
        <w:rPr>
          <w:rFonts w:hint="eastAsia" w:ascii="宋体" w:hAnsi="宋体" w:cs="宋体"/>
          <w:kern w:val="0"/>
          <w:sz w:val="23"/>
          <w:szCs w:val="23"/>
        </w:rPr>
        <w:t>内容：输出的是中国当代文化中对人类健康向上发展有价值的文化产品，能够代表国家、人民</w:t>
      </w:r>
      <w:r>
        <w:rPr>
          <w:rFonts w:hint="eastAsia" w:ascii="宋体" w:hAnsi="宋体" w:cs="宋体"/>
          <w:kern w:val="0"/>
          <w:sz w:val="23"/>
          <w:szCs w:val="23"/>
          <w:lang w:val="en-US" w:eastAsia="zh-CN"/>
        </w:rPr>
        <w:t>和</w:t>
      </w:r>
      <w:r>
        <w:rPr>
          <w:rFonts w:hint="eastAsia" w:ascii="宋体" w:hAnsi="宋体" w:cs="宋体"/>
          <w:kern w:val="0"/>
          <w:sz w:val="23"/>
          <w:szCs w:val="23"/>
        </w:rPr>
        <w:t>民族形象。经过中西会通又从现实需要出发，体现时代特点的原创性的文化观念、文化思想和文化产品。</w:t>
      </w:r>
      <w:r>
        <w:rPr>
          <w:rFonts w:ascii="宋体" w:hAnsi="宋体" w:cs="宋体"/>
          <w:kern w:val="0"/>
          <w:sz w:val="23"/>
          <w:szCs w:val="23"/>
        </w:rPr>
        <w:t>4.</w:t>
      </w:r>
      <w:r>
        <w:rPr>
          <w:rFonts w:hint="eastAsia" w:ascii="宋体" w:hAnsi="宋体" w:cs="宋体"/>
          <w:kern w:val="0"/>
          <w:sz w:val="23"/>
          <w:szCs w:val="23"/>
        </w:rPr>
        <w:t>输出方法：坚持引进和输出相结合，坚持文化创新，大力创造有价值的文化产品，赋予中国人的价值观。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第二题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“给定资料1”中提到，一代制造业者正面临“不变等死，变则找死”的发展困境。请谈谈你对划线句子的理解。（20分）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要求：全面、准确、深入；不超过</w:t>
      </w:r>
      <w:r>
        <w:rPr>
          <w:rFonts w:ascii="宋体" w:hAnsi="宋体" w:eastAsia="宋体"/>
          <w:sz w:val="24"/>
          <w:szCs w:val="24"/>
        </w:rPr>
        <w:t>250字。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1.这句话强调制造业者面临进退两难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/>
          <w:sz w:val="24"/>
          <w:szCs w:val="24"/>
        </w:rPr>
        <w:t>处境。2.不变等死指国外企业在技术上不断创新，而对中国的技术输出变得谨慎，对许多新技术进行技术封锁，原有的市场换技术发展战略已经失效，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不变将导致</w:t>
      </w:r>
      <w:r>
        <w:rPr>
          <w:rFonts w:hint="eastAsia" w:ascii="宋体" w:hAnsi="宋体" w:eastAsia="宋体"/>
          <w:sz w:val="24"/>
          <w:szCs w:val="24"/>
        </w:rPr>
        <w:t>消费者大量购买国外产品。同时，各项成本抬升，中国制造土地、人力税收等优势逐渐丧失，不变化就会走向衰落；变则找死指的是许多企业家对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转型升级</w:t>
      </w:r>
      <w:r>
        <w:rPr>
          <w:rFonts w:hint="eastAsia" w:ascii="宋体" w:hAnsi="宋体" w:eastAsia="宋体"/>
          <w:sz w:val="24"/>
          <w:szCs w:val="24"/>
        </w:rPr>
        <w:t>束手无策，缺少应对思路，对新概念缺少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知识</w:t>
      </w:r>
      <w:r>
        <w:rPr>
          <w:rFonts w:hint="eastAsia" w:ascii="宋体" w:hAnsi="宋体" w:eastAsia="宋体"/>
          <w:sz w:val="24"/>
          <w:szCs w:val="24"/>
        </w:rPr>
        <w:t>和变革方法，原有的策略和渠道优势已被瓦解，变化需要变革企业流程，容易导致经营风险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甚至失败</w:t>
      </w:r>
      <w:r>
        <w:rPr>
          <w:rFonts w:hint="eastAsia" w:ascii="宋体" w:hAnsi="宋体" w:eastAsia="宋体"/>
          <w:sz w:val="24"/>
          <w:szCs w:val="24"/>
        </w:rPr>
        <w:t>。3.启示：企业技术创新，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转型升级</w:t>
      </w:r>
      <w:r>
        <w:rPr>
          <w:rFonts w:hint="eastAsia" w:ascii="宋体" w:hAnsi="宋体" w:eastAsia="宋体"/>
          <w:sz w:val="24"/>
          <w:szCs w:val="24"/>
        </w:rPr>
        <w:t>，加强学习，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再造渠道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sz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第三题</w:t>
      </w:r>
    </w:p>
    <w:p>
      <w:pPr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1.根据给定资料1，归纳邱氏父子在创业理念上的差异。（20分）</w:t>
      </w:r>
    </w:p>
    <w:p>
      <w:pPr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要求：内容全面，语言准确，条理清晰，不超过200字。</w:t>
      </w:r>
    </w:p>
    <w:p>
      <w:pPr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1.创业方向不同。老邱认为胆大、灵活、肯吃苦，有运气就</w:t>
      </w:r>
      <w:r>
        <w:rPr>
          <w:rFonts w:hint="eastAsia" w:ascii="宋体" w:hAnsi="宋体" w:eastAsia="宋体" w:cs="宋体"/>
          <w:sz w:val="24"/>
          <w:lang w:val="en-US" w:eastAsia="zh-CN"/>
        </w:rPr>
        <w:t>能</w:t>
      </w:r>
      <w:r>
        <w:rPr>
          <w:rFonts w:hint="eastAsia" w:ascii="宋体" w:hAnsi="宋体" w:eastAsia="宋体" w:cs="宋体"/>
          <w:sz w:val="24"/>
        </w:rPr>
        <w:t>成功。小邱认为做企业要符合自己的兴趣和所学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  <w:r>
        <w:rPr>
          <w:rFonts w:hint="eastAsia" w:ascii="宋体" w:hAnsi="宋体" w:eastAsia="宋体" w:cs="宋体"/>
          <w:sz w:val="24"/>
        </w:rPr>
        <w:t>通过市场调研选择具有市场前景的产品和项目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  <w:r>
        <w:rPr>
          <w:rFonts w:hint="eastAsia" w:ascii="宋体" w:hAnsi="宋体" w:eastAsia="宋体" w:cs="宋体"/>
          <w:sz w:val="24"/>
        </w:rPr>
        <w:t>了解</w:t>
      </w:r>
      <w:r>
        <w:rPr>
          <w:rFonts w:hint="eastAsia" w:ascii="宋体" w:hAnsi="宋体" w:eastAsia="宋体" w:cs="宋体"/>
          <w:sz w:val="24"/>
          <w:lang w:val="en-US" w:eastAsia="zh-CN"/>
        </w:rPr>
        <w:t>市场</w:t>
      </w:r>
      <w:r>
        <w:rPr>
          <w:rFonts w:hint="eastAsia" w:ascii="宋体" w:hAnsi="宋体" w:eastAsia="宋体" w:cs="宋体"/>
          <w:sz w:val="24"/>
        </w:rPr>
        <w:t>，对产品进行改良和创新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lang w:val="en-US" w:eastAsia="zh-CN"/>
        </w:rPr>
        <w:t>2.用人思路不同。</w:t>
      </w:r>
      <w:r>
        <w:rPr>
          <w:rFonts w:hint="eastAsia" w:ascii="宋体" w:hAnsi="宋体" w:eastAsia="宋体" w:cs="宋体"/>
          <w:sz w:val="24"/>
        </w:rPr>
        <w:t>老邱</w:t>
      </w:r>
      <w:r>
        <w:rPr>
          <w:rFonts w:hint="eastAsia" w:ascii="宋体" w:hAnsi="宋体" w:eastAsia="宋体" w:cs="宋体"/>
          <w:sz w:val="24"/>
          <w:lang w:val="en-US" w:eastAsia="zh-CN"/>
        </w:rPr>
        <w:t>企业人际关系复杂，事务处理困难；任人唯亲，岗位安排不合理。</w:t>
      </w:r>
      <w:r>
        <w:rPr>
          <w:rFonts w:hint="eastAsia" w:ascii="宋体" w:hAnsi="宋体" w:eastAsia="宋体" w:cs="宋体"/>
          <w:sz w:val="24"/>
        </w:rPr>
        <w:t>小邱推行美式卓越绩效管理，引进</w:t>
      </w:r>
      <w:r>
        <w:rPr>
          <w:rFonts w:hint="eastAsia" w:ascii="宋体" w:hAnsi="宋体" w:eastAsia="宋体" w:cs="宋体"/>
          <w:sz w:val="24"/>
          <w:lang w:val="en-US" w:eastAsia="zh-CN"/>
        </w:rPr>
        <w:t>跨国集团</w:t>
      </w:r>
      <w:r>
        <w:rPr>
          <w:rFonts w:hint="eastAsia" w:ascii="宋体" w:hAnsi="宋体" w:eastAsia="宋体" w:cs="宋体"/>
          <w:sz w:val="24"/>
        </w:rPr>
        <w:t>管理人才。2.管理方法不同。老邱热衷参加应酬</w:t>
      </w:r>
      <w:r>
        <w:rPr>
          <w:rFonts w:hint="eastAsia" w:ascii="宋体" w:hAnsi="宋体" w:eastAsia="宋体" w:cs="宋体"/>
          <w:sz w:val="24"/>
          <w:lang w:eastAsia="zh-CN"/>
        </w:rPr>
        <w:t>，</w:t>
      </w:r>
      <w:r>
        <w:rPr>
          <w:rFonts w:hint="eastAsia" w:ascii="宋体" w:hAnsi="宋体" w:eastAsia="宋体" w:cs="宋体"/>
          <w:sz w:val="24"/>
        </w:rPr>
        <w:t>积攒人脉，做事</w:t>
      </w:r>
      <w:r>
        <w:rPr>
          <w:rFonts w:hint="eastAsia" w:ascii="宋体" w:hAnsi="宋体" w:eastAsia="宋体" w:cs="宋体"/>
          <w:sz w:val="24"/>
          <w:lang w:val="en-US" w:eastAsia="zh-CN"/>
        </w:rPr>
        <w:t>独断专行</w:t>
      </w:r>
      <w:r>
        <w:rPr>
          <w:rFonts w:hint="eastAsia" w:ascii="宋体" w:hAnsi="宋体" w:eastAsia="宋体" w:cs="宋体"/>
          <w:sz w:val="24"/>
        </w:rPr>
        <w:t>。小邱将儒家基本精神写进公司价值观，塑造企业文化。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F16D2"/>
    <w:rsid w:val="380F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2021-07-22T14:37:00Z</dcterms:created>
  <dc:creator>michael</dc:creator>
  <cp:lastModifiedBy>michael</cp:lastModifiedBy>
  <dcterms:modified xsi:type="dcterms:W3CDTF">2021-07-22T14:38:50Z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DF04B9CA7D654C25876C976630EAAF0E</vt:lpwstr>
  </property>
</Properties>
</file>