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072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国考申论第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节课堂练习答案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例：2017 年 421 联考申论真题 </w:t>
      </w:r>
    </w:p>
    <w:p>
      <w:pPr>
        <w:rPr>
          <w:rFonts w:hint="eastAsia"/>
        </w:rPr>
      </w:pPr>
      <w:r>
        <w:rPr>
          <w:rFonts w:hint="eastAsia"/>
        </w:rPr>
        <w:t xml:space="preserve">4、假设 C 村所在的省份将开展一次关于古村的保护与开发的经验交谈会， 请你根据材料 5，写一份介绍 C 村保护和开发情况的发言稿。（20 分） </w:t>
      </w:r>
    </w:p>
    <w:p>
      <w:pPr>
        <w:rPr>
          <w:rFonts w:hint="eastAsia"/>
        </w:rPr>
      </w:pPr>
      <w:r>
        <w:rPr>
          <w:rFonts w:hint="eastAsia"/>
        </w:rPr>
        <w:t>要求：紧扣材料，内容全面；逻辑清晰，语言准确；字数在 500 字左右。</w:t>
      </w:r>
    </w:p>
    <w:p>
      <w:pPr>
        <w:jc w:val="center"/>
        <w:rPr>
          <w:rFonts w:hint="eastAsia"/>
        </w:rPr>
      </w:pPr>
      <w:r>
        <w:rPr>
          <w:rFonts w:hint="eastAsia"/>
        </w:rPr>
        <w:t>C 村保护和开发情况的发言稿</w:t>
      </w:r>
    </w:p>
    <w:p>
      <w:pPr>
        <w:rPr>
          <w:rFonts w:hint="eastAsia"/>
        </w:rPr>
      </w:pPr>
      <w:r>
        <w:rPr>
          <w:rFonts w:hint="eastAsia"/>
        </w:rPr>
        <w:t>同志们：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 村是明清时期的古代民居建筑村落，曾获得江南第一村、国家级文化名村 等荣誉称号。但也面临着火灾隐患、非遗传承难、留守空巢现象、产品销路不畅 等问题。为此，我们对 C 村保护利用取得良好成效。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经验有： 1.坚持活体保护。启动整体保护与利用项目，特邀专业乡村建筑设计团队打 造，提出了“田人合一”的理念和“耕读人家”设计方案，从多方面进行修复调 整。2.实现乡愁乡建。恢复充满人情味的乡土社会，激活了古村落的元素，把农 村建设得更像农村，吸引年轻人回村发展。3.完善基础设施。实现古村古建，外 观上对古建筑进行保护传承、复原整理；提高农民生活舒适度，改造基础设施和 公共生活区域，对过度改造的房子进行复原整理，在古村旁建设新村。4.发展保 护并重。激活传统特色产业，发展旅游业的同时保护古村文物、文脉、留住古村 底蕴，适度发展旅游业，保护本地特色，限量接待游客，防止超过古村承载能力， 让古村有长久的魅力和旺盛的生命力。5.加强科学规划。发挥自然环境优势，将 美丽村落、自然保护区、湿地公园等景观纳入发展规划，用青山绿水留住游客。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让我们保护好文化资源，更好地推进古村保护和开发，促进经济发展，实现 人民美好生活！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2019 年浙江申论真题（B）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2、资料 6 是某晚报拟刊登的一篇新闻报道。围绕这篇报道，以“城市与运 河和谐相处”为主题写一则短评，与该报道一同在晚报刊发。（30 分） 要求： （1）题目自拟，观点鲜明； （2）论述深刻，结构完整； （3）字数不超过 500 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</w:rPr>
      </w:pPr>
      <w:r>
        <w:rPr>
          <w:rFonts w:hint="eastAsia"/>
        </w:rPr>
        <w:t>千年运河换新颜 城市发展谱新篇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运河兴，则城市兴。大运河流域居住着中国近八分之一的人口，滋养着两岸 城市走向未来。保护、开发好运河，实现与运河的和谐相处，城市才会有更加光 明的未来。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守护运河，让环境绚丽多彩。扬州开展综合整治，搬迁棚户、疏浚河道、整 修堤岸，重现清水碧波。启动生态走廊建设，在沿河湖泊实施退渔还湖、退养还 湖工程。枣庄大力推进运河船舶污染治理，要求船舶加装污油、污水收集设备， 运河沿线码头建设污油、污水处理 装置，海事部门加大对来往船只监督检查， 增强船民环保意识。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铭记运河，让文化生机勃勃。淮安推进运河文化博物馆群建设，通过制作水 利枢纽、大堤 3D 动漫,实施沙盘复原等解读工程，为市民了解运河历史、感受运 河文化搭建平台。整理 大运河史料，组织编写系列丛书。杭州开展诗歌节，通 过诗歌保护、宣传和传承大运河文化。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开发运河，让经济欣欣向荣。台儿庄利用保存完好的古河道、古码头等水工 依存以及水 街水巷历史肌理，重建北方水城。北京通州三座庙宇一起被打造成 为运河文化景区，发展水上观光项目。杭州打造历史文化街区，建设城市综合体， 促进旅游经济发展。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让城市携手运河，相依相伴，和谐共生，走向更美好、更幸福的明天。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730"/>
    <w:rsid w:val="4FF4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2021-07-29T14:38:00Z</dcterms:created>
  <dc:creator>michael</dc:creator>
  <cp:lastModifiedBy>michael</cp:lastModifiedBy>
  <dcterms:modified xsi:type="dcterms:W3CDTF">2021-07-29T14:38:57Z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DF5B83F559EF4A5D9D1E249F7247348F</vt:lpwstr>
  </property>
</Properties>
</file>