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/>
          <w:sz w:val="24"/>
          <w:szCs w:val="24"/>
          <w:lang w:val="en-US" w:eastAsia="zh-CN"/>
        </w:rPr>
        <w:t>0819抖音直播答案</w:t>
      </w:r>
    </w:p>
    <w:bookmarkEnd w:id="0"/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、请根据“给定资料</w:t>
      </w:r>
      <w:r>
        <w:rPr>
          <w:rFonts w:ascii="宋体" w:hAnsi="宋体" w:eastAsia="宋体"/>
          <w:sz w:val="24"/>
          <w:szCs w:val="24"/>
        </w:rPr>
        <w:t>3”，为镇政府拟写一份关于浦水镇传统商业文化的推介稿。（20分）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要求：全面准确、条理清晰、语言流畅，字数不超过</w:t>
      </w:r>
      <w:r>
        <w:rPr>
          <w:rFonts w:ascii="宋体" w:hAnsi="宋体" w:eastAsia="宋体"/>
          <w:sz w:val="24"/>
          <w:szCs w:val="24"/>
        </w:rPr>
        <w:t>350字。</w:t>
      </w:r>
    </w:p>
    <w:p>
      <w:pPr>
        <w:ind w:firstLine="480" w:firstLineChars="200"/>
        <w:jc w:val="center"/>
        <w:rPr>
          <w:rFonts w:ascii="宋体" w:hAnsi="宋体" w:eastAsia="宋体"/>
          <w:color w:val="FF0000"/>
          <w:sz w:val="24"/>
          <w:szCs w:val="24"/>
        </w:rPr>
      </w:pPr>
    </w:p>
    <w:p>
      <w:pPr>
        <w:ind w:firstLine="480" w:firstLineChars="200"/>
        <w:jc w:val="center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关于浦水镇传统商业文化的推介稿</w:t>
      </w:r>
    </w:p>
    <w:p>
      <w:pPr>
        <w:ind w:firstLine="480" w:firstLineChars="2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自古以来</w:t>
      </w:r>
      <w:r>
        <w:rPr>
          <w:rFonts w:ascii="宋体" w:hAnsi="宋体" w:eastAsia="宋体"/>
          <w:color w:val="FF0000"/>
          <w:sz w:val="24"/>
          <w:szCs w:val="24"/>
        </w:rPr>
        <w:t>浦水镇</w:t>
      </w:r>
      <w:r>
        <w:rPr>
          <w:rFonts w:hint="eastAsia" w:ascii="宋体" w:hAnsi="宋体" w:eastAsia="宋体"/>
          <w:color w:val="FF0000"/>
          <w:sz w:val="24"/>
          <w:szCs w:val="24"/>
        </w:rPr>
        <w:t>就是远近闻名的商业重镇，拥有丰富的传统商业文化，让游人流连忘返。</w:t>
      </w:r>
    </w:p>
    <w:p>
      <w:pPr>
        <w:ind w:firstLine="480" w:firstLineChars="2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1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油纸雨伞走天下。浦水油纸伞创于明代初年，以天然原料、经手工精心制作而成，鼎盛时期全镇有制伞坊</w:t>
      </w:r>
      <w:r>
        <w:rPr>
          <w:rFonts w:ascii="宋体" w:hAnsi="宋体" w:eastAsia="宋体"/>
          <w:color w:val="FF0000"/>
          <w:sz w:val="24"/>
          <w:szCs w:val="24"/>
        </w:rPr>
        <w:t>20余家，工</w:t>
      </w:r>
      <w:r>
        <w:rPr>
          <w:rFonts w:hint="eastAsia" w:ascii="宋体" w:hAnsi="宋体" w:eastAsia="宋体"/>
          <w:color w:val="FF0000"/>
          <w:sz w:val="24"/>
          <w:szCs w:val="24"/>
        </w:rPr>
        <w:t>匠百数以上。凭借质优价廉驰名全国，至今仍是市场龙头产品畅销多省。2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商贾云集尽繁华。各条街道遍布着各行各业的经营者，不仅有鞭炮街、皮革街，还有各式店铺，数不胜数。3</w:t>
      </w:r>
      <w:r>
        <w:rPr>
          <w:rFonts w:ascii="宋体" w:hAnsi="宋体" w:eastAsia="宋体"/>
          <w:color w:val="FF0000"/>
          <w:sz w:val="24"/>
          <w:szCs w:val="24"/>
        </w:rPr>
        <w:t>.浦水</w:t>
      </w:r>
      <w:r>
        <w:rPr>
          <w:rFonts w:hint="eastAsia" w:ascii="宋体" w:hAnsi="宋体" w:eastAsia="宋体"/>
          <w:color w:val="FF0000"/>
          <w:sz w:val="24"/>
          <w:szCs w:val="24"/>
        </w:rPr>
        <w:t>油香飘千里。清末民初，浦水有多家桐油经营大户，产品销往各地。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带来</w:t>
      </w:r>
      <w:r>
        <w:rPr>
          <w:rFonts w:hint="eastAsia" w:ascii="宋体" w:hAnsi="宋体" w:eastAsia="宋体"/>
          <w:color w:val="FF0000"/>
          <w:sz w:val="24"/>
          <w:szCs w:val="24"/>
        </w:rPr>
        <w:t>木桶业和竹篓业兴旺，沿河长街尽是新油晒篓，场面壮观。4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物流通畅达四方。各地</w:t>
      </w:r>
      <w:r>
        <w:rPr>
          <w:rFonts w:ascii="宋体" w:hAnsi="宋体" w:eastAsia="宋体"/>
          <w:color w:val="FF0000"/>
          <w:sz w:val="24"/>
          <w:szCs w:val="24"/>
        </w:rPr>
        <w:t>客商云集</w:t>
      </w:r>
      <w:r>
        <w:rPr>
          <w:rFonts w:hint="eastAsia" w:ascii="宋体" w:hAnsi="宋体" w:eastAsia="宋体"/>
          <w:color w:val="FF0000"/>
          <w:sz w:val="24"/>
          <w:szCs w:val="24"/>
        </w:rPr>
        <w:t>，带动餐饮业蓬勃发展，各类货物连夜装仓起运，商人络绎不绝，叫卖声此起彼伏，货运船川流不息。</w:t>
      </w:r>
    </w:p>
    <w:p>
      <w:pPr>
        <w:ind w:firstLine="480" w:firstLineChars="200"/>
        <w:rPr>
          <w:rFonts w:hint="eastAsia"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欢迎您来到浦水，欣赏自然美景，感悟历史文化。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4、假设你是这位记者，请根据“给定资料</w:t>
      </w:r>
      <w:r>
        <w:rPr>
          <w:rFonts w:ascii="宋体" w:hAnsi="宋体" w:eastAsia="宋体"/>
          <w:sz w:val="24"/>
          <w:szCs w:val="24"/>
        </w:rPr>
        <w:t>5”，以“老镇更新”为标题，写一篇关于该镇发展升级工作</w:t>
      </w:r>
      <w:r>
        <w:rPr>
          <w:rFonts w:hint="eastAsia" w:ascii="宋体" w:hAnsi="宋体" w:eastAsia="宋体"/>
          <w:sz w:val="24"/>
          <w:szCs w:val="24"/>
        </w:rPr>
        <w:t>的报道。（</w:t>
      </w:r>
      <w:r>
        <w:rPr>
          <w:rFonts w:ascii="宋体" w:hAnsi="宋体" w:eastAsia="宋体"/>
          <w:sz w:val="24"/>
          <w:szCs w:val="24"/>
        </w:rPr>
        <w:t>40分）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要求：主题突出、全面准确、语言流畅，不超过</w:t>
      </w:r>
      <w:r>
        <w:rPr>
          <w:rFonts w:ascii="宋体" w:hAnsi="宋体" w:eastAsia="宋体"/>
          <w:sz w:val="24"/>
          <w:szCs w:val="24"/>
        </w:rPr>
        <w:t>600字。</w:t>
      </w:r>
    </w:p>
    <w:p>
      <w:pPr>
        <w:ind w:firstLine="480" w:firstLineChars="200"/>
        <w:rPr>
          <w:rFonts w:ascii="宋体" w:hAnsi="宋体" w:eastAsia="宋体"/>
          <w:color w:val="FF0000"/>
          <w:sz w:val="24"/>
          <w:szCs w:val="24"/>
        </w:rPr>
      </w:pPr>
    </w:p>
    <w:p>
      <w:pPr>
        <w:jc w:val="center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老镇更新</w:t>
      </w:r>
    </w:p>
    <w:p>
      <w:pPr>
        <w:ind w:firstLine="480" w:firstLineChars="200"/>
        <w:rPr>
          <w:rFonts w:ascii="宋体" w:hAnsi="宋体" w:eastAsia="宋体"/>
          <w:color w:val="FF0000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更新镇历史悠久，但却面临着基础设施薄弱、大量厂房闲置等问题。近年来，该镇不断推进发展升级工作，化不利因素为有利条件，走出一条振兴发展之路，让老镇焕发出勃勃生机，成为了名副其实的“更新”镇。</w:t>
      </w:r>
    </w:p>
    <w:p>
      <w:pPr>
        <w:ind w:firstLine="480" w:firstLineChars="2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转变观念，打好“引人牌”。该镇将与该镇有交集的人群纳入更新镇人口范围，积极与县政府有关部门沟通，争取3条公交班车线直达镇里，对在该镇工作及居住人员一视同仁，给与同样的管理、服务、政策优惠，提升了居民的归属感。</w:t>
      </w:r>
    </w:p>
    <w:p>
      <w:pPr>
        <w:ind w:firstLine="480" w:firstLineChars="2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问政于民，画好“同心圆”。该镇注重民意，发挥群众主体作用，让群众参与公共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管理</w:t>
      </w:r>
      <w:r>
        <w:rPr>
          <w:rFonts w:hint="eastAsia" w:ascii="宋体" w:hAnsi="宋体" w:eastAsia="宋体"/>
          <w:color w:val="FF0000"/>
          <w:sz w:val="24"/>
          <w:szCs w:val="24"/>
        </w:rPr>
        <w:t>，设置专门的公众号及意见箱，鼓励群众出谋划策，综合群众建议及专家意见确定发展方向，打造人文小镇、生态小镇、创新小镇。推动小镇保护和开发，留住历史记忆，营造良好生态，打造宜居环境，吸引人们就业，吸纳产业集聚。</w:t>
      </w:r>
    </w:p>
    <w:p>
      <w:pPr>
        <w:ind w:firstLine="480" w:firstLineChars="2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完善设施，建设“幸福家”。该镇用一年多的时间对全镇的基础设施、公共服务设施等进行了全方面的改造改善，实现了对生态、空间、文化、视觉环境的优化美化，展现环境优，风景美，功能强，活力足的现代城镇的新面貌。</w:t>
      </w:r>
    </w:p>
    <w:p>
      <w:pPr>
        <w:ind w:firstLine="480" w:firstLineChars="2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协同发展，打造“兄弟连”。与兄弟城镇共同承担现代化城镇功能，吸纳农村人口上迁，承接城市人口下移。各村乡镇协调发展，形成各具特色的小镇群落，实现产业互补、功能共享。同时各不一样，互相支撑，形成发展新格局。</w:t>
      </w:r>
    </w:p>
    <w:p>
      <w:pPr>
        <w:ind w:firstLine="480" w:firstLineChars="2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在时代大潮中，更新镇不断推陈出新，着力提升群众幸福感、获得感和安全感，打造“看得见山、望得见水、记得住乡愁”的美好家园。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57609"/>
    <w:rsid w:val="7D65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2021-08-19T06:35:00Z</dcterms:created>
  <dc:creator>michael</dc:creator>
  <cp:lastModifiedBy>michael</cp:lastModifiedBy>
  <dcterms:modified xsi:type="dcterms:W3CDTF">2021-08-19T06:36:12Z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190162E9569D4C7280A08A5090796328</vt:lpwstr>
  </property>
</Properties>
</file>