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1824" w:rsidRPr="00A8543B" w:rsidRDefault="00DA5DE3" w:rsidP="00D924D8">
      <w:pPr>
        <w:pStyle w:val="DocumentSubject"/>
        <w:spacing w:before="0"/>
      </w:pPr>
      <w:r>
        <w:rPr>
          <w:noProof/>
          <w:lang w:eastAsia="en-US"/>
        </w:rPr>
        <w:drawing>
          <wp:inline distT="0" distB="0" distL="0" distR="0">
            <wp:extent cx="2001889"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logo-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1889" cy="657225"/>
                    </a:xfrm>
                    <a:prstGeom prst="rect">
                      <a:avLst/>
                    </a:prstGeom>
                    <a:noFill/>
                    <a:ln w="9525">
                      <a:noFill/>
                      <a:miter lim="800000"/>
                      <a:headEnd/>
                      <a:tailEnd/>
                    </a:ln>
                  </pic:spPr>
                </pic:pic>
              </a:graphicData>
            </a:graphic>
          </wp:inline>
        </w:drawing>
      </w:r>
    </w:p>
    <w:p w:rsidR="006942D0" w:rsidRDefault="006942D0" w:rsidP="006942D0">
      <w:pPr>
        <w:pStyle w:val="DocumentSubject"/>
        <w:spacing w:before="0"/>
      </w:pPr>
    </w:p>
    <w:p w:rsidR="007A7DA0" w:rsidRPr="00F06156" w:rsidRDefault="00B852C1" w:rsidP="006942D0">
      <w:pPr>
        <w:pStyle w:val="DocumentSubject"/>
        <w:spacing w:before="0"/>
      </w:pPr>
      <w:r w:rsidRPr="00B852C1">
        <w:t>&lt;Project Name&gt;</w:t>
      </w:r>
    </w:p>
    <w:p w:rsidR="007A7DA0" w:rsidRDefault="00B852C1" w:rsidP="006942D0">
      <w:pPr>
        <w:pStyle w:val="DocumentTitle"/>
        <w:spacing w:before="0"/>
      </w:pPr>
      <w:r w:rsidRPr="00B852C1">
        <w:t>System Architecture Document</w:t>
      </w:r>
    </w:p>
    <w:p w:rsidR="002E5EC8" w:rsidRDefault="002E5EC8" w:rsidP="006942D0">
      <w:pPr>
        <w:spacing w:before="0"/>
      </w:pPr>
    </w:p>
    <w:p w:rsidR="002E5EC8" w:rsidRPr="00F06156" w:rsidRDefault="002E5EC8" w:rsidP="002E5EC8"/>
    <w:p w:rsidR="00A42F6F" w:rsidRPr="00A42F6F" w:rsidRDefault="00A42F6F" w:rsidP="002E5EC8">
      <w:pPr>
        <w:pStyle w:val="TOCHeading"/>
        <w:keepLines/>
        <w:suppressAutoHyphens w:val="0"/>
        <w:jc w:val="both"/>
        <w:rPr>
          <w:rFonts w:ascii="Arial" w:hAnsi="Arial" w:cs="Arial"/>
          <w:color w:val="365F91"/>
          <w:kern w:val="0"/>
          <w:sz w:val="28"/>
          <w:szCs w:val="28"/>
          <w:lang w:eastAsia="en-US"/>
        </w:rPr>
      </w:pPr>
      <w:bookmarkStart w:id="0" w:name="_Toc296675836"/>
      <w:r w:rsidRPr="00A42F6F">
        <w:rPr>
          <w:rFonts w:ascii="Arial" w:hAnsi="Arial" w:cs="Arial"/>
          <w:color w:val="365F91"/>
          <w:kern w:val="0"/>
          <w:sz w:val="28"/>
          <w:szCs w:val="28"/>
          <w:lang w:eastAsia="en-US"/>
        </w:rPr>
        <w:t>Document Approval</w:t>
      </w:r>
      <w:bookmarkEnd w:id="0"/>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2250"/>
        <w:gridCol w:w="2700"/>
        <w:gridCol w:w="2700"/>
      </w:tblGrid>
      <w:tr w:rsidR="007A7DA0" w:rsidRPr="005D4A5F" w:rsidTr="00197F62">
        <w:trPr>
          <w:trHeight w:val="230"/>
        </w:trPr>
        <w:tc>
          <w:tcPr>
            <w:tcW w:w="135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Baseline Version</w:t>
            </w:r>
          </w:p>
        </w:tc>
        <w:tc>
          <w:tcPr>
            <w:tcW w:w="225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Approved Date</w:t>
            </w:r>
          </w:p>
        </w:tc>
        <w:tc>
          <w:tcPr>
            <w:tcW w:w="270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Reviewer</w:t>
            </w:r>
          </w:p>
        </w:tc>
        <w:tc>
          <w:tcPr>
            <w:tcW w:w="270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Approver</w:t>
            </w:r>
          </w:p>
        </w:tc>
      </w:tr>
      <w:tr w:rsidR="00F2499C" w:rsidRPr="00F06156" w:rsidTr="00371EC7">
        <w:trPr>
          <w:trHeight w:val="143"/>
        </w:trPr>
        <w:tc>
          <w:tcPr>
            <w:tcW w:w="1350" w:type="dxa"/>
            <w:shd w:val="clear" w:color="auto" w:fill="auto"/>
          </w:tcPr>
          <w:p w:rsidR="00F2499C" w:rsidRDefault="00F2499C" w:rsidP="00F2499C">
            <w:pPr>
              <w:snapToGrid w:val="0"/>
              <w:jc w:val="center"/>
              <w:rPr>
                <w:rFonts w:cs="Arial"/>
              </w:rPr>
            </w:pPr>
            <w:r>
              <w:rPr>
                <w:rFonts w:cs="Arial"/>
              </w:rPr>
              <w:t>&lt;N.M&gt;</w:t>
            </w:r>
          </w:p>
        </w:tc>
        <w:tc>
          <w:tcPr>
            <w:tcW w:w="2250" w:type="dxa"/>
            <w:shd w:val="clear" w:color="auto" w:fill="auto"/>
          </w:tcPr>
          <w:p w:rsidR="00F2499C" w:rsidRDefault="00F2499C" w:rsidP="00F2499C">
            <w:pPr>
              <w:snapToGrid w:val="0"/>
              <w:jc w:val="center"/>
              <w:rPr>
                <w:rFonts w:cs="Arial"/>
              </w:rPr>
            </w:pPr>
            <w:r>
              <w:rPr>
                <w:rFonts w:cs="Arial"/>
              </w:rPr>
              <w:t>DD-MMM-YY</w:t>
            </w:r>
          </w:p>
        </w:tc>
        <w:tc>
          <w:tcPr>
            <w:tcW w:w="2700" w:type="dxa"/>
            <w:shd w:val="clear" w:color="auto" w:fill="auto"/>
          </w:tcPr>
          <w:p w:rsidR="00F2499C" w:rsidRDefault="00F2499C" w:rsidP="00F2499C">
            <w:pPr>
              <w:snapToGrid w:val="0"/>
              <w:jc w:val="center"/>
              <w:rPr>
                <w:rFonts w:cs="Arial"/>
              </w:rPr>
            </w:pPr>
            <w:r>
              <w:rPr>
                <w:rFonts w:cs="Arial"/>
              </w:rPr>
              <w:t>&lt;Full name&gt;</w:t>
            </w:r>
          </w:p>
        </w:tc>
        <w:tc>
          <w:tcPr>
            <w:tcW w:w="2700" w:type="dxa"/>
            <w:shd w:val="clear" w:color="auto" w:fill="auto"/>
          </w:tcPr>
          <w:p w:rsidR="00F2499C" w:rsidRDefault="00F2499C" w:rsidP="00F2499C">
            <w:pPr>
              <w:snapToGrid w:val="0"/>
              <w:jc w:val="center"/>
              <w:rPr>
                <w:rFonts w:cs="Arial"/>
              </w:rPr>
            </w:pPr>
            <w:r>
              <w:rPr>
                <w:rFonts w:cs="Arial"/>
              </w:rPr>
              <w:t>&lt;Full name&gt;</w:t>
            </w:r>
          </w:p>
        </w:tc>
      </w:tr>
    </w:tbl>
    <w:p w:rsidR="007A7DA0" w:rsidRPr="00F06156" w:rsidRDefault="007A7DA0" w:rsidP="00D924D8">
      <w:pPr>
        <w:rPr>
          <w:rFonts w:cs="Arial"/>
        </w:rPr>
      </w:pPr>
    </w:p>
    <w:p w:rsidR="00A42F6F" w:rsidRPr="00A42F6F" w:rsidRDefault="00D9298B" w:rsidP="002E5EC8">
      <w:pPr>
        <w:pStyle w:val="TOCHeading"/>
        <w:keepLines/>
        <w:suppressAutoHyphens w:val="0"/>
        <w:jc w:val="both"/>
        <w:rPr>
          <w:rFonts w:ascii="Arial" w:hAnsi="Arial" w:cs="Arial"/>
          <w:color w:val="365F91"/>
          <w:kern w:val="0"/>
          <w:sz w:val="28"/>
          <w:szCs w:val="28"/>
          <w:lang w:eastAsia="en-US"/>
        </w:rPr>
      </w:pPr>
      <w:r>
        <w:br w:type="page"/>
      </w:r>
      <w:bookmarkStart w:id="1" w:name="_Toc296675837"/>
      <w:r w:rsidR="00A42F6F" w:rsidRPr="00A42F6F">
        <w:rPr>
          <w:rFonts w:ascii="Arial" w:hAnsi="Arial" w:cs="Arial"/>
          <w:color w:val="365F91"/>
          <w:kern w:val="0"/>
          <w:sz w:val="28"/>
          <w:szCs w:val="28"/>
          <w:lang w:eastAsia="en-US"/>
        </w:rPr>
        <w:lastRenderedPageBreak/>
        <w:t>Document Revision History</w:t>
      </w:r>
      <w:bookmarkEnd w:id="1"/>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800"/>
        <w:gridCol w:w="2430"/>
        <w:gridCol w:w="3690"/>
      </w:tblGrid>
      <w:tr w:rsidR="007A7DA0" w:rsidRPr="005D4A5F" w:rsidTr="00197F62">
        <w:trPr>
          <w:trHeight w:val="230"/>
        </w:trPr>
        <w:tc>
          <w:tcPr>
            <w:tcW w:w="108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Version</w:t>
            </w:r>
          </w:p>
        </w:tc>
        <w:tc>
          <w:tcPr>
            <w:tcW w:w="180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Date</w:t>
            </w:r>
          </w:p>
        </w:tc>
        <w:tc>
          <w:tcPr>
            <w:tcW w:w="243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Author</w:t>
            </w:r>
          </w:p>
        </w:tc>
        <w:tc>
          <w:tcPr>
            <w:tcW w:w="3690" w:type="dxa"/>
            <w:shd w:val="clear" w:color="auto" w:fill="0070C0"/>
            <w:vAlign w:val="center"/>
          </w:tcPr>
          <w:p w:rsidR="00ED0DBE" w:rsidRDefault="00A879F4" w:rsidP="00D924D8">
            <w:pPr>
              <w:snapToGrid w:val="0"/>
              <w:jc w:val="center"/>
              <w:rPr>
                <w:rFonts w:cs="Arial"/>
                <w:b/>
                <w:color w:val="FFFFFF"/>
              </w:rPr>
            </w:pPr>
            <w:r w:rsidRPr="00A879F4">
              <w:rPr>
                <w:rFonts w:cs="Arial"/>
                <w:b/>
                <w:color w:val="FFFFFF"/>
              </w:rPr>
              <w:t>Change Description</w:t>
            </w:r>
          </w:p>
        </w:tc>
      </w:tr>
      <w:tr w:rsidR="007A7DA0" w:rsidRPr="005D4A5F" w:rsidTr="00197F62">
        <w:trPr>
          <w:trHeight w:val="230"/>
        </w:trPr>
        <w:tc>
          <w:tcPr>
            <w:tcW w:w="1080" w:type="dxa"/>
            <w:shd w:val="clear" w:color="auto" w:fill="auto"/>
          </w:tcPr>
          <w:p w:rsidR="00ED0DBE" w:rsidRDefault="002F2C6D" w:rsidP="00D924D8">
            <w:pPr>
              <w:snapToGrid w:val="0"/>
              <w:rPr>
                <w:rFonts w:cs="Arial"/>
              </w:rPr>
            </w:pPr>
            <w:r>
              <w:rPr>
                <w:rFonts w:cs="Arial"/>
              </w:rPr>
              <w:t>&lt;N.M&gt;</w:t>
            </w:r>
          </w:p>
        </w:tc>
        <w:tc>
          <w:tcPr>
            <w:tcW w:w="1800" w:type="dxa"/>
            <w:shd w:val="clear" w:color="auto" w:fill="auto"/>
          </w:tcPr>
          <w:p w:rsidR="00ED0DBE" w:rsidRDefault="002F2C6D" w:rsidP="00D924D8">
            <w:pPr>
              <w:snapToGrid w:val="0"/>
              <w:rPr>
                <w:rFonts w:cs="Arial"/>
              </w:rPr>
            </w:pPr>
            <w:r>
              <w:rPr>
                <w:rFonts w:cs="Arial"/>
              </w:rPr>
              <w:t>DD-MMM-YY</w:t>
            </w:r>
          </w:p>
        </w:tc>
        <w:tc>
          <w:tcPr>
            <w:tcW w:w="2430" w:type="dxa"/>
            <w:shd w:val="clear" w:color="auto" w:fill="auto"/>
          </w:tcPr>
          <w:p w:rsidR="00ED0DBE" w:rsidRDefault="002F2C6D" w:rsidP="00D924D8">
            <w:pPr>
              <w:snapToGrid w:val="0"/>
              <w:rPr>
                <w:rFonts w:cs="Arial"/>
              </w:rPr>
            </w:pPr>
            <w:r>
              <w:rPr>
                <w:rFonts w:cs="Arial"/>
              </w:rPr>
              <w:t>&lt;Full name&gt;</w:t>
            </w:r>
          </w:p>
        </w:tc>
        <w:tc>
          <w:tcPr>
            <w:tcW w:w="3690" w:type="dxa"/>
            <w:shd w:val="clear" w:color="auto" w:fill="auto"/>
          </w:tcPr>
          <w:p w:rsidR="00ED0DBE" w:rsidRDefault="002F2C6D" w:rsidP="00D924D8">
            <w:pPr>
              <w:snapToGrid w:val="0"/>
              <w:jc w:val="left"/>
              <w:rPr>
                <w:rFonts w:cs="Arial"/>
              </w:rPr>
            </w:pPr>
            <w:r>
              <w:rPr>
                <w:rFonts w:cs="Arial"/>
              </w:rPr>
              <w:t>&lt;Full name&gt;</w:t>
            </w:r>
          </w:p>
        </w:tc>
      </w:tr>
    </w:tbl>
    <w:p w:rsidR="00CF0129" w:rsidRDefault="00CF0129">
      <w:pPr>
        <w:suppressAutoHyphens w:val="0"/>
        <w:spacing w:before="0" w:line="240" w:lineRule="auto"/>
        <w:jc w:val="left"/>
        <w:rPr>
          <w:rFonts w:cs="Arial"/>
        </w:rPr>
      </w:pPr>
      <w:bookmarkStart w:id="2" w:name="_Toc296675838"/>
      <w:r>
        <w:rPr>
          <w:rFonts w:cs="Arial"/>
        </w:rPr>
        <w:br w:type="page"/>
      </w:r>
    </w:p>
    <w:bookmarkEnd w:id="2"/>
    <w:p w:rsidR="00A42F6F" w:rsidRDefault="00A879F4" w:rsidP="00D924D8">
      <w:pPr>
        <w:pStyle w:val="TOCHeading"/>
        <w:rPr>
          <w:rFonts w:asciiTheme="minorHAnsi" w:eastAsiaTheme="minorEastAsia" w:hAnsiTheme="minorHAnsi" w:cstheme="minorBidi"/>
          <w:noProof/>
          <w:sz w:val="22"/>
          <w:szCs w:val="22"/>
          <w:lang w:eastAsia="en-US"/>
        </w:rPr>
      </w:pPr>
      <w:r w:rsidRPr="00A879F4">
        <w:rPr>
          <w:rFonts w:ascii="Arial" w:hAnsi="Arial" w:cs="Arial"/>
          <w:color w:val="365F91"/>
          <w:sz w:val="28"/>
          <w:szCs w:val="28"/>
          <w:lang w:eastAsia="en-US"/>
        </w:rPr>
        <w:lastRenderedPageBreak/>
        <w:t>Table of Contents</w:t>
      </w:r>
      <w:r w:rsidR="00A6577B">
        <w:fldChar w:fldCharType="begin"/>
      </w:r>
      <w:r w:rsidR="00EF3ECB">
        <w:instrText xml:space="preserve"> TOC \o "1-3" \h \z \u </w:instrText>
      </w:r>
      <w:r w:rsidR="00A6577B">
        <w:fldChar w:fldCharType="separate"/>
      </w:r>
    </w:p>
    <w:p w:rsidR="00EF3ECB" w:rsidRPr="00EF3ECB" w:rsidRDefault="00034D00" w:rsidP="00D924D8">
      <w:pPr>
        <w:pStyle w:val="TOC1"/>
        <w:tabs>
          <w:tab w:val="left" w:pos="400"/>
          <w:tab w:val="right" w:leader="dot" w:pos="8990"/>
        </w:tabs>
        <w:rPr>
          <w:rFonts w:eastAsiaTheme="minorEastAsia" w:cs="Arial"/>
          <w:noProof/>
          <w:sz w:val="22"/>
          <w:szCs w:val="22"/>
          <w:lang w:eastAsia="en-US"/>
        </w:rPr>
      </w:pPr>
      <w:hyperlink w:anchor="_Toc296677850" w:history="1">
        <w:r w:rsidR="00A879F4" w:rsidRPr="00A879F4">
          <w:rPr>
            <w:rStyle w:val="Hyperlink"/>
            <w:rFonts w:ascii="Arial" w:hAnsi="Arial" w:cs="Arial"/>
            <w:noProof/>
          </w:rPr>
          <w:t>I.</w:t>
        </w:r>
        <w:r w:rsidR="00A879F4" w:rsidRPr="00A879F4">
          <w:rPr>
            <w:rFonts w:eastAsiaTheme="minorEastAsia" w:cs="Arial"/>
            <w:noProof/>
            <w:sz w:val="22"/>
            <w:szCs w:val="22"/>
            <w:lang w:eastAsia="en-US"/>
          </w:rPr>
          <w:tab/>
        </w:r>
        <w:r w:rsidR="00A879F4" w:rsidRPr="00A879F4">
          <w:rPr>
            <w:rStyle w:val="Hyperlink"/>
            <w:rFonts w:ascii="Arial" w:hAnsi="Arial" w:cs="Arial"/>
            <w:noProof/>
          </w:rPr>
          <w:t>Introduction</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_Toc296677850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1" w:history="1">
        <w:r w:rsidR="00A879F4" w:rsidRPr="00A879F4">
          <w:rPr>
            <w:rStyle w:val="Hyperlink"/>
            <w:rFonts w:ascii="Arial" w:hAnsi="Arial" w:cs="Arial"/>
            <w:noProof/>
          </w:rPr>
          <w:t>1.</w:t>
        </w:r>
        <w:r w:rsidR="00A879F4" w:rsidRPr="00A879F4">
          <w:rPr>
            <w:rFonts w:eastAsiaTheme="minorEastAsia" w:cs="Arial"/>
            <w:noProof/>
            <w:sz w:val="22"/>
            <w:szCs w:val="22"/>
            <w:lang w:eastAsia="en-US"/>
          </w:rPr>
          <w:tab/>
        </w:r>
        <w:r w:rsidR="00A879F4" w:rsidRPr="00A879F4">
          <w:rPr>
            <w:rStyle w:val="Hyperlink"/>
            <w:rFonts w:ascii="Arial" w:hAnsi="Arial" w:cs="Arial"/>
            <w:noProof/>
          </w:rPr>
          <w:t>Purpose</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_Toc296677851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2" w:history="1">
        <w:r w:rsidR="00A879F4" w:rsidRPr="00A879F4">
          <w:rPr>
            <w:rStyle w:val="Hyperlink"/>
            <w:rFonts w:ascii="Arial" w:hAnsi="Arial" w:cs="Arial"/>
            <w:noProof/>
          </w:rPr>
          <w:t>2.</w:t>
        </w:r>
        <w:r w:rsidR="00A879F4" w:rsidRPr="00A879F4">
          <w:rPr>
            <w:rFonts w:eastAsiaTheme="minorEastAsia" w:cs="Arial"/>
            <w:noProof/>
            <w:sz w:val="22"/>
            <w:szCs w:val="22"/>
            <w:lang w:eastAsia="en-US"/>
          </w:rPr>
          <w:tab/>
        </w:r>
        <w:r w:rsidR="00A879F4" w:rsidRPr="00A879F4">
          <w:rPr>
            <w:rStyle w:val="Hyperlink"/>
            <w:rFonts w:ascii="Arial" w:hAnsi="Arial" w:cs="Arial"/>
            <w:noProof/>
          </w:rPr>
          <w:t>Scope</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_Toc296677852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3" w:history="1">
        <w:r w:rsidR="00A879F4" w:rsidRPr="00A879F4">
          <w:rPr>
            <w:rStyle w:val="Hyperlink"/>
            <w:rFonts w:ascii="Arial" w:hAnsi="Arial" w:cs="Arial"/>
            <w:noProof/>
          </w:rPr>
          <w:t>3.</w:t>
        </w:r>
        <w:r w:rsidR="00A879F4" w:rsidRPr="00A879F4">
          <w:rPr>
            <w:rFonts w:eastAsiaTheme="minorEastAsia" w:cs="Arial"/>
            <w:noProof/>
            <w:sz w:val="22"/>
            <w:szCs w:val="22"/>
            <w:lang w:eastAsia="en-US"/>
          </w:rPr>
          <w:tab/>
        </w:r>
        <w:r w:rsidR="00A879F4" w:rsidRPr="00A879F4">
          <w:rPr>
            <w:rStyle w:val="Hyperlink"/>
            <w:rFonts w:ascii="Arial" w:hAnsi="Arial" w:cs="Arial"/>
            <w:noProof/>
          </w:rPr>
          <w:t>Definition, Acronyms and Abbreviation</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_Toc296677853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4" w:history="1">
        <w:r w:rsidR="00A879F4" w:rsidRPr="00A879F4">
          <w:rPr>
            <w:rStyle w:val="Hyperlink"/>
            <w:rFonts w:ascii="Arial" w:hAnsi="Arial" w:cs="Arial"/>
            <w:noProof/>
          </w:rPr>
          <w:t>4.</w:t>
        </w:r>
        <w:r w:rsidR="00A879F4" w:rsidRPr="00A879F4">
          <w:rPr>
            <w:rFonts w:eastAsiaTheme="minorEastAsia" w:cs="Arial"/>
            <w:noProof/>
            <w:sz w:val="22"/>
            <w:szCs w:val="22"/>
            <w:lang w:eastAsia="en-US"/>
          </w:rPr>
          <w:tab/>
        </w:r>
        <w:r w:rsidR="00A879F4" w:rsidRPr="00A879F4">
          <w:rPr>
            <w:rStyle w:val="Hyperlink"/>
            <w:rFonts w:ascii="Arial" w:hAnsi="Arial" w:cs="Arial"/>
            <w:noProof/>
          </w:rPr>
          <w:t>References</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_Toc296677854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55" w:history="1">
        <w:r w:rsidR="00A879F4" w:rsidRPr="00A879F4">
          <w:rPr>
            <w:rStyle w:val="Hyperlink"/>
            <w:rFonts w:ascii="Arial" w:hAnsi="Arial" w:cs="Arial"/>
            <w:noProof/>
          </w:rPr>
          <w:t>II.</w:t>
        </w:r>
        <w:r w:rsidR="00A879F4" w:rsidRPr="00A879F4">
          <w:rPr>
            <w:rFonts w:eastAsiaTheme="minorEastAsia" w:cs="Arial"/>
            <w:noProof/>
            <w:sz w:val="22"/>
            <w:szCs w:val="22"/>
            <w:lang w:eastAsia="en-US"/>
          </w:rPr>
          <w:tab/>
        </w:r>
        <w:r w:rsidR="00A879F4" w:rsidRPr="00A879F4">
          <w:rPr>
            <w:rStyle w:val="Hyperlink"/>
            <w:rFonts w:ascii="Arial" w:hAnsi="Arial" w:cs="Arial"/>
            <w:noProof/>
          </w:rPr>
          <w:t>System Architecture</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_Toc296677855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6" w:history="1">
        <w:r w:rsidR="00A879F4" w:rsidRPr="00A879F4">
          <w:rPr>
            <w:rStyle w:val="Hyperlink"/>
            <w:rFonts w:ascii="Arial" w:hAnsi="Arial" w:cs="Arial"/>
            <w:noProof/>
          </w:rPr>
          <w:t>1.</w:t>
        </w:r>
        <w:r w:rsidR="00A879F4" w:rsidRPr="00A879F4">
          <w:rPr>
            <w:rFonts w:eastAsiaTheme="minorEastAsia" w:cs="Arial"/>
            <w:noProof/>
            <w:sz w:val="22"/>
            <w:szCs w:val="22"/>
            <w:lang w:eastAsia="en-US"/>
          </w:rPr>
          <w:tab/>
        </w:r>
        <w:r w:rsidR="00A879F4" w:rsidRPr="00A879F4">
          <w:rPr>
            <w:rStyle w:val="Hyperlink"/>
            <w:rFonts w:ascii="Arial" w:hAnsi="Arial" w:cs="Arial"/>
            <w:noProof/>
          </w:rPr>
          <w:t>Overview Architecture</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_Toc296677856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7" w:history="1">
        <w:r w:rsidR="00A879F4" w:rsidRPr="00A879F4">
          <w:rPr>
            <w:rStyle w:val="Hyperlink"/>
            <w:rFonts w:ascii="Arial" w:hAnsi="Arial" w:cs="Arial"/>
            <w:noProof/>
          </w:rPr>
          <w:t>2.</w:t>
        </w:r>
        <w:r w:rsidR="00A879F4" w:rsidRPr="00A879F4">
          <w:rPr>
            <w:rFonts w:eastAsiaTheme="minorEastAsia" w:cs="Arial"/>
            <w:noProof/>
            <w:sz w:val="22"/>
            <w:szCs w:val="22"/>
            <w:lang w:eastAsia="en-US"/>
          </w:rPr>
          <w:tab/>
        </w:r>
        <w:r w:rsidR="00A879F4" w:rsidRPr="00A879F4">
          <w:rPr>
            <w:rStyle w:val="Hyperlink"/>
            <w:rFonts w:ascii="Arial" w:hAnsi="Arial" w:cs="Arial"/>
            <w:noProof/>
          </w:rPr>
          <w:t>Architectural Goals and Constraints</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_Toc296677857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58" w:history="1">
        <w:r w:rsidR="00A879F4" w:rsidRPr="00A879F4">
          <w:rPr>
            <w:rStyle w:val="Hyperlink"/>
            <w:rFonts w:ascii="Arial" w:hAnsi="Arial" w:cs="Arial"/>
            <w:noProof/>
          </w:rPr>
          <w:t>3.</w:t>
        </w:r>
        <w:r w:rsidR="00A879F4" w:rsidRPr="00A879F4">
          <w:rPr>
            <w:rFonts w:eastAsiaTheme="minorEastAsia" w:cs="Arial"/>
            <w:noProof/>
            <w:sz w:val="22"/>
            <w:szCs w:val="22"/>
            <w:lang w:eastAsia="en-US"/>
          </w:rPr>
          <w:tab/>
        </w:r>
        <w:r w:rsidR="00A879F4" w:rsidRPr="00A879F4">
          <w:rPr>
            <w:rStyle w:val="Hyperlink"/>
            <w:rFonts w:ascii="Arial" w:hAnsi="Arial" w:cs="Arial"/>
            <w:noProof/>
          </w:rPr>
          <w:t>Alternative Solutions</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_Toc296677858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59" w:history="1">
        <w:r w:rsidR="00A879F4" w:rsidRPr="00A879F4">
          <w:rPr>
            <w:rStyle w:val="Hyperlink"/>
            <w:rFonts w:ascii="Arial" w:hAnsi="Arial" w:cs="Arial"/>
            <w:noProof/>
          </w:rPr>
          <w:t>III.</w:t>
        </w:r>
        <w:r w:rsidR="00A879F4" w:rsidRPr="00A879F4">
          <w:rPr>
            <w:rFonts w:eastAsiaTheme="minorEastAsia" w:cs="Arial"/>
            <w:noProof/>
            <w:sz w:val="22"/>
            <w:szCs w:val="22"/>
            <w:lang w:eastAsia="en-US"/>
          </w:rPr>
          <w:tab/>
        </w:r>
        <w:r w:rsidR="00A879F4" w:rsidRPr="00A879F4">
          <w:rPr>
            <w:rStyle w:val="Hyperlink"/>
            <w:rFonts w:ascii="Arial" w:hAnsi="Arial" w:cs="Arial"/>
            <w:noProof/>
          </w:rPr>
          <w:t>Business Work Flow</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_Toc296677859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60" w:history="1">
        <w:r w:rsidR="00A879F4" w:rsidRPr="00A879F4">
          <w:rPr>
            <w:rStyle w:val="Hyperlink"/>
            <w:rFonts w:ascii="Arial" w:hAnsi="Arial" w:cs="Arial"/>
            <w:noProof/>
          </w:rPr>
          <w:t>IV.</w:t>
        </w:r>
        <w:r w:rsidR="00A879F4" w:rsidRPr="00A879F4">
          <w:rPr>
            <w:rFonts w:eastAsiaTheme="minorEastAsia" w:cs="Arial"/>
            <w:noProof/>
            <w:sz w:val="22"/>
            <w:szCs w:val="22"/>
            <w:lang w:eastAsia="en-US"/>
          </w:rPr>
          <w:tab/>
        </w:r>
        <w:r w:rsidR="00A879F4" w:rsidRPr="00A879F4">
          <w:rPr>
            <w:rStyle w:val="Hyperlink"/>
            <w:rFonts w:ascii="Arial" w:hAnsi="Arial" w:cs="Arial"/>
            <w:noProof/>
          </w:rPr>
          <w:t>Use Case View</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_Toc296677860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61" w:history="1">
        <w:r w:rsidR="00A879F4" w:rsidRPr="00A879F4">
          <w:rPr>
            <w:rStyle w:val="Hyperlink"/>
            <w:rFonts w:ascii="Arial" w:hAnsi="Arial" w:cs="Arial"/>
            <w:noProof/>
          </w:rPr>
          <w:t>V.</w:t>
        </w:r>
        <w:r w:rsidR="00A879F4" w:rsidRPr="00A879F4">
          <w:rPr>
            <w:rFonts w:eastAsiaTheme="minorEastAsia" w:cs="Arial"/>
            <w:noProof/>
            <w:sz w:val="22"/>
            <w:szCs w:val="22"/>
            <w:lang w:eastAsia="en-US"/>
          </w:rPr>
          <w:tab/>
        </w:r>
        <w:r w:rsidR="00A879F4" w:rsidRPr="00A879F4">
          <w:rPr>
            <w:rStyle w:val="Hyperlink"/>
            <w:rFonts w:ascii="Arial" w:hAnsi="Arial" w:cs="Arial"/>
            <w:noProof/>
          </w:rPr>
          <w:t>Data Model (Optional)</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_Toc296677861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62" w:history="1">
        <w:r w:rsidR="00A879F4" w:rsidRPr="00A879F4">
          <w:rPr>
            <w:rStyle w:val="Hyperlink"/>
            <w:rFonts w:ascii="Arial" w:hAnsi="Arial" w:cs="Arial"/>
            <w:noProof/>
          </w:rPr>
          <w:t>VI.</w:t>
        </w:r>
        <w:r w:rsidR="00A879F4" w:rsidRPr="00A879F4">
          <w:rPr>
            <w:rFonts w:eastAsiaTheme="minorEastAsia" w:cs="Arial"/>
            <w:noProof/>
            <w:sz w:val="22"/>
            <w:szCs w:val="22"/>
            <w:lang w:eastAsia="en-US"/>
          </w:rPr>
          <w:tab/>
        </w:r>
        <w:r w:rsidR="00A879F4" w:rsidRPr="00A879F4">
          <w:rPr>
            <w:rStyle w:val="Hyperlink"/>
            <w:rFonts w:ascii="Arial" w:hAnsi="Arial" w:cs="Arial"/>
            <w:noProof/>
          </w:rPr>
          <w:t>Deployment View</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_Toc296677862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63" w:history="1">
        <w:r w:rsidR="00A879F4" w:rsidRPr="00A879F4">
          <w:rPr>
            <w:rStyle w:val="Hyperlink"/>
            <w:rFonts w:ascii="Arial" w:hAnsi="Arial" w:cs="Arial"/>
            <w:noProof/>
          </w:rPr>
          <w:t>VII.</w:t>
        </w:r>
        <w:r w:rsidR="00A879F4" w:rsidRPr="00A879F4">
          <w:rPr>
            <w:rFonts w:eastAsiaTheme="minorEastAsia" w:cs="Arial"/>
            <w:noProof/>
            <w:sz w:val="22"/>
            <w:szCs w:val="22"/>
            <w:lang w:eastAsia="en-US"/>
          </w:rPr>
          <w:tab/>
        </w:r>
        <w:r w:rsidR="00A879F4" w:rsidRPr="00A879F4">
          <w:rPr>
            <w:rStyle w:val="Hyperlink"/>
            <w:rFonts w:ascii="Arial" w:hAnsi="Arial" w:cs="Arial"/>
            <w:noProof/>
          </w:rPr>
          <w:t>Implementation View</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_Toc296677863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64" w:history="1">
        <w:r w:rsidR="00A879F4" w:rsidRPr="00A879F4">
          <w:rPr>
            <w:rStyle w:val="Hyperlink"/>
            <w:rFonts w:ascii="Arial" w:hAnsi="Arial" w:cs="Arial"/>
            <w:noProof/>
          </w:rPr>
          <w:t>1.</w:t>
        </w:r>
        <w:r w:rsidR="00A879F4" w:rsidRPr="00A879F4">
          <w:rPr>
            <w:rFonts w:eastAsiaTheme="minorEastAsia" w:cs="Arial"/>
            <w:noProof/>
            <w:sz w:val="22"/>
            <w:szCs w:val="22"/>
            <w:lang w:eastAsia="en-US"/>
          </w:rPr>
          <w:tab/>
        </w:r>
        <w:r w:rsidR="00A879F4" w:rsidRPr="00A879F4">
          <w:rPr>
            <w:rStyle w:val="Hyperlink"/>
            <w:rFonts w:ascii="Arial" w:hAnsi="Arial" w:cs="Arial"/>
            <w:noProof/>
          </w:rPr>
          <w:t>Overview</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_Toc296677864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65" w:history="1">
        <w:r w:rsidR="00A879F4" w:rsidRPr="00A879F4">
          <w:rPr>
            <w:rStyle w:val="Hyperlink"/>
            <w:rFonts w:ascii="Arial" w:hAnsi="Arial" w:cs="Arial"/>
            <w:noProof/>
          </w:rPr>
          <w:t>2.</w:t>
        </w:r>
        <w:r w:rsidR="00A879F4" w:rsidRPr="00A879F4">
          <w:rPr>
            <w:rFonts w:eastAsiaTheme="minorEastAsia" w:cs="Arial"/>
            <w:noProof/>
            <w:sz w:val="22"/>
            <w:szCs w:val="22"/>
            <w:lang w:eastAsia="en-US"/>
          </w:rPr>
          <w:tab/>
        </w:r>
        <w:r w:rsidR="00A879F4" w:rsidRPr="00A879F4">
          <w:rPr>
            <w:rStyle w:val="Hyperlink"/>
            <w:rFonts w:ascii="Arial" w:hAnsi="Arial" w:cs="Arial"/>
            <w:noProof/>
          </w:rPr>
          <w:t>Layers</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_Toc296677865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3"/>
        <w:tabs>
          <w:tab w:val="left" w:pos="1132"/>
          <w:tab w:val="right" w:leader="dot" w:pos="8990"/>
        </w:tabs>
        <w:rPr>
          <w:rFonts w:eastAsiaTheme="minorEastAsia" w:cs="Arial"/>
          <w:noProof/>
          <w:sz w:val="22"/>
          <w:szCs w:val="22"/>
          <w:lang w:eastAsia="en-US"/>
        </w:rPr>
      </w:pPr>
      <w:hyperlink w:anchor="_Toc296677866" w:history="1">
        <w:r w:rsidR="00A879F4" w:rsidRPr="00A879F4">
          <w:rPr>
            <w:rStyle w:val="Hyperlink"/>
            <w:rFonts w:ascii="Arial" w:hAnsi="Arial" w:cs="Arial"/>
            <w:noProof/>
          </w:rPr>
          <w:t>2.1.</w:t>
        </w:r>
        <w:r w:rsidR="00A879F4" w:rsidRPr="00A879F4">
          <w:rPr>
            <w:rFonts w:eastAsiaTheme="minorEastAsia" w:cs="Arial"/>
            <w:noProof/>
            <w:sz w:val="22"/>
            <w:szCs w:val="22"/>
            <w:lang w:eastAsia="en-US"/>
          </w:rPr>
          <w:tab/>
        </w:r>
        <w:r w:rsidR="00A879F4" w:rsidRPr="00A879F4">
          <w:rPr>
            <w:rStyle w:val="Hyperlink"/>
            <w:rFonts w:ascii="Arial" w:hAnsi="Arial" w:cs="Arial"/>
            <w:noProof/>
          </w:rPr>
          <w:t>Presentation Layer</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_Toc296677866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3"/>
        <w:tabs>
          <w:tab w:val="left" w:pos="1132"/>
          <w:tab w:val="right" w:leader="dot" w:pos="8990"/>
        </w:tabs>
        <w:rPr>
          <w:rFonts w:eastAsiaTheme="minorEastAsia" w:cs="Arial"/>
          <w:noProof/>
          <w:sz w:val="22"/>
          <w:szCs w:val="22"/>
          <w:lang w:eastAsia="en-US"/>
        </w:rPr>
      </w:pPr>
      <w:hyperlink w:anchor="_Toc296677867" w:history="1">
        <w:r w:rsidR="00A879F4" w:rsidRPr="00A879F4">
          <w:rPr>
            <w:rStyle w:val="Hyperlink"/>
            <w:rFonts w:ascii="Arial" w:hAnsi="Arial" w:cs="Arial"/>
            <w:noProof/>
          </w:rPr>
          <w:t>2.2.</w:t>
        </w:r>
        <w:r w:rsidR="00A879F4" w:rsidRPr="00A879F4">
          <w:rPr>
            <w:rFonts w:eastAsiaTheme="minorEastAsia" w:cs="Arial"/>
            <w:noProof/>
            <w:sz w:val="22"/>
            <w:szCs w:val="22"/>
            <w:lang w:eastAsia="en-US"/>
          </w:rPr>
          <w:tab/>
        </w:r>
        <w:r w:rsidR="00A879F4" w:rsidRPr="00A879F4">
          <w:rPr>
            <w:rStyle w:val="Hyperlink"/>
            <w:rFonts w:ascii="Arial" w:hAnsi="Arial" w:cs="Arial"/>
            <w:noProof/>
          </w:rPr>
          <w:t>Business Logic Layer</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_Toc296677867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3"/>
        <w:tabs>
          <w:tab w:val="left" w:pos="1132"/>
          <w:tab w:val="right" w:leader="dot" w:pos="8990"/>
        </w:tabs>
        <w:rPr>
          <w:rFonts w:eastAsiaTheme="minorEastAsia" w:cs="Arial"/>
          <w:noProof/>
          <w:sz w:val="22"/>
          <w:szCs w:val="22"/>
          <w:lang w:eastAsia="en-US"/>
        </w:rPr>
      </w:pPr>
      <w:hyperlink w:anchor="_Toc296677868" w:history="1">
        <w:r w:rsidR="00A879F4" w:rsidRPr="00A879F4">
          <w:rPr>
            <w:rStyle w:val="Hyperlink"/>
            <w:rFonts w:ascii="Arial" w:hAnsi="Arial" w:cs="Arial"/>
            <w:noProof/>
          </w:rPr>
          <w:t>2.3.</w:t>
        </w:r>
        <w:r w:rsidR="00A879F4" w:rsidRPr="00A879F4">
          <w:rPr>
            <w:rFonts w:eastAsiaTheme="minorEastAsia" w:cs="Arial"/>
            <w:noProof/>
            <w:sz w:val="22"/>
            <w:szCs w:val="22"/>
            <w:lang w:eastAsia="en-US"/>
          </w:rPr>
          <w:tab/>
        </w:r>
        <w:r w:rsidR="00A879F4" w:rsidRPr="00A879F4">
          <w:rPr>
            <w:rStyle w:val="Hyperlink"/>
            <w:rFonts w:ascii="Arial" w:hAnsi="Arial" w:cs="Arial"/>
            <w:noProof/>
          </w:rPr>
          <w:t>Data Access Layer</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_Toc296677868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69" w:history="1">
        <w:r w:rsidR="00A879F4" w:rsidRPr="00A879F4">
          <w:rPr>
            <w:rStyle w:val="Hyperlink"/>
            <w:rFonts w:ascii="Arial" w:hAnsi="Arial" w:cs="Arial"/>
            <w:noProof/>
          </w:rPr>
          <w:t>VIII.</w:t>
        </w:r>
        <w:r w:rsidR="00A879F4" w:rsidRPr="00A879F4">
          <w:rPr>
            <w:rFonts w:eastAsiaTheme="minorEastAsia" w:cs="Arial"/>
            <w:noProof/>
            <w:sz w:val="22"/>
            <w:szCs w:val="22"/>
            <w:lang w:eastAsia="en-US"/>
          </w:rPr>
          <w:tab/>
        </w:r>
        <w:r w:rsidR="00A879F4" w:rsidRPr="00A879F4">
          <w:rPr>
            <w:rStyle w:val="Hyperlink"/>
            <w:rFonts w:ascii="Arial" w:hAnsi="Arial" w:cs="Arial"/>
            <w:noProof/>
          </w:rPr>
          <w:t>Performance &amp; Security</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_Toc296677869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70" w:history="1">
        <w:r w:rsidR="00A879F4" w:rsidRPr="00A879F4">
          <w:rPr>
            <w:rStyle w:val="Hyperlink"/>
            <w:rFonts w:ascii="Arial" w:hAnsi="Arial" w:cs="Arial"/>
            <w:noProof/>
          </w:rPr>
          <w:t>1.</w:t>
        </w:r>
        <w:r w:rsidR="00A879F4" w:rsidRPr="00A879F4">
          <w:rPr>
            <w:rFonts w:eastAsiaTheme="minorEastAsia" w:cs="Arial"/>
            <w:noProof/>
            <w:sz w:val="22"/>
            <w:szCs w:val="22"/>
            <w:lang w:eastAsia="en-US"/>
          </w:rPr>
          <w:tab/>
        </w:r>
        <w:r w:rsidR="00A879F4" w:rsidRPr="00A879F4">
          <w:rPr>
            <w:rStyle w:val="Hyperlink"/>
            <w:rFonts w:ascii="Arial" w:hAnsi="Arial" w:cs="Arial"/>
            <w:noProof/>
          </w:rPr>
          <w:t>Performance</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_Toc296677870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2"/>
        <w:tabs>
          <w:tab w:val="left" w:pos="849"/>
          <w:tab w:val="right" w:leader="dot" w:pos="8990"/>
        </w:tabs>
        <w:rPr>
          <w:rFonts w:eastAsiaTheme="minorEastAsia" w:cs="Arial"/>
          <w:noProof/>
          <w:sz w:val="22"/>
          <w:szCs w:val="22"/>
          <w:lang w:eastAsia="en-US"/>
        </w:rPr>
      </w:pPr>
      <w:hyperlink w:anchor="_Toc296677871" w:history="1">
        <w:r w:rsidR="00A879F4" w:rsidRPr="00A879F4">
          <w:rPr>
            <w:rStyle w:val="Hyperlink"/>
            <w:rFonts w:ascii="Arial" w:hAnsi="Arial" w:cs="Arial"/>
            <w:noProof/>
          </w:rPr>
          <w:t>2.</w:t>
        </w:r>
        <w:r w:rsidR="00A879F4" w:rsidRPr="00A879F4">
          <w:rPr>
            <w:rFonts w:eastAsiaTheme="minorEastAsia" w:cs="Arial"/>
            <w:noProof/>
            <w:sz w:val="22"/>
            <w:szCs w:val="22"/>
            <w:lang w:eastAsia="en-US"/>
          </w:rPr>
          <w:tab/>
        </w:r>
        <w:r w:rsidR="00A879F4" w:rsidRPr="00A879F4">
          <w:rPr>
            <w:rStyle w:val="Hyperlink"/>
            <w:rFonts w:ascii="Arial" w:hAnsi="Arial" w:cs="Arial"/>
            <w:noProof/>
          </w:rPr>
          <w:t>Security</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_Toc296677871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72" w:history="1">
        <w:r w:rsidR="00A879F4" w:rsidRPr="00A879F4">
          <w:rPr>
            <w:rStyle w:val="Hyperlink"/>
            <w:rFonts w:ascii="Arial" w:hAnsi="Arial" w:cs="Arial"/>
            <w:noProof/>
          </w:rPr>
          <w:t>IX.</w:t>
        </w:r>
        <w:r w:rsidR="00A879F4" w:rsidRPr="00A879F4">
          <w:rPr>
            <w:rFonts w:eastAsiaTheme="minorEastAsia" w:cs="Arial"/>
            <w:noProof/>
            <w:sz w:val="22"/>
            <w:szCs w:val="22"/>
            <w:lang w:eastAsia="en-US"/>
          </w:rPr>
          <w:tab/>
        </w:r>
        <w:r w:rsidR="00A879F4" w:rsidRPr="00A879F4">
          <w:rPr>
            <w:rStyle w:val="Hyperlink"/>
            <w:rFonts w:ascii="Arial" w:hAnsi="Arial" w:cs="Arial"/>
            <w:noProof/>
          </w:rPr>
          <w:t>Other consideration</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_Toc296677872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Pr="00EF3ECB" w:rsidRDefault="00034D00" w:rsidP="00D924D8">
      <w:pPr>
        <w:pStyle w:val="TOC1"/>
        <w:tabs>
          <w:tab w:val="left" w:pos="849"/>
          <w:tab w:val="right" w:leader="dot" w:pos="8990"/>
        </w:tabs>
        <w:rPr>
          <w:rFonts w:eastAsiaTheme="minorEastAsia" w:cs="Arial"/>
          <w:noProof/>
          <w:sz w:val="22"/>
          <w:szCs w:val="22"/>
          <w:lang w:eastAsia="en-US"/>
        </w:rPr>
      </w:pPr>
      <w:hyperlink w:anchor="_Toc296677873" w:history="1">
        <w:r w:rsidR="00A879F4" w:rsidRPr="00A879F4">
          <w:rPr>
            <w:rStyle w:val="Hyperlink"/>
            <w:rFonts w:ascii="Arial" w:hAnsi="Arial" w:cs="Arial"/>
            <w:noProof/>
          </w:rPr>
          <w:t>X.</w:t>
        </w:r>
        <w:r w:rsidR="00A879F4" w:rsidRPr="00A879F4">
          <w:rPr>
            <w:rFonts w:eastAsiaTheme="minorEastAsia" w:cs="Arial"/>
            <w:noProof/>
            <w:sz w:val="22"/>
            <w:szCs w:val="22"/>
            <w:lang w:eastAsia="en-US"/>
          </w:rPr>
          <w:tab/>
        </w:r>
        <w:r w:rsidR="00A879F4" w:rsidRPr="00A879F4">
          <w:rPr>
            <w:rStyle w:val="Hyperlink"/>
            <w:rFonts w:ascii="Arial" w:hAnsi="Arial" w:cs="Arial"/>
            <w:noProof/>
          </w:rPr>
          <w:t>Non Functional List</w:t>
        </w:r>
        <w:r w:rsidR="00A879F4" w:rsidRPr="00A879F4">
          <w:rPr>
            <w:rFonts w:cs="Arial"/>
            <w:noProof/>
            <w:webHidden/>
          </w:rPr>
          <w:tab/>
        </w:r>
        <w:r w:rsidR="00A6577B" w:rsidRPr="00A879F4">
          <w:rPr>
            <w:rFonts w:cs="Arial"/>
            <w:noProof/>
            <w:webHidden/>
          </w:rPr>
          <w:fldChar w:fldCharType="begin"/>
        </w:r>
        <w:r w:rsidR="00A879F4" w:rsidRPr="00A879F4">
          <w:rPr>
            <w:rFonts w:cs="Arial"/>
            <w:noProof/>
            <w:webHidden/>
          </w:rPr>
          <w:instrText xml:space="preserve"> PAGEREF _Toc296677873 \h </w:instrText>
        </w:r>
        <w:r w:rsidR="00A6577B" w:rsidRPr="00A879F4">
          <w:rPr>
            <w:rFonts w:cs="Arial"/>
            <w:noProof/>
            <w:webHidden/>
          </w:rPr>
        </w:r>
        <w:r w:rsidR="00A6577B" w:rsidRPr="00A879F4">
          <w:rPr>
            <w:rFonts w:cs="Arial"/>
            <w:noProof/>
            <w:webHidden/>
          </w:rPr>
          <w:fldChar w:fldCharType="separate"/>
        </w:r>
        <w:r w:rsidR="00321133">
          <w:rPr>
            <w:rFonts w:cs="Arial"/>
            <w:noProof/>
            <w:webHidden/>
          </w:rPr>
          <w:t>4</w:t>
        </w:r>
        <w:r w:rsidR="00A6577B" w:rsidRPr="00A879F4">
          <w:rPr>
            <w:rFonts w:cs="Arial"/>
            <w:noProof/>
            <w:webHidden/>
          </w:rPr>
          <w:fldChar w:fldCharType="end"/>
        </w:r>
      </w:hyperlink>
    </w:p>
    <w:p w:rsidR="00EF3ECB" w:rsidRDefault="00A6577B" w:rsidP="00D924D8">
      <w:r>
        <w:fldChar w:fldCharType="end"/>
      </w:r>
    </w:p>
    <w:p w:rsidR="00A42F6F" w:rsidRDefault="00A42F6F" w:rsidP="00D924D8">
      <w:pPr>
        <w:pStyle w:val="TOCHeading"/>
        <w:rPr>
          <w:lang w:eastAsia="en-US"/>
        </w:rPr>
      </w:pPr>
    </w:p>
    <w:p w:rsidR="00023814" w:rsidRPr="00F06156" w:rsidRDefault="00023814" w:rsidP="00D924D8">
      <w:pPr>
        <w:rPr>
          <w:rFonts w:cs="Arial"/>
        </w:rPr>
        <w:sectPr w:rsidR="00023814" w:rsidRPr="00F06156" w:rsidSect="00D924D8">
          <w:headerReference w:type="default" r:id="rId9"/>
          <w:footerReference w:type="default" r:id="rId10"/>
          <w:type w:val="continuous"/>
          <w:pgSz w:w="11906" w:h="16838"/>
          <w:pgMar w:top="1440" w:right="1440" w:bottom="1440" w:left="1440" w:header="720" w:footer="720" w:gutter="0"/>
          <w:cols w:space="720"/>
          <w:titlePg/>
          <w:docGrid w:linePitch="360"/>
        </w:sectPr>
      </w:pPr>
    </w:p>
    <w:p w:rsidR="00023814" w:rsidRPr="00F06156" w:rsidRDefault="00023814" w:rsidP="00D924D8">
      <w:pPr>
        <w:rPr>
          <w:rFonts w:cs="Arial"/>
        </w:rPr>
        <w:sectPr w:rsidR="00023814" w:rsidRPr="00F06156" w:rsidSect="00432854">
          <w:type w:val="continuous"/>
          <w:pgSz w:w="11906" w:h="16838"/>
          <w:pgMar w:top="1701" w:right="1466" w:bottom="1701" w:left="1440" w:header="720" w:footer="988" w:gutter="0"/>
          <w:cols w:space="720"/>
          <w:docGrid w:linePitch="360"/>
        </w:sectPr>
      </w:pPr>
    </w:p>
    <w:p w:rsidR="00023814" w:rsidRPr="00F06156" w:rsidRDefault="00023814" w:rsidP="00D924D8">
      <w:pPr>
        <w:rPr>
          <w:rFonts w:cs="Arial"/>
        </w:rPr>
        <w:sectPr w:rsidR="00023814" w:rsidRPr="00F06156" w:rsidSect="00432854">
          <w:type w:val="continuous"/>
          <w:pgSz w:w="11906" w:h="16838"/>
          <w:pgMar w:top="1701" w:right="1466" w:bottom="1701" w:left="1440" w:header="720" w:footer="988" w:gutter="0"/>
          <w:cols w:space="720"/>
          <w:docGrid w:linePitch="360"/>
        </w:sectPr>
      </w:pPr>
    </w:p>
    <w:p w:rsidR="00023814" w:rsidRPr="00F06156" w:rsidRDefault="00023814" w:rsidP="00D924D8">
      <w:pPr>
        <w:rPr>
          <w:rFonts w:cs="Arial"/>
        </w:rPr>
        <w:sectPr w:rsidR="00023814" w:rsidRPr="00F06156" w:rsidSect="00432854">
          <w:type w:val="continuous"/>
          <w:pgSz w:w="11906" w:h="16838"/>
          <w:pgMar w:top="1701" w:right="1466" w:bottom="1701" w:left="1440" w:header="720" w:footer="988" w:gutter="0"/>
          <w:cols w:space="720"/>
          <w:docGrid w:linePitch="360"/>
        </w:sectPr>
      </w:pPr>
    </w:p>
    <w:p w:rsidR="00D935D0" w:rsidRDefault="00D935D0" w:rsidP="00D924D8">
      <w:pPr>
        <w:rPr>
          <w:rFonts w:cs="Arial"/>
        </w:rPr>
      </w:pPr>
    </w:p>
    <w:p w:rsidR="00023814" w:rsidRPr="00D935D0" w:rsidRDefault="00023814" w:rsidP="00D935D0">
      <w:pPr>
        <w:rPr>
          <w:rFonts w:cs="Arial"/>
        </w:rPr>
        <w:sectPr w:rsidR="00023814" w:rsidRPr="00D935D0" w:rsidSect="00432854">
          <w:type w:val="continuous"/>
          <w:pgSz w:w="11906" w:h="16838"/>
          <w:pgMar w:top="1701" w:right="1466" w:bottom="1701" w:left="1440" w:header="720" w:footer="988" w:gutter="0"/>
          <w:cols w:space="720"/>
          <w:docGrid w:linePitch="360"/>
        </w:sectPr>
      </w:pPr>
    </w:p>
    <w:p w:rsidR="00A42F6F" w:rsidRDefault="00AF423A" w:rsidP="002B2B21">
      <w:pPr>
        <w:pStyle w:val="Heading1"/>
        <w:spacing w:before="100" w:beforeAutospacing="1" w:after="100" w:afterAutospacing="1"/>
      </w:pPr>
      <w:bookmarkStart w:id="3" w:name="__RefHeading__2_1116885611"/>
      <w:bookmarkStart w:id="4" w:name="_Toc296675843"/>
      <w:bookmarkStart w:id="5" w:name="_Toc296677598"/>
      <w:bookmarkStart w:id="6" w:name="_Toc296677850"/>
      <w:bookmarkEnd w:id="3"/>
      <w:r>
        <w:t>Introduction</w:t>
      </w:r>
      <w:bookmarkEnd w:id="4"/>
      <w:bookmarkEnd w:id="5"/>
      <w:bookmarkEnd w:id="6"/>
    </w:p>
    <w:p w:rsidR="00C6409A" w:rsidRPr="00950707" w:rsidRDefault="00B852C1" w:rsidP="008A323B">
      <w:pPr>
        <w:pStyle w:val="Heading2"/>
      </w:pPr>
      <w:bookmarkStart w:id="7" w:name="__RefHeading__4_1116885611"/>
      <w:bookmarkStart w:id="8" w:name="_Toc209262453"/>
      <w:bookmarkStart w:id="9" w:name="_Toc2393522"/>
      <w:bookmarkStart w:id="10" w:name="_Toc524537128"/>
      <w:bookmarkStart w:id="11" w:name="_Toc433104437"/>
      <w:bookmarkStart w:id="12" w:name="_Toc324915524"/>
      <w:bookmarkStart w:id="13" w:name="_Toc324851941"/>
      <w:bookmarkStart w:id="14" w:name="_Toc324843634"/>
      <w:bookmarkStart w:id="15" w:name="_Toc314978528"/>
      <w:bookmarkStart w:id="16" w:name="_Toc296675844"/>
      <w:bookmarkStart w:id="17" w:name="_Toc296677599"/>
      <w:bookmarkStart w:id="18" w:name="_Toc296677851"/>
      <w:bookmarkStart w:id="19" w:name="_Toc294888879"/>
      <w:bookmarkEnd w:id="7"/>
      <w:r w:rsidRPr="00950707">
        <w:t>Purpose</w:t>
      </w:r>
      <w:bookmarkEnd w:id="8"/>
      <w:bookmarkEnd w:id="9"/>
      <w:bookmarkEnd w:id="10"/>
      <w:bookmarkEnd w:id="11"/>
      <w:bookmarkEnd w:id="12"/>
      <w:bookmarkEnd w:id="13"/>
      <w:bookmarkEnd w:id="14"/>
      <w:bookmarkEnd w:id="15"/>
      <w:bookmarkEnd w:id="16"/>
      <w:bookmarkEnd w:id="17"/>
      <w:bookmarkEnd w:id="18"/>
    </w:p>
    <w:p w:rsidR="00C6409A" w:rsidRPr="00F06156" w:rsidRDefault="00B852C1" w:rsidP="008A323B">
      <w:pPr>
        <w:pStyle w:val="Heading2"/>
      </w:pPr>
      <w:bookmarkStart w:id="20" w:name="_Toc209262454"/>
      <w:bookmarkStart w:id="21" w:name="_Ref45004447"/>
      <w:bookmarkStart w:id="22" w:name="_Toc2393523"/>
      <w:bookmarkStart w:id="23" w:name="_Toc524537129"/>
      <w:bookmarkStart w:id="24" w:name="_Ref524432427"/>
      <w:bookmarkStart w:id="25" w:name="_Toc433104439"/>
      <w:bookmarkStart w:id="26" w:name="_Toc324915526"/>
      <w:bookmarkStart w:id="27" w:name="_Toc324851943"/>
      <w:bookmarkStart w:id="28" w:name="_Toc324843636"/>
      <w:bookmarkStart w:id="29" w:name="_Toc314978530"/>
      <w:bookmarkStart w:id="30" w:name="_Toc296675845"/>
      <w:bookmarkStart w:id="31" w:name="_Toc296677600"/>
      <w:bookmarkStart w:id="32" w:name="_Toc296677852"/>
      <w:r w:rsidRPr="00B852C1">
        <w:t>Scope</w:t>
      </w:r>
      <w:bookmarkStart w:id="33" w:name="_Toc433104440"/>
      <w:bookmarkStart w:id="34" w:name="_Toc324915527"/>
      <w:bookmarkStart w:id="35" w:name="_Toc324851944"/>
      <w:bookmarkStart w:id="36" w:name="_Toc324843637"/>
      <w:bookmarkStart w:id="37" w:name="_Toc314978531"/>
      <w:bookmarkEnd w:id="20"/>
      <w:bookmarkEnd w:id="21"/>
      <w:bookmarkEnd w:id="22"/>
      <w:bookmarkEnd w:id="23"/>
      <w:bookmarkEnd w:id="24"/>
      <w:bookmarkEnd w:id="25"/>
      <w:bookmarkEnd w:id="26"/>
      <w:bookmarkEnd w:id="27"/>
      <w:bookmarkEnd w:id="28"/>
      <w:bookmarkEnd w:id="29"/>
      <w:bookmarkEnd w:id="30"/>
      <w:bookmarkEnd w:id="31"/>
      <w:bookmarkEnd w:id="32"/>
    </w:p>
    <w:p w:rsidR="00C6409A" w:rsidRPr="00F06156" w:rsidRDefault="00B852C1" w:rsidP="008A323B">
      <w:pPr>
        <w:pStyle w:val="Heading2"/>
      </w:pPr>
      <w:bookmarkStart w:id="38" w:name="_Toc296675846"/>
      <w:bookmarkStart w:id="39" w:name="_Toc296677601"/>
      <w:bookmarkStart w:id="40" w:name="_Toc296677853"/>
      <w:bookmarkStart w:id="41" w:name="_Toc209262456"/>
      <w:bookmarkStart w:id="42" w:name="_Toc2393526"/>
      <w:bookmarkStart w:id="43" w:name="_Toc524537132"/>
      <w:bookmarkStart w:id="44" w:name="_Toc433104441"/>
      <w:bookmarkStart w:id="45" w:name="_Toc324915528"/>
      <w:bookmarkStart w:id="46" w:name="_Toc324851945"/>
      <w:bookmarkStart w:id="47" w:name="_Toc324843638"/>
      <w:bookmarkStart w:id="48" w:name="_Toc314978532"/>
      <w:bookmarkEnd w:id="33"/>
      <w:bookmarkEnd w:id="34"/>
      <w:bookmarkEnd w:id="35"/>
      <w:bookmarkEnd w:id="36"/>
      <w:bookmarkEnd w:id="37"/>
      <w:r w:rsidRPr="00B852C1">
        <w:t xml:space="preserve">Definition, Acronyms </w:t>
      </w:r>
      <w:r w:rsidR="00F06156">
        <w:t>a</w:t>
      </w:r>
      <w:r w:rsidRPr="00B852C1">
        <w:t>nd Abbreviation</w:t>
      </w:r>
      <w:bookmarkEnd w:id="38"/>
      <w:bookmarkEnd w:id="39"/>
      <w:bookmarkEnd w:id="40"/>
    </w:p>
    <w:p w:rsidR="00ED0DBE" w:rsidRDefault="00ED0DBE" w:rsidP="00D924D8">
      <w:pPr>
        <w:ind w:left="360"/>
        <w:rPr>
          <w:rFonts w:cs="Arial"/>
        </w:rPr>
      </w:pP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6"/>
        <w:gridCol w:w="2907"/>
        <w:gridCol w:w="3187"/>
      </w:tblGrid>
      <w:tr w:rsidR="001C7159" w:rsidRPr="0082157A" w:rsidTr="00197F62">
        <w:tc>
          <w:tcPr>
            <w:tcW w:w="2906" w:type="dxa"/>
            <w:shd w:val="clear" w:color="auto" w:fill="0070C0"/>
          </w:tcPr>
          <w:p w:rsidR="00ED0DBE" w:rsidRDefault="00A879F4" w:rsidP="00D924D8">
            <w:pPr>
              <w:snapToGrid w:val="0"/>
              <w:jc w:val="center"/>
              <w:rPr>
                <w:rFonts w:cs="Arial"/>
                <w:b/>
                <w:color w:val="FFFFFF"/>
              </w:rPr>
            </w:pPr>
            <w:r w:rsidRPr="00A879F4">
              <w:rPr>
                <w:rFonts w:cs="Arial"/>
                <w:b/>
                <w:color w:val="FFFFFF"/>
              </w:rPr>
              <w:t>Abbreviation</w:t>
            </w:r>
          </w:p>
        </w:tc>
        <w:tc>
          <w:tcPr>
            <w:tcW w:w="2907" w:type="dxa"/>
            <w:shd w:val="clear" w:color="auto" w:fill="0070C0"/>
          </w:tcPr>
          <w:p w:rsidR="00ED0DBE" w:rsidRDefault="00A879F4" w:rsidP="00D924D8">
            <w:pPr>
              <w:snapToGrid w:val="0"/>
              <w:jc w:val="center"/>
              <w:rPr>
                <w:rFonts w:cs="Arial"/>
                <w:b/>
                <w:color w:val="FFFFFF"/>
              </w:rPr>
            </w:pPr>
            <w:r w:rsidRPr="00A879F4">
              <w:rPr>
                <w:rFonts w:cs="Arial"/>
                <w:b/>
                <w:color w:val="FFFFFF"/>
              </w:rPr>
              <w:t>Description</w:t>
            </w:r>
          </w:p>
        </w:tc>
        <w:tc>
          <w:tcPr>
            <w:tcW w:w="3187" w:type="dxa"/>
            <w:shd w:val="clear" w:color="auto" w:fill="0070C0"/>
          </w:tcPr>
          <w:p w:rsidR="00ED0DBE" w:rsidRDefault="00A879F4" w:rsidP="00D924D8">
            <w:pPr>
              <w:snapToGrid w:val="0"/>
              <w:jc w:val="center"/>
              <w:rPr>
                <w:rFonts w:cs="Arial"/>
                <w:b/>
                <w:color w:val="FFFFFF"/>
              </w:rPr>
            </w:pPr>
            <w:r w:rsidRPr="00A879F4">
              <w:rPr>
                <w:rFonts w:cs="Arial"/>
                <w:b/>
                <w:color w:val="FFFFFF"/>
              </w:rPr>
              <w:t>Comment</w:t>
            </w:r>
          </w:p>
        </w:tc>
      </w:tr>
      <w:tr w:rsidR="00DA5DE3" w:rsidRPr="0082157A" w:rsidTr="00197F62">
        <w:tc>
          <w:tcPr>
            <w:tcW w:w="2906" w:type="dxa"/>
          </w:tcPr>
          <w:p w:rsidR="00DA5DE3" w:rsidRDefault="00DA5DE3">
            <w:pPr>
              <w:widowControl w:val="0"/>
              <w:spacing w:before="60" w:after="120" w:line="312" w:lineRule="auto"/>
              <w:rPr>
                <w:rFonts w:cs="Arial"/>
              </w:rPr>
            </w:pPr>
            <w:r>
              <w:rPr>
                <w:rFonts w:cs="Arial"/>
              </w:rPr>
              <w:t>SAD</w:t>
            </w:r>
          </w:p>
        </w:tc>
        <w:tc>
          <w:tcPr>
            <w:tcW w:w="2907" w:type="dxa"/>
          </w:tcPr>
          <w:p w:rsidR="00DA5DE3" w:rsidRDefault="00DA5DE3" w:rsidP="00DA5DE3">
            <w:pPr>
              <w:widowControl w:val="0"/>
              <w:spacing w:before="60" w:after="120" w:line="312" w:lineRule="auto"/>
              <w:jc w:val="left"/>
              <w:rPr>
                <w:rFonts w:cs="Arial"/>
                <w:iCs/>
              </w:rPr>
            </w:pPr>
            <w:r>
              <w:rPr>
                <w:rFonts w:cs="Arial"/>
                <w:iCs/>
              </w:rPr>
              <w:t>Software Architecture document</w:t>
            </w:r>
          </w:p>
        </w:tc>
        <w:tc>
          <w:tcPr>
            <w:tcW w:w="3187" w:type="dxa"/>
          </w:tcPr>
          <w:p w:rsidR="00DA5DE3" w:rsidRDefault="00DA5DE3" w:rsidP="00D924D8">
            <w:pPr>
              <w:snapToGrid w:val="0"/>
              <w:rPr>
                <w:rFonts w:cs="Arial"/>
              </w:rPr>
            </w:pPr>
          </w:p>
        </w:tc>
      </w:tr>
    </w:tbl>
    <w:p w:rsidR="009C4159" w:rsidRPr="009C4159" w:rsidRDefault="009C4159" w:rsidP="00D924D8">
      <w:pPr>
        <w:rPr>
          <w:lang w:eastAsia="en-US"/>
        </w:rPr>
      </w:pPr>
    </w:p>
    <w:p w:rsidR="00C6409A" w:rsidRPr="00F06156" w:rsidRDefault="00B852C1" w:rsidP="008A323B">
      <w:pPr>
        <w:pStyle w:val="Heading2"/>
      </w:pPr>
      <w:bookmarkStart w:id="49" w:name="_Toc296675847"/>
      <w:bookmarkStart w:id="50" w:name="_Toc296677602"/>
      <w:bookmarkStart w:id="51" w:name="_Toc296677854"/>
      <w:r w:rsidRPr="00B852C1">
        <w:t>References</w:t>
      </w:r>
      <w:bookmarkEnd w:id="41"/>
      <w:bookmarkEnd w:id="42"/>
      <w:bookmarkEnd w:id="43"/>
      <w:bookmarkEnd w:id="44"/>
      <w:bookmarkEnd w:id="45"/>
      <w:bookmarkEnd w:id="46"/>
      <w:bookmarkEnd w:id="47"/>
      <w:bookmarkEnd w:id="48"/>
      <w:bookmarkEnd w:id="49"/>
      <w:bookmarkEnd w:id="50"/>
      <w:bookmarkEnd w:id="51"/>
      <w:r w:rsidRPr="00B852C1">
        <w:t xml:space="preserve"> </w:t>
      </w:r>
    </w:p>
    <w:p w:rsidR="006C5FB8" w:rsidRPr="00034D00" w:rsidRDefault="006C5FB8" w:rsidP="006C5FB8">
      <w:pPr>
        <w:pStyle w:val="Heading1"/>
        <w:tabs>
          <w:tab w:val="clear" w:pos="0"/>
        </w:tabs>
        <w:spacing w:before="100" w:beforeAutospacing="1" w:after="100" w:afterAutospacing="1"/>
        <w:ind w:left="360" w:hanging="360"/>
      </w:pPr>
      <w:bookmarkStart w:id="52" w:name="_Toc296675852"/>
      <w:bookmarkStart w:id="53" w:name="_Toc296677607"/>
      <w:bookmarkStart w:id="54" w:name="_Toc296677859"/>
      <w:r>
        <w:t>Business Work Flow</w:t>
      </w:r>
      <w:bookmarkEnd w:id="52"/>
      <w:bookmarkEnd w:id="53"/>
      <w:bookmarkEnd w:id="54"/>
      <w:r w:rsidRPr="00AF423A">
        <w:t xml:space="preserve"> </w:t>
      </w:r>
      <w:bookmarkStart w:id="55" w:name="__RefHeading__38_1116885611"/>
      <w:bookmarkStart w:id="56" w:name="_Toc294888884"/>
      <w:bookmarkEnd w:id="55"/>
    </w:p>
    <w:p w:rsidR="00A42F6F" w:rsidRDefault="00AF423A" w:rsidP="00034D00">
      <w:pPr>
        <w:pStyle w:val="Heading1"/>
        <w:numPr>
          <w:ilvl w:val="0"/>
          <w:numId w:val="0"/>
        </w:numPr>
        <w:spacing w:before="100" w:beforeAutospacing="1" w:after="100" w:afterAutospacing="1"/>
      </w:pPr>
      <w:bookmarkStart w:id="57" w:name="_Toc296675848"/>
      <w:bookmarkStart w:id="58" w:name="_Toc296677603"/>
      <w:bookmarkStart w:id="59" w:name="_Toc296677855"/>
      <w:bookmarkEnd w:id="56"/>
      <w:bookmarkEnd w:id="19"/>
      <w:r>
        <w:t>System Architecture</w:t>
      </w:r>
      <w:bookmarkEnd w:id="57"/>
      <w:bookmarkEnd w:id="58"/>
      <w:bookmarkEnd w:id="59"/>
    </w:p>
    <w:p w:rsidR="00D73793" w:rsidRPr="00F06156" w:rsidRDefault="00B852C1" w:rsidP="008A323B">
      <w:pPr>
        <w:pStyle w:val="Heading2"/>
      </w:pPr>
      <w:bookmarkStart w:id="60" w:name="_Toc296675849"/>
      <w:bookmarkStart w:id="61" w:name="_Toc296677604"/>
      <w:bookmarkStart w:id="62" w:name="_Toc296677856"/>
      <w:bookmarkStart w:id="63" w:name="_Toc209262458"/>
      <w:r w:rsidRPr="00B852C1">
        <w:t>Overview Architecture</w:t>
      </w:r>
      <w:bookmarkEnd w:id="60"/>
      <w:bookmarkEnd w:id="61"/>
      <w:bookmarkEnd w:id="62"/>
    </w:p>
    <w:p w:rsidR="00F47B75" w:rsidRPr="00F06156" w:rsidRDefault="00B852C1" w:rsidP="008A323B">
      <w:pPr>
        <w:pStyle w:val="Heading2"/>
      </w:pPr>
      <w:bookmarkStart w:id="64" w:name="_Toc296675850"/>
      <w:bookmarkStart w:id="65" w:name="_Toc296677605"/>
      <w:bookmarkStart w:id="66" w:name="_Toc296677857"/>
      <w:bookmarkEnd w:id="63"/>
      <w:r w:rsidRPr="00B852C1">
        <w:t xml:space="preserve">Architectural Goals </w:t>
      </w:r>
      <w:r w:rsidR="00F06156">
        <w:t>a</w:t>
      </w:r>
      <w:r w:rsidRPr="00B852C1">
        <w:t>nd Constraints</w:t>
      </w:r>
      <w:bookmarkEnd w:id="64"/>
      <w:bookmarkEnd w:id="65"/>
      <w:bookmarkEnd w:id="66"/>
    </w:p>
    <w:p w:rsidR="008A323B" w:rsidRPr="008A323B" w:rsidRDefault="008A323B" w:rsidP="008A323B">
      <w:pPr>
        <w:pStyle w:val="Heading2"/>
        <w:ind w:left="1440"/>
        <w:rPr>
          <w:i/>
          <w:color w:val="auto"/>
        </w:rPr>
      </w:pPr>
      <w:bookmarkStart w:id="67" w:name="_Toc209262459"/>
      <w:bookmarkStart w:id="68" w:name="_Toc265769977"/>
      <w:r w:rsidRPr="008A323B">
        <w:rPr>
          <w:i/>
          <w:color w:val="auto"/>
        </w:rPr>
        <w:t>Hardware Technical Platform</w:t>
      </w:r>
      <w:bookmarkEnd w:id="68"/>
    </w:p>
    <w:p w:rsidR="008A323B" w:rsidRPr="008A323B" w:rsidRDefault="008A323B" w:rsidP="008A323B">
      <w:pPr>
        <w:pStyle w:val="Heading2"/>
        <w:ind w:left="1440"/>
        <w:rPr>
          <w:i/>
          <w:color w:val="auto"/>
        </w:rPr>
      </w:pPr>
      <w:bookmarkStart w:id="69" w:name="_Toc265769978"/>
      <w:r w:rsidRPr="008A323B">
        <w:rPr>
          <w:i/>
          <w:color w:val="auto"/>
        </w:rPr>
        <w:t>Software Technical Platform</w:t>
      </w:r>
      <w:bookmarkEnd w:id="69"/>
    </w:p>
    <w:p w:rsidR="008A323B" w:rsidRPr="008A323B" w:rsidRDefault="008A323B" w:rsidP="008A323B">
      <w:pPr>
        <w:pStyle w:val="Heading2"/>
        <w:ind w:left="1440"/>
        <w:rPr>
          <w:i/>
          <w:color w:val="auto"/>
        </w:rPr>
      </w:pPr>
      <w:bookmarkStart w:id="70" w:name="_Toc265769979"/>
      <w:r w:rsidRPr="008A323B">
        <w:rPr>
          <w:i/>
          <w:color w:val="auto"/>
        </w:rPr>
        <w:t>Security</w:t>
      </w:r>
      <w:bookmarkEnd w:id="70"/>
    </w:p>
    <w:p w:rsidR="008A323B" w:rsidRPr="008A323B" w:rsidRDefault="008A323B" w:rsidP="008A323B">
      <w:pPr>
        <w:pStyle w:val="Heading2"/>
        <w:ind w:left="1440"/>
        <w:rPr>
          <w:i/>
          <w:color w:val="auto"/>
        </w:rPr>
      </w:pPr>
      <w:bookmarkStart w:id="71" w:name="_Toc265769980"/>
      <w:r w:rsidRPr="008A323B">
        <w:rPr>
          <w:i/>
          <w:color w:val="auto"/>
        </w:rPr>
        <w:t>Persistence</w:t>
      </w:r>
      <w:bookmarkEnd w:id="71"/>
    </w:p>
    <w:p w:rsidR="008A323B" w:rsidRPr="008A323B" w:rsidRDefault="008A323B" w:rsidP="008A323B">
      <w:pPr>
        <w:pStyle w:val="Heading2"/>
        <w:ind w:left="1440"/>
        <w:rPr>
          <w:i/>
          <w:color w:val="auto"/>
        </w:rPr>
      </w:pPr>
      <w:bookmarkStart w:id="72" w:name="_Toc265769981"/>
      <w:bookmarkStart w:id="73" w:name="_GoBack"/>
      <w:bookmarkEnd w:id="73"/>
      <w:r w:rsidRPr="008A323B">
        <w:rPr>
          <w:i/>
          <w:color w:val="auto"/>
        </w:rPr>
        <w:t>Reliability/Availability</w:t>
      </w:r>
      <w:bookmarkEnd w:id="72"/>
    </w:p>
    <w:p w:rsidR="008A323B" w:rsidRPr="008A323B" w:rsidRDefault="008A323B" w:rsidP="008A323B">
      <w:pPr>
        <w:pStyle w:val="Heading2"/>
        <w:ind w:left="1440"/>
        <w:rPr>
          <w:i/>
          <w:color w:val="auto"/>
        </w:rPr>
      </w:pPr>
      <w:bookmarkStart w:id="74" w:name="_Toc265769982"/>
      <w:r w:rsidRPr="008A323B">
        <w:rPr>
          <w:i/>
          <w:color w:val="auto"/>
        </w:rPr>
        <w:t>Scalability</w:t>
      </w:r>
      <w:bookmarkEnd w:id="74"/>
    </w:p>
    <w:p w:rsidR="008A323B" w:rsidRPr="008A323B" w:rsidRDefault="008A323B" w:rsidP="008A323B">
      <w:pPr>
        <w:pStyle w:val="Heading2"/>
        <w:ind w:left="1440"/>
        <w:rPr>
          <w:i/>
          <w:color w:val="auto"/>
        </w:rPr>
      </w:pPr>
      <w:bookmarkStart w:id="75" w:name="_Toc265769983"/>
      <w:r w:rsidRPr="008A323B">
        <w:rPr>
          <w:i/>
          <w:color w:val="auto"/>
        </w:rPr>
        <w:t>Internationalization (i18n)</w:t>
      </w:r>
      <w:bookmarkEnd w:id="75"/>
    </w:p>
    <w:p w:rsidR="00B01200" w:rsidRPr="00F06156" w:rsidRDefault="00B852C1" w:rsidP="008A323B">
      <w:pPr>
        <w:pStyle w:val="Heading2"/>
      </w:pPr>
      <w:bookmarkStart w:id="76" w:name="_Toc296675851"/>
      <w:bookmarkStart w:id="77" w:name="_Toc296677606"/>
      <w:bookmarkStart w:id="78" w:name="_Toc296677858"/>
      <w:r w:rsidRPr="00B852C1">
        <w:t>Alternative Solutions</w:t>
      </w:r>
      <w:bookmarkEnd w:id="76"/>
      <w:bookmarkEnd w:id="77"/>
      <w:bookmarkEnd w:id="78"/>
      <w:r w:rsidRPr="00B852C1">
        <w:t xml:space="preserve"> </w:t>
      </w:r>
    </w:p>
    <w:p w:rsidR="00A42F6F" w:rsidRDefault="00B852C1" w:rsidP="00034D00">
      <w:pPr>
        <w:pStyle w:val="Heading1"/>
        <w:tabs>
          <w:tab w:val="clear" w:pos="0"/>
        </w:tabs>
        <w:spacing w:before="100" w:beforeAutospacing="1" w:after="100" w:afterAutospacing="1"/>
        <w:ind w:left="450" w:hanging="450"/>
      </w:pPr>
      <w:bookmarkStart w:id="79" w:name="__RefHeading__22_1116885611"/>
      <w:bookmarkStart w:id="80" w:name="__RefHeading__28_1116885611"/>
      <w:bookmarkEnd w:id="67"/>
      <w:bookmarkEnd w:id="79"/>
      <w:bookmarkEnd w:id="80"/>
      <w:r w:rsidRPr="00AF423A">
        <w:t xml:space="preserve"> </w:t>
      </w:r>
      <w:bookmarkStart w:id="81" w:name="_Toc296675853"/>
      <w:bookmarkStart w:id="82" w:name="_Toc296677608"/>
      <w:bookmarkStart w:id="83" w:name="_Toc296677860"/>
      <w:r w:rsidR="0024605C">
        <w:t>Use Case View</w:t>
      </w:r>
      <w:bookmarkEnd w:id="81"/>
      <w:bookmarkEnd w:id="82"/>
      <w:bookmarkEnd w:id="83"/>
    </w:p>
    <w:p w:rsidR="00A42F6F" w:rsidRDefault="0024605C" w:rsidP="00034D00">
      <w:pPr>
        <w:pStyle w:val="Heading1"/>
        <w:tabs>
          <w:tab w:val="clear" w:pos="0"/>
        </w:tabs>
        <w:spacing w:before="100" w:beforeAutospacing="1" w:after="100" w:afterAutospacing="1"/>
        <w:ind w:left="540" w:hanging="540"/>
      </w:pPr>
      <w:bookmarkStart w:id="84" w:name="__RefHeading__30_1116885611"/>
      <w:bookmarkStart w:id="85" w:name="__RefHeading__40_1116885611"/>
      <w:bookmarkStart w:id="86" w:name="_Toc296675854"/>
      <w:bookmarkStart w:id="87" w:name="_Toc296677609"/>
      <w:bookmarkStart w:id="88" w:name="_Toc296677861"/>
      <w:bookmarkEnd w:id="84"/>
      <w:bookmarkEnd w:id="85"/>
      <w:r>
        <w:t>Data Model</w:t>
      </w:r>
      <w:r w:rsidR="00B852C1" w:rsidRPr="00B852C1">
        <w:t xml:space="preserve"> (Optional)</w:t>
      </w:r>
      <w:bookmarkEnd w:id="86"/>
      <w:bookmarkEnd w:id="87"/>
      <w:bookmarkEnd w:id="88"/>
    </w:p>
    <w:p w:rsidR="00A42F6F" w:rsidRDefault="0024605C" w:rsidP="00034D00">
      <w:pPr>
        <w:pStyle w:val="Heading1"/>
        <w:tabs>
          <w:tab w:val="clear" w:pos="0"/>
        </w:tabs>
        <w:spacing w:before="100" w:beforeAutospacing="1" w:after="100" w:afterAutospacing="1"/>
        <w:ind w:left="540" w:hanging="540"/>
      </w:pPr>
      <w:bookmarkStart w:id="89" w:name="_Toc209262464"/>
      <w:bookmarkStart w:id="90" w:name="_Toc296675855"/>
      <w:bookmarkStart w:id="91" w:name="_Toc296677610"/>
      <w:bookmarkStart w:id="92" w:name="_Toc296677862"/>
      <w:r>
        <w:t>Deployment View</w:t>
      </w:r>
      <w:bookmarkEnd w:id="90"/>
      <w:bookmarkEnd w:id="91"/>
      <w:bookmarkEnd w:id="92"/>
    </w:p>
    <w:p w:rsidR="004D54B3" w:rsidRPr="00950707" w:rsidRDefault="0009037F" w:rsidP="00034D00">
      <w:pPr>
        <w:pStyle w:val="Heading1"/>
        <w:numPr>
          <w:ilvl w:val="0"/>
          <w:numId w:val="0"/>
        </w:numPr>
        <w:spacing w:before="100" w:beforeAutospacing="1" w:after="100" w:afterAutospacing="1"/>
        <w:ind w:left="360"/>
        <w:rPr>
          <w:rFonts w:cs="Arial"/>
          <w:lang w:eastAsia="en-US"/>
        </w:rPr>
      </w:pPr>
      <w:bookmarkStart w:id="93" w:name="_Toc209262465"/>
      <w:bookmarkEnd w:id="89"/>
      <w:r>
        <w:br w:type="page"/>
      </w:r>
      <w:bookmarkStart w:id="94" w:name="_Toc296675856"/>
      <w:bookmarkStart w:id="95" w:name="_Toc296677611"/>
      <w:bookmarkStart w:id="96" w:name="_Toc296677863"/>
      <w:bookmarkEnd w:id="93"/>
      <w:r w:rsidR="0024605C">
        <w:t>Implementation View</w:t>
      </w:r>
      <w:bookmarkEnd w:id="94"/>
      <w:bookmarkEnd w:id="95"/>
      <w:bookmarkEnd w:id="96"/>
      <w:r w:rsidR="00C617FB">
        <w:t xml:space="preserve"> </w:t>
      </w:r>
    </w:p>
    <w:p w:rsidR="00ED0DBE" w:rsidRDefault="00B852C1" w:rsidP="00C617FB">
      <w:pPr>
        <w:pStyle w:val="Heading2"/>
      </w:pPr>
      <w:bookmarkStart w:id="97" w:name="_Toc209262466"/>
      <w:bookmarkStart w:id="98" w:name="_Toc296675857"/>
      <w:bookmarkStart w:id="99" w:name="_Toc296677612"/>
      <w:bookmarkStart w:id="100" w:name="_Toc296677864"/>
      <w:r w:rsidRPr="00B852C1">
        <w:t>Overview</w:t>
      </w:r>
      <w:bookmarkEnd w:id="97"/>
      <w:bookmarkEnd w:id="98"/>
      <w:bookmarkEnd w:id="99"/>
      <w:bookmarkEnd w:id="100"/>
      <w:r w:rsidR="00C617FB">
        <w:t xml:space="preserve"> </w:t>
      </w:r>
    </w:p>
    <w:p w:rsidR="00220579" w:rsidRPr="009C3F23" w:rsidRDefault="00B852C1" w:rsidP="00531867">
      <w:pPr>
        <w:pStyle w:val="Heading2"/>
        <w:rPr>
          <w:b w:val="0"/>
          <w:i/>
        </w:rPr>
      </w:pPr>
      <w:bookmarkStart w:id="101" w:name="_Toc209262467"/>
      <w:bookmarkStart w:id="102" w:name="_Toc102190722"/>
      <w:bookmarkStart w:id="103" w:name="_Toc91495136"/>
      <w:bookmarkStart w:id="104" w:name="8.2_______________Layers"/>
      <w:bookmarkStart w:id="105" w:name="_Toc296675858"/>
      <w:bookmarkStart w:id="106" w:name="_Toc296677613"/>
      <w:bookmarkStart w:id="107" w:name="_Toc296677865"/>
      <w:r w:rsidRPr="00B852C1">
        <w:t>Layers</w:t>
      </w:r>
      <w:bookmarkEnd w:id="101"/>
      <w:bookmarkEnd w:id="102"/>
      <w:bookmarkEnd w:id="103"/>
      <w:bookmarkEnd w:id="104"/>
      <w:bookmarkEnd w:id="105"/>
      <w:bookmarkEnd w:id="106"/>
      <w:bookmarkEnd w:id="107"/>
    </w:p>
    <w:tbl>
      <w:tblPr>
        <w:tblStyle w:val="TableGrid"/>
        <w:tblW w:w="8910" w:type="dxa"/>
        <w:tblInd w:w="265" w:type="dxa"/>
        <w:tblLook w:val="04A0" w:firstRow="1" w:lastRow="0" w:firstColumn="1" w:lastColumn="0" w:noHBand="0" w:noVBand="1"/>
      </w:tblPr>
      <w:tblGrid>
        <w:gridCol w:w="715"/>
        <w:gridCol w:w="1895"/>
        <w:gridCol w:w="3421"/>
        <w:gridCol w:w="2879"/>
      </w:tblGrid>
      <w:tr w:rsidR="00220579" w:rsidRPr="00220579" w:rsidTr="00C617FB">
        <w:tc>
          <w:tcPr>
            <w:tcW w:w="715" w:type="dxa"/>
          </w:tcPr>
          <w:p w:rsidR="00220579" w:rsidRPr="00220579" w:rsidRDefault="00220579" w:rsidP="00220579">
            <w:pPr>
              <w:jc w:val="center"/>
              <w:rPr>
                <w:rFonts w:cs="Arial"/>
                <w:b/>
              </w:rPr>
            </w:pPr>
            <w:r>
              <w:rPr>
                <w:rFonts w:cs="Arial"/>
                <w:b/>
              </w:rPr>
              <w:t>#</w:t>
            </w:r>
          </w:p>
        </w:tc>
        <w:tc>
          <w:tcPr>
            <w:tcW w:w="1895" w:type="dxa"/>
          </w:tcPr>
          <w:p w:rsidR="00220579" w:rsidRPr="00220579" w:rsidRDefault="00220579" w:rsidP="00220579">
            <w:pPr>
              <w:jc w:val="center"/>
              <w:rPr>
                <w:rFonts w:cs="Arial"/>
                <w:b/>
              </w:rPr>
            </w:pPr>
            <w:r w:rsidRPr="00220579">
              <w:rPr>
                <w:rFonts w:cs="Arial"/>
                <w:b/>
              </w:rPr>
              <w:t>Component</w:t>
            </w:r>
          </w:p>
        </w:tc>
        <w:tc>
          <w:tcPr>
            <w:tcW w:w="3421" w:type="dxa"/>
          </w:tcPr>
          <w:p w:rsidR="00220579" w:rsidRPr="00220579" w:rsidRDefault="00220579" w:rsidP="00220579">
            <w:pPr>
              <w:jc w:val="center"/>
              <w:rPr>
                <w:rFonts w:cs="Arial"/>
                <w:b/>
              </w:rPr>
            </w:pPr>
            <w:r w:rsidRPr="00220579">
              <w:rPr>
                <w:rFonts w:cs="Arial"/>
                <w:b/>
              </w:rPr>
              <w:t>Methods/Functional</w:t>
            </w:r>
          </w:p>
        </w:tc>
        <w:tc>
          <w:tcPr>
            <w:tcW w:w="2879" w:type="dxa"/>
          </w:tcPr>
          <w:p w:rsidR="00220579" w:rsidRPr="00220579" w:rsidRDefault="00220579" w:rsidP="00220579">
            <w:pPr>
              <w:jc w:val="center"/>
              <w:rPr>
                <w:rFonts w:cs="Arial"/>
                <w:b/>
              </w:rPr>
            </w:pPr>
            <w:proofErr w:type="spellStart"/>
            <w:r w:rsidRPr="00220579">
              <w:rPr>
                <w:rFonts w:cs="Arial"/>
                <w:b/>
              </w:rPr>
              <w:t>ViewName</w:t>
            </w:r>
            <w:proofErr w:type="spellEnd"/>
          </w:p>
        </w:tc>
      </w:tr>
      <w:tr w:rsidR="00220579" w:rsidRPr="00220579" w:rsidTr="00C617FB">
        <w:tc>
          <w:tcPr>
            <w:tcW w:w="715" w:type="dxa"/>
          </w:tcPr>
          <w:p w:rsidR="00220579" w:rsidRPr="00220579" w:rsidRDefault="00220579" w:rsidP="00220579">
            <w:pPr>
              <w:jc w:val="center"/>
              <w:rPr>
                <w:rFonts w:cs="Arial"/>
              </w:rPr>
            </w:pPr>
            <w:r>
              <w:rPr>
                <w:rFonts w:cs="Arial"/>
              </w:rPr>
              <w:t>1</w:t>
            </w:r>
          </w:p>
        </w:tc>
        <w:tc>
          <w:tcPr>
            <w:tcW w:w="1895" w:type="dxa"/>
          </w:tcPr>
          <w:p w:rsidR="00220579" w:rsidRPr="00220579" w:rsidRDefault="00220579" w:rsidP="009C3F23">
            <w:pPr>
              <w:rPr>
                <w:rFonts w:cs="Arial"/>
              </w:rPr>
            </w:pPr>
          </w:p>
        </w:tc>
        <w:tc>
          <w:tcPr>
            <w:tcW w:w="3421" w:type="dxa"/>
          </w:tcPr>
          <w:p w:rsidR="00220579" w:rsidRPr="00220579" w:rsidRDefault="00531867" w:rsidP="009C3F23">
            <w:pPr>
              <w:rPr>
                <w:rFonts w:cs="Arial"/>
              </w:rPr>
            </w:pPr>
            <w:proofErr w:type="spellStart"/>
            <w:r>
              <w:rPr>
                <w:rFonts w:cs="Arial"/>
              </w:rPr>
              <w:t>GetSales</w:t>
            </w:r>
            <w:r w:rsidRPr="00531867">
              <w:rPr>
                <w:rFonts w:cs="Arial"/>
              </w:rPr>
              <w:t>Assessment</w:t>
            </w:r>
            <w:r>
              <w:rPr>
                <w:rFonts w:cs="Arial"/>
              </w:rPr>
              <w:t>ByUser</w:t>
            </w:r>
            <w:proofErr w:type="spellEnd"/>
          </w:p>
        </w:tc>
        <w:tc>
          <w:tcPr>
            <w:tcW w:w="2879" w:type="dxa"/>
          </w:tcPr>
          <w:p w:rsidR="00220579" w:rsidRPr="00220579" w:rsidRDefault="00531867" w:rsidP="009C3F23">
            <w:pPr>
              <w:rPr>
                <w:rFonts w:cs="Arial"/>
              </w:rPr>
            </w:pPr>
            <w:r>
              <w:t>UC011</w:t>
            </w:r>
            <w:r>
              <w:t xml:space="preserve">- </w:t>
            </w:r>
            <w:proofErr w:type="spellStart"/>
            <w:r>
              <w:t>Tổng</w:t>
            </w:r>
            <w:proofErr w:type="spellEnd"/>
            <w:r>
              <w:t xml:space="preserve"> </w:t>
            </w:r>
            <w:proofErr w:type="spellStart"/>
            <w:r>
              <w:t>Quan</w:t>
            </w:r>
            <w:proofErr w:type="spellEnd"/>
          </w:p>
        </w:tc>
      </w:tr>
      <w:tr w:rsidR="00C617FB" w:rsidRPr="00220579" w:rsidTr="00C617FB">
        <w:tc>
          <w:tcPr>
            <w:tcW w:w="715" w:type="dxa"/>
          </w:tcPr>
          <w:p w:rsidR="00C617FB" w:rsidRDefault="00C617FB" w:rsidP="00220579">
            <w:pPr>
              <w:jc w:val="center"/>
              <w:rPr>
                <w:rFonts w:cs="Arial"/>
              </w:rPr>
            </w:pPr>
          </w:p>
        </w:tc>
        <w:tc>
          <w:tcPr>
            <w:tcW w:w="1895" w:type="dxa"/>
          </w:tcPr>
          <w:p w:rsidR="00C617FB" w:rsidRPr="00220579" w:rsidRDefault="00C617FB" w:rsidP="009C3F23">
            <w:pPr>
              <w:rPr>
                <w:rFonts w:cs="Arial"/>
              </w:rPr>
            </w:pPr>
          </w:p>
        </w:tc>
        <w:tc>
          <w:tcPr>
            <w:tcW w:w="3421" w:type="dxa"/>
          </w:tcPr>
          <w:p w:rsidR="00C617FB" w:rsidRDefault="00C617FB" w:rsidP="00C617FB">
            <w:pPr>
              <w:rPr>
                <w:rFonts w:cs="Arial"/>
              </w:rPr>
            </w:pPr>
            <w:proofErr w:type="spellStart"/>
            <w:r>
              <w:rPr>
                <w:rFonts w:cs="Arial"/>
              </w:rPr>
              <w:t>Get</w:t>
            </w:r>
            <w:r>
              <w:rPr>
                <w:rFonts w:cs="Arial"/>
              </w:rPr>
              <w:t>Roters</w:t>
            </w:r>
            <w:r>
              <w:rPr>
                <w:rFonts w:cs="Arial"/>
              </w:rPr>
              <w:t>ByUser</w:t>
            </w:r>
            <w:proofErr w:type="spellEnd"/>
          </w:p>
        </w:tc>
        <w:tc>
          <w:tcPr>
            <w:tcW w:w="2879" w:type="dxa"/>
          </w:tcPr>
          <w:p w:rsidR="00C617FB" w:rsidRDefault="00C617FB" w:rsidP="009C3F23">
            <w:r>
              <w:t xml:space="preserve">UC011- </w:t>
            </w:r>
            <w:proofErr w:type="spellStart"/>
            <w:r>
              <w:t>Tổng</w:t>
            </w:r>
            <w:proofErr w:type="spellEnd"/>
            <w:r>
              <w:t xml:space="preserve"> </w:t>
            </w:r>
            <w:proofErr w:type="spellStart"/>
            <w:r>
              <w:t>Quan</w:t>
            </w:r>
            <w:proofErr w:type="spellEnd"/>
          </w:p>
        </w:tc>
      </w:tr>
      <w:tr w:rsidR="00C617FB" w:rsidRPr="00220579" w:rsidTr="00C617FB">
        <w:tc>
          <w:tcPr>
            <w:tcW w:w="715" w:type="dxa"/>
          </w:tcPr>
          <w:p w:rsidR="00C617FB" w:rsidRDefault="00C617FB" w:rsidP="00220579">
            <w:pPr>
              <w:jc w:val="center"/>
              <w:rPr>
                <w:rFonts w:cs="Arial"/>
              </w:rPr>
            </w:pPr>
          </w:p>
        </w:tc>
        <w:tc>
          <w:tcPr>
            <w:tcW w:w="1895" w:type="dxa"/>
          </w:tcPr>
          <w:p w:rsidR="00C617FB" w:rsidRPr="00220579" w:rsidRDefault="00C617FB" w:rsidP="009C3F23">
            <w:pPr>
              <w:rPr>
                <w:rFonts w:cs="Arial"/>
              </w:rPr>
            </w:pPr>
          </w:p>
        </w:tc>
        <w:tc>
          <w:tcPr>
            <w:tcW w:w="3421" w:type="dxa"/>
          </w:tcPr>
          <w:p w:rsidR="00C617FB" w:rsidRDefault="00C617FB" w:rsidP="00C617FB">
            <w:pPr>
              <w:rPr>
                <w:rFonts w:cs="Arial"/>
              </w:rPr>
            </w:pPr>
            <w:proofErr w:type="spellStart"/>
            <w:r>
              <w:rPr>
                <w:rFonts w:cs="Arial"/>
              </w:rPr>
              <w:t>Get</w:t>
            </w:r>
            <w:r>
              <w:rPr>
                <w:rFonts w:cs="Arial"/>
              </w:rPr>
              <w:t>Salesman</w:t>
            </w:r>
            <w:r>
              <w:rPr>
                <w:rFonts w:cs="Arial"/>
              </w:rPr>
              <w:t>ByUser</w:t>
            </w:r>
            <w:proofErr w:type="spellEnd"/>
          </w:p>
        </w:tc>
        <w:tc>
          <w:tcPr>
            <w:tcW w:w="2879" w:type="dxa"/>
          </w:tcPr>
          <w:p w:rsidR="00C617FB" w:rsidRDefault="00C617FB" w:rsidP="009C3F23">
            <w:r>
              <w:t xml:space="preserve">UC011- </w:t>
            </w:r>
            <w:proofErr w:type="spellStart"/>
            <w:r>
              <w:t>Tổng</w:t>
            </w:r>
            <w:proofErr w:type="spellEnd"/>
            <w:r>
              <w:t xml:space="preserve"> </w:t>
            </w:r>
            <w:proofErr w:type="spellStart"/>
            <w:r>
              <w:t>Quan</w:t>
            </w:r>
            <w:proofErr w:type="spellEnd"/>
          </w:p>
        </w:tc>
      </w:tr>
      <w:tr w:rsidR="00C617FB" w:rsidRPr="00220579" w:rsidTr="00C617FB">
        <w:tc>
          <w:tcPr>
            <w:tcW w:w="715" w:type="dxa"/>
          </w:tcPr>
          <w:p w:rsidR="00C617FB" w:rsidRDefault="00C617FB" w:rsidP="00220579">
            <w:pPr>
              <w:jc w:val="center"/>
              <w:rPr>
                <w:rFonts w:cs="Arial"/>
              </w:rPr>
            </w:pPr>
          </w:p>
        </w:tc>
        <w:tc>
          <w:tcPr>
            <w:tcW w:w="1895" w:type="dxa"/>
          </w:tcPr>
          <w:p w:rsidR="00C617FB" w:rsidRPr="00220579" w:rsidRDefault="00C617FB" w:rsidP="009C3F23">
            <w:pPr>
              <w:rPr>
                <w:rFonts w:cs="Arial"/>
              </w:rPr>
            </w:pPr>
          </w:p>
        </w:tc>
        <w:tc>
          <w:tcPr>
            <w:tcW w:w="3421" w:type="dxa"/>
          </w:tcPr>
          <w:p w:rsidR="00C617FB" w:rsidRDefault="00C617FB" w:rsidP="009C3F23">
            <w:pPr>
              <w:rPr>
                <w:rFonts w:cs="Arial"/>
              </w:rPr>
            </w:pPr>
          </w:p>
        </w:tc>
        <w:tc>
          <w:tcPr>
            <w:tcW w:w="2879" w:type="dxa"/>
          </w:tcPr>
          <w:p w:rsidR="00C617FB" w:rsidRDefault="00C617FB" w:rsidP="009C3F23"/>
        </w:tc>
      </w:tr>
    </w:tbl>
    <w:p w:rsidR="009C3F23" w:rsidRPr="00220579" w:rsidRDefault="009C3F23" w:rsidP="009C3F23">
      <w:pPr>
        <w:ind w:left="720"/>
        <w:rPr>
          <w:rFonts w:cs="Arial"/>
        </w:rPr>
      </w:pPr>
    </w:p>
    <w:p w:rsidR="00531867" w:rsidRDefault="00DB0FF8" w:rsidP="00531867">
      <w:pPr>
        <w:ind w:left="720" w:firstLine="360"/>
      </w:pPr>
      <w:r>
        <w:rPr>
          <w:rFonts w:ascii="Times New Roman" w:hAnsi="Times New Roman"/>
          <w:b/>
          <w:bCs/>
          <w:i/>
          <w:sz w:val="24"/>
          <w:szCs w:val="24"/>
          <w:lang w:eastAsia="en-US"/>
        </w:rPr>
        <w:t xml:space="preserve"> </w:t>
      </w:r>
      <w:bookmarkStart w:id="108" w:name="_Toc296675862"/>
      <w:bookmarkStart w:id="109" w:name="_Toc296677617"/>
      <w:bookmarkStart w:id="110" w:name="_Toc296677869"/>
    </w:p>
    <w:p w:rsidR="00A42F6F" w:rsidRDefault="0024605C" w:rsidP="00531867">
      <w:pPr>
        <w:pStyle w:val="Heading1"/>
        <w:tabs>
          <w:tab w:val="clear" w:pos="0"/>
        </w:tabs>
        <w:spacing w:before="100" w:beforeAutospacing="1" w:after="100" w:afterAutospacing="1"/>
        <w:ind w:left="360" w:hanging="360"/>
      </w:pPr>
      <w:r>
        <w:t>Performance &amp; Security</w:t>
      </w:r>
      <w:bookmarkEnd w:id="108"/>
      <w:bookmarkEnd w:id="109"/>
      <w:bookmarkEnd w:id="110"/>
    </w:p>
    <w:p w:rsidR="005D173F" w:rsidRPr="00F06156" w:rsidRDefault="00B852C1" w:rsidP="008A323B">
      <w:pPr>
        <w:pStyle w:val="Heading2"/>
      </w:pPr>
      <w:bookmarkStart w:id="111" w:name="_Toc296675863"/>
      <w:bookmarkStart w:id="112" w:name="_Toc296677618"/>
      <w:bookmarkStart w:id="113" w:name="_Toc296677870"/>
      <w:r w:rsidRPr="00B852C1">
        <w:t>Performance</w:t>
      </w:r>
      <w:bookmarkEnd w:id="111"/>
      <w:bookmarkEnd w:id="112"/>
      <w:bookmarkEnd w:id="113"/>
    </w:p>
    <w:p w:rsidR="00E5584C" w:rsidRDefault="00A879F4" w:rsidP="00D924D8">
      <w:pPr>
        <w:ind w:left="360"/>
        <w:rPr>
          <w:rFonts w:cs="Arial"/>
        </w:rPr>
      </w:pPr>
      <w:r w:rsidRPr="00A879F4">
        <w:rPr>
          <w:rFonts w:cs="Arial"/>
        </w:rPr>
        <w:t>[This subsection describes all major characteristics software that imparts the system performance.</w:t>
      </w:r>
    </w:p>
    <w:p w:rsidR="00E5584C" w:rsidRPr="00A33CFF" w:rsidRDefault="00A33CFF" w:rsidP="00A33CFF">
      <w:pPr>
        <w:ind w:left="360"/>
        <w:rPr>
          <w:rFonts w:cs="Arial"/>
          <w:i/>
        </w:rPr>
      </w:pPr>
      <w:r w:rsidRPr="00A33CFF">
        <w:rPr>
          <w:rFonts w:cs="Arial"/>
          <w:i/>
        </w:rPr>
        <w:t>For reference:</w:t>
      </w:r>
    </w:p>
    <w:p w:rsidR="00E5584C" w:rsidRPr="00E5584C" w:rsidRDefault="00E5584C" w:rsidP="00E5584C">
      <w:pPr>
        <w:suppressAutoHyphens w:val="0"/>
        <w:spacing w:before="100" w:beforeAutospacing="1" w:afterAutospacing="1" w:line="240" w:lineRule="auto"/>
        <w:ind w:left="720"/>
        <w:jc w:val="left"/>
        <w:rPr>
          <w:rFonts w:ascii="Times New Roman" w:hAnsi="Times New Roman"/>
          <w:i/>
          <w:lang w:eastAsia="en-US"/>
        </w:rPr>
      </w:pPr>
      <w:r w:rsidRPr="00E5584C">
        <w:rPr>
          <w:rFonts w:ascii="Times New Roman" w:hAnsi="Times New Roman"/>
          <w:i/>
          <w:lang w:eastAsia="en-US"/>
        </w:rPr>
        <w:t>The chosen software architecture supports the key sizing and timing requirements, as stipulated in the Supplementary Specification [15]:</w:t>
      </w:r>
    </w:p>
    <w:p w:rsidR="00E5584C" w:rsidRPr="00E5584C" w:rsidRDefault="00E5584C" w:rsidP="00E5584C">
      <w:pPr>
        <w:numPr>
          <w:ilvl w:val="2"/>
          <w:numId w:val="34"/>
        </w:numPr>
        <w:tabs>
          <w:tab w:val="clear" w:pos="2160"/>
          <w:tab w:val="num" w:pos="1440"/>
        </w:tabs>
        <w:suppressAutoHyphens w:val="0"/>
        <w:spacing w:before="100" w:beforeAutospacing="1" w:after="100" w:afterAutospacing="1" w:line="240" w:lineRule="auto"/>
        <w:ind w:left="1440"/>
        <w:jc w:val="left"/>
        <w:rPr>
          <w:rFonts w:ascii="Times New Roman" w:hAnsi="Times New Roman"/>
          <w:i/>
          <w:lang w:eastAsia="en-US"/>
        </w:rPr>
      </w:pPr>
      <w:r w:rsidRPr="00E5584C">
        <w:rPr>
          <w:rFonts w:ascii="Times New Roman" w:hAnsi="Times New Roman"/>
          <w:i/>
          <w:lang w:eastAsia="en-US"/>
        </w:rPr>
        <w:t>The system shall support up to 2000 simultaneous users against the central database at any given time, and up to 500 simultaneous users against the local servers at any one time.</w:t>
      </w:r>
    </w:p>
    <w:p w:rsidR="00E5584C" w:rsidRPr="00E5584C" w:rsidRDefault="00E5584C" w:rsidP="00E5584C">
      <w:pPr>
        <w:numPr>
          <w:ilvl w:val="2"/>
          <w:numId w:val="34"/>
        </w:numPr>
        <w:tabs>
          <w:tab w:val="clear" w:pos="2160"/>
          <w:tab w:val="num" w:pos="1440"/>
        </w:tabs>
        <w:suppressAutoHyphens w:val="0"/>
        <w:spacing w:before="100" w:beforeAutospacing="1" w:after="100" w:afterAutospacing="1" w:line="240" w:lineRule="auto"/>
        <w:ind w:left="1440"/>
        <w:jc w:val="left"/>
        <w:rPr>
          <w:rFonts w:ascii="Times New Roman" w:hAnsi="Times New Roman"/>
          <w:i/>
          <w:lang w:eastAsia="en-US"/>
        </w:rPr>
      </w:pPr>
      <w:r w:rsidRPr="00E5584C">
        <w:rPr>
          <w:rFonts w:ascii="Times New Roman" w:hAnsi="Times New Roman"/>
          <w:i/>
          <w:lang w:eastAsia="en-US"/>
        </w:rPr>
        <w:t>The system shall provide access to the legacy course catalog database with no more than a 10 second latency.</w:t>
      </w:r>
    </w:p>
    <w:p w:rsidR="00E5584C" w:rsidRPr="00E5584C" w:rsidRDefault="00E5584C" w:rsidP="00E5584C">
      <w:pPr>
        <w:numPr>
          <w:ilvl w:val="2"/>
          <w:numId w:val="34"/>
        </w:numPr>
        <w:tabs>
          <w:tab w:val="clear" w:pos="2160"/>
          <w:tab w:val="num" w:pos="1440"/>
        </w:tabs>
        <w:suppressAutoHyphens w:val="0"/>
        <w:spacing w:before="100" w:beforeAutospacing="1" w:after="100" w:afterAutospacing="1" w:line="240" w:lineRule="auto"/>
        <w:ind w:left="1440"/>
        <w:jc w:val="left"/>
        <w:rPr>
          <w:rFonts w:ascii="Times New Roman" w:hAnsi="Times New Roman"/>
          <w:i/>
          <w:lang w:eastAsia="en-US"/>
        </w:rPr>
      </w:pPr>
      <w:r w:rsidRPr="00E5584C">
        <w:rPr>
          <w:rFonts w:ascii="Times New Roman" w:hAnsi="Times New Roman"/>
          <w:i/>
          <w:lang w:eastAsia="en-US"/>
        </w:rPr>
        <w:t>The system must be able to complete 80% of all transactions within 2 minutes.</w:t>
      </w:r>
    </w:p>
    <w:p w:rsidR="004E5C0F" w:rsidRDefault="00E5584C" w:rsidP="00E5584C">
      <w:pPr>
        <w:numPr>
          <w:ilvl w:val="2"/>
          <w:numId w:val="34"/>
        </w:numPr>
        <w:tabs>
          <w:tab w:val="clear" w:pos="2160"/>
          <w:tab w:val="num" w:pos="1440"/>
        </w:tabs>
        <w:suppressAutoHyphens w:val="0"/>
        <w:spacing w:before="100" w:beforeAutospacing="1" w:after="100" w:afterAutospacing="1" w:line="240" w:lineRule="auto"/>
        <w:ind w:left="1440"/>
        <w:jc w:val="left"/>
        <w:rPr>
          <w:rFonts w:ascii="Times New Roman" w:hAnsi="Times New Roman"/>
          <w:i/>
          <w:lang w:eastAsia="en-US"/>
        </w:rPr>
      </w:pPr>
      <w:r w:rsidRPr="004E5C0F">
        <w:rPr>
          <w:rFonts w:ascii="Times New Roman" w:hAnsi="Times New Roman"/>
          <w:i/>
          <w:lang w:eastAsia="en-US"/>
        </w:rPr>
        <w:t>The client portion shall require less than 20 MB disk space and 32 MB RAM.</w:t>
      </w:r>
      <w:r w:rsidR="004E5C0F">
        <w:rPr>
          <w:rFonts w:ascii="Times New Roman" w:hAnsi="Times New Roman"/>
          <w:i/>
          <w:lang w:eastAsia="en-US"/>
        </w:rPr>
        <w:t xml:space="preserve"> </w:t>
      </w:r>
      <w:r w:rsidRPr="004E5C0F">
        <w:rPr>
          <w:rFonts w:ascii="Times New Roman" w:hAnsi="Times New Roman"/>
          <w:i/>
          <w:lang w:eastAsia="en-US"/>
        </w:rPr>
        <w:t>The selected architecture supports the sizing and timing requirements through the implementation of a client-server architecture. The client portion is implemented on local campus PCs or remote dial up PCs. The components have been designed to ensure that minimal disk and memory requirements are needed on the PC client portion.</w:t>
      </w:r>
    </w:p>
    <w:p w:rsidR="004E5C0F" w:rsidRDefault="004E5C0F" w:rsidP="004E5C0F">
      <w:pPr>
        <w:suppressAutoHyphens w:val="0"/>
        <w:spacing w:before="100" w:beforeAutospacing="1" w:afterAutospacing="1" w:line="240" w:lineRule="auto"/>
        <w:ind w:left="720"/>
        <w:jc w:val="left"/>
        <w:rPr>
          <w:rFonts w:ascii="Times New Roman" w:hAnsi="Times New Roman"/>
          <w:i/>
          <w:lang w:eastAsia="en-US"/>
        </w:rPr>
      </w:pPr>
      <w:r>
        <w:rPr>
          <w:rFonts w:ascii="Times New Roman" w:hAnsi="Times New Roman"/>
          <w:i/>
          <w:lang w:eastAsia="en-US"/>
        </w:rPr>
        <w:t>Solution</w:t>
      </w:r>
      <w:r w:rsidR="005B77E6">
        <w:rPr>
          <w:rFonts w:ascii="Times New Roman" w:hAnsi="Times New Roman"/>
          <w:i/>
          <w:lang w:eastAsia="en-US"/>
        </w:rPr>
        <w:t xml:space="preserve"> to have powerful system with great performance capability</w:t>
      </w:r>
      <w:r w:rsidRPr="004E5C0F">
        <w:rPr>
          <w:rFonts w:ascii="Times New Roman" w:hAnsi="Times New Roman"/>
          <w:i/>
          <w:lang w:eastAsia="en-US"/>
        </w:rPr>
        <w:t>:</w:t>
      </w:r>
    </w:p>
    <w:p w:rsidR="001C51BF" w:rsidRDefault="001C51BF" w:rsidP="001C51BF">
      <w:pPr>
        <w:numPr>
          <w:ilvl w:val="1"/>
          <w:numId w:val="39"/>
        </w:numPr>
        <w:suppressAutoHyphens w:val="0"/>
        <w:spacing w:before="100" w:beforeAutospacing="1" w:after="100" w:afterAutospacing="1" w:line="240" w:lineRule="auto"/>
        <w:jc w:val="left"/>
        <w:rPr>
          <w:rFonts w:ascii="Times New Roman" w:hAnsi="Times New Roman"/>
          <w:i/>
          <w:lang w:eastAsia="en-US"/>
        </w:rPr>
      </w:pPr>
      <w:r>
        <w:rPr>
          <w:rFonts w:ascii="Times New Roman" w:hAnsi="Times New Roman"/>
          <w:i/>
          <w:lang w:eastAsia="en-US"/>
        </w:rPr>
        <w:t>Use caching system to avoid repeating the same task for multiple requests</w:t>
      </w:r>
      <w:r w:rsidRPr="00E5584C">
        <w:rPr>
          <w:rFonts w:ascii="Times New Roman" w:hAnsi="Times New Roman"/>
          <w:i/>
          <w:lang w:eastAsia="en-US"/>
        </w:rPr>
        <w:t>.</w:t>
      </w:r>
    </w:p>
    <w:p w:rsidR="001C51BF" w:rsidRPr="00E5584C" w:rsidRDefault="001C51BF" w:rsidP="001C51BF">
      <w:pPr>
        <w:numPr>
          <w:ilvl w:val="1"/>
          <w:numId w:val="39"/>
        </w:numPr>
        <w:suppressAutoHyphens w:val="0"/>
        <w:spacing w:before="100" w:beforeAutospacing="1" w:after="100" w:afterAutospacing="1" w:line="240" w:lineRule="auto"/>
        <w:jc w:val="left"/>
        <w:rPr>
          <w:rFonts w:ascii="Times New Roman" w:hAnsi="Times New Roman"/>
          <w:i/>
          <w:lang w:eastAsia="en-US"/>
        </w:rPr>
      </w:pPr>
      <w:r>
        <w:rPr>
          <w:rFonts w:ascii="Times New Roman" w:hAnsi="Times New Roman"/>
          <w:i/>
          <w:lang w:eastAsia="en-US"/>
        </w:rPr>
        <w:t>Use load-balancing system with multiple server to serve a thousand of simultaneous users</w:t>
      </w:r>
      <w:r>
        <w:rPr>
          <w:rFonts w:ascii="Times New Roman" w:hAnsi="Times New Roman"/>
          <w:i/>
          <w:lang w:eastAsia="en-US"/>
        </w:rPr>
        <w:br/>
        <w:t>Sample of system architecture for this kind of system</w:t>
      </w:r>
    </w:p>
    <w:p w:rsidR="001C51BF" w:rsidRPr="004E5C0F" w:rsidRDefault="001C51BF" w:rsidP="001C51BF">
      <w:pPr>
        <w:suppressAutoHyphens w:val="0"/>
        <w:spacing w:before="100" w:beforeAutospacing="1" w:afterAutospacing="1" w:line="240" w:lineRule="auto"/>
        <w:ind w:left="720"/>
        <w:jc w:val="center"/>
        <w:rPr>
          <w:rFonts w:ascii="Times New Roman" w:hAnsi="Times New Roman"/>
          <w:i/>
          <w:lang w:eastAsia="en-US"/>
        </w:rPr>
      </w:pPr>
      <w:r>
        <w:rPr>
          <w:rFonts w:ascii="Times New Roman" w:hAnsi="Times New Roman"/>
          <w:i/>
          <w:noProof/>
          <w:lang w:eastAsia="en-US"/>
        </w:rPr>
        <w:drawing>
          <wp:inline distT="0" distB="0" distL="0" distR="0">
            <wp:extent cx="3538182" cy="3420094"/>
            <wp:effectExtent l="19050" t="0" r="511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39891" cy="3421746"/>
                    </a:xfrm>
                    <a:prstGeom prst="rect">
                      <a:avLst/>
                    </a:prstGeom>
                    <a:noFill/>
                    <a:ln w="9525">
                      <a:noFill/>
                      <a:miter lim="800000"/>
                      <a:headEnd/>
                      <a:tailEnd/>
                    </a:ln>
                  </pic:spPr>
                </pic:pic>
              </a:graphicData>
            </a:graphic>
          </wp:inline>
        </w:drawing>
      </w:r>
    </w:p>
    <w:p w:rsidR="00E5584C" w:rsidRPr="004E5C0F" w:rsidRDefault="004E5C0F" w:rsidP="001C51BF">
      <w:pPr>
        <w:suppressAutoHyphens w:val="0"/>
        <w:spacing w:before="100" w:beforeAutospacing="1" w:after="100" w:afterAutospacing="1" w:line="240" w:lineRule="auto"/>
        <w:ind w:left="360"/>
        <w:jc w:val="left"/>
        <w:rPr>
          <w:rFonts w:ascii="Times New Roman" w:hAnsi="Times New Roman"/>
          <w:i/>
          <w:lang w:eastAsia="en-US"/>
        </w:rPr>
      </w:pPr>
      <w:r>
        <w:rPr>
          <w:rFonts w:ascii="Times New Roman" w:hAnsi="Times New Roman"/>
          <w:i/>
          <w:lang w:eastAsia="en-US"/>
        </w:rPr>
        <w:br/>
      </w:r>
    </w:p>
    <w:p w:rsidR="00ED0DBE" w:rsidRDefault="00A879F4" w:rsidP="00D924D8">
      <w:pPr>
        <w:ind w:left="360"/>
        <w:rPr>
          <w:rFonts w:cs="Arial"/>
        </w:rPr>
      </w:pPr>
      <w:r w:rsidRPr="00A879F4">
        <w:rPr>
          <w:rFonts w:cs="Arial"/>
        </w:rPr>
        <w:t>]</w:t>
      </w:r>
    </w:p>
    <w:p w:rsidR="005D173F" w:rsidRPr="00F06156" w:rsidRDefault="00B852C1" w:rsidP="008A323B">
      <w:pPr>
        <w:pStyle w:val="Heading2"/>
      </w:pPr>
      <w:bookmarkStart w:id="114" w:name="_Toc296675864"/>
      <w:bookmarkStart w:id="115" w:name="_Toc296677619"/>
      <w:bookmarkStart w:id="116" w:name="_Toc296677871"/>
      <w:r w:rsidRPr="00B852C1">
        <w:t>Security</w:t>
      </w:r>
      <w:bookmarkEnd w:id="114"/>
      <w:bookmarkEnd w:id="115"/>
      <w:bookmarkEnd w:id="116"/>
    </w:p>
    <w:p w:rsidR="004938DD" w:rsidRDefault="00A879F4" w:rsidP="00D924D8">
      <w:pPr>
        <w:ind w:left="360"/>
        <w:rPr>
          <w:rFonts w:cs="Arial"/>
        </w:rPr>
      </w:pPr>
      <w:r w:rsidRPr="00A879F4">
        <w:rPr>
          <w:rFonts w:cs="Arial"/>
        </w:rPr>
        <w:t>[This section list out all security functional requirements and describe briefing of technology solution for each security requirement.</w:t>
      </w:r>
    </w:p>
    <w:p w:rsidR="004938DD" w:rsidRPr="004938DD" w:rsidRDefault="004938DD" w:rsidP="00D924D8">
      <w:pPr>
        <w:ind w:left="360"/>
        <w:rPr>
          <w:rFonts w:cs="Arial"/>
          <w:i/>
        </w:rPr>
      </w:pPr>
      <w:r w:rsidRPr="004938DD">
        <w:rPr>
          <w:rFonts w:cs="Arial"/>
          <w:i/>
        </w:rPr>
        <w:t>Below are most of essential security concerns when developing software application:</w:t>
      </w:r>
    </w:p>
    <w:p w:rsidR="004938DD" w:rsidRPr="004938DD" w:rsidRDefault="004938DD" w:rsidP="004938DD">
      <w:pPr>
        <w:pStyle w:val="NormalWeb"/>
        <w:ind w:left="720"/>
        <w:rPr>
          <w:i/>
        </w:rPr>
      </w:pPr>
      <w:r w:rsidRPr="004938DD">
        <w:rPr>
          <w:i/>
        </w:rPr>
        <w:t xml:space="preserve">1: </w:t>
      </w:r>
      <w:hyperlink r:id="rId12" w:history="1">
        <w:r w:rsidRPr="004938DD">
          <w:rPr>
            <w:rStyle w:val="Hyperlink"/>
            <w:i/>
          </w:rPr>
          <w:t>Injection</w:t>
        </w:r>
      </w:hyperlink>
      <w:r w:rsidRPr="004938DD">
        <w:rPr>
          <w:i/>
        </w:rPr>
        <w:t>: Web apps may be vulnerable to LDAP, OS, and SQL injection attacks when untrusted, potentially malicious data is sent as part of a command or query, causing a vulnerable interpreter to run commands or access data in an unexpected manner.</w:t>
      </w:r>
    </w:p>
    <w:p w:rsidR="004938DD" w:rsidRPr="004938DD" w:rsidRDefault="004938DD" w:rsidP="004938DD">
      <w:pPr>
        <w:pStyle w:val="NormalWeb"/>
        <w:ind w:left="720"/>
        <w:rPr>
          <w:i/>
        </w:rPr>
      </w:pPr>
      <w:r w:rsidRPr="004938DD">
        <w:rPr>
          <w:i/>
        </w:rPr>
        <w:t xml:space="preserve">2: </w:t>
      </w:r>
      <w:hyperlink r:id="rId13" w:history="1">
        <w:r w:rsidRPr="004938DD">
          <w:rPr>
            <w:rStyle w:val="Hyperlink"/>
            <w:i/>
          </w:rPr>
          <w:t>Cross-Site Scripting</w:t>
        </w:r>
      </w:hyperlink>
      <w:r w:rsidRPr="004938DD">
        <w:rPr>
          <w:i/>
        </w:rPr>
        <w:t>: Apps that accept and send untrusted potentially malicious data to a Web browser without proper validation and escaping may be vulnerable to XSS attacks that exploit these flaws to execute hostile scripts.</w:t>
      </w:r>
    </w:p>
    <w:p w:rsidR="004938DD" w:rsidRPr="004938DD" w:rsidRDefault="004938DD" w:rsidP="004938DD">
      <w:pPr>
        <w:pStyle w:val="NormalWeb"/>
        <w:ind w:left="720"/>
        <w:rPr>
          <w:i/>
        </w:rPr>
      </w:pPr>
      <w:r w:rsidRPr="004938DD">
        <w:rPr>
          <w:i/>
        </w:rPr>
        <w:t xml:space="preserve">3: </w:t>
      </w:r>
      <w:hyperlink r:id="rId14" w:history="1">
        <w:r w:rsidRPr="004938DD">
          <w:rPr>
            <w:rStyle w:val="Hyperlink"/>
            <w:i/>
          </w:rPr>
          <w:t>Broken Authentication and Session Management</w:t>
        </w:r>
      </w:hyperlink>
      <w:r w:rsidRPr="004938DD">
        <w:rPr>
          <w:i/>
        </w:rPr>
        <w:t>: Apps that do not correctly authenticate and manage sessions may be vulnerable to attacks that exploit compromised passwords, keys, tokens, etc., in order to falsely assume another users’ identity.</w:t>
      </w:r>
    </w:p>
    <w:p w:rsidR="004938DD" w:rsidRPr="004938DD" w:rsidRDefault="004938DD" w:rsidP="004938DD">
      <w:pPr>
        <w:pStyle w:val="NormalWeb"/>
        <w:ind w:left="720"/>
        <w:rPr>
          <w:i/>
        </w:rPr>
      </w:pPr>
      <w:r w:rsidRPr="004938DD">
        <w:rPr>
          <w:i/>
        </w:rPr>
        <w:t xml:space="preserve">4: </w:t>
      </w:r>
      <w:hyperlink r:id="rId15" w:history="1">
        <w:r w:rsidRPr="004938DD">
          <w:rPr>
            <w:rStyle w:val="Hyperlink"/>
            <w:i/>
          </w:rPr>
          <w:t>Insecure Direct Object References</w:t>
        </w:r>
      </w:hyperlink>
      <w:r w:rsidRPr="004938DD">
        <w:rPr>
          <w:i/>
        </w:rPr>
        <w:t>: Apps that make references to internal implementation objects such as files, directories, or indices may be vulnerable to attacks that manipulate these exposed references in order to reach unauthorized data.</w:t>
      </w:r>
    </w:p>
    <w:p w:rsidR="004938DD" w:rsidRPr="004938DD" w:rsidRDefault="004938DD" w:rsidP="004938DD">
      <w:pPr>
        <w:pStyle w:val="NormalWeb"/>
        <w:ind w:left="720"/>
        <w:rPr>
          <w:i/>
        </w:rPr>
      </w:pPr>
      <w:r w:rsidRPr="004938DD">
        <w:rPr>
          <w:i/>
        </w:rPr>
        <w:t xml:space="preserve">5: </w:t>
      </w:r>
      <w:hyperlink r:id="rId16" w:history="1">
        <w:r w:rsidRPr="004938DD">
          <w:rPr>
            <w:rStyle w:val="Hyperlink"/>
            <w:i/>
          </w:rPr>
          <w:t>Cross-Site Request Forgery</w:t>
        </w:r>
      </w:hyperlink>
      <w:r w:rsidRPr="004938DD">
        <w:rPr>
          <w:i/>
        </w:rPr>
        <w:t>: CSRF attacks occur when a browser is forced to send a forged HTTP request containing a logged-in session user's cookie or other authentication data, causing a vulnerable Web app to treat the forged request as legitimate.</w:t>
      </w:r>
    </w:p>
    <w:p w:rsidR="004938DD" w:rsidRPr="004938DD" w:rsidRDefault="004938DD" w:rsidP="004938DD">
      <w:pPr>
        <w:pStyle w:val="NormalWeb"/>
        <w:ind w:left="720"/>
        <w:rPr>
          <w:i/>
        </w:rPr>
      </w:pPr>
      <w:r w:rsidRPr="004938DD">
        <w:rPr>
          <w:i/>
        </w:rPr>
        <w:t xml:space="preserve">6: </w:t>
      </w:r>
      <w:hyperlink r:id="rId17" w:history="1">
        <w:r w:rsidRPr="004938DD">
          <w:rPr>
            <w:rStyle w:val="Hyperlink"/>
            <w:i/>
          </w:rPr>
          <w:t>Security Misconfiguration</w:t>
        </w:r>
      </w:hyperlink>
      <w:r w:rsidRPr="004938DD">
        <w:rPr>
          <w:i/>
        </w:rPr>
        <w:t>: Web apps, frameworks, associated servers, and underlying platforms may all be vulnerable to a wide variety of attacks if not kept up-to-date and correctly configured with secure settings.</w:t>
      </w:r>
    </w:p>
    <w:p w:rsidR="004938DD" w:rsidRPr="004938DD" w:rsidRDefault="004938DD" w:rsidP="004938DD">
      <w:pPr>
        <w:pStyle w:val="NormalWeb"/>
        <w:ind w:left="720"/>
        <w:rPr>
          <w:i/>
        </w:rPr>
      </w:pPr>
      <w:r w:rsidRPr="004938DD">
        <w:rPr>
          <w:i/>
        </w:rPr>
        <w:t xml:space="preserve">7: </w:t>
      </w:r>
      <w:hyperlink r:id="rId18" w:history="1">
        <w:r w:rsidRPr="004938DD">
          <w:rPr>
            <w:rStyle w:val="Hyperlink"/>
            <w:i/>
          </w:rPr>
          <w:t>Insecure Cryptographic Storage</w:t>
        </w:r>
      </w:hyperlink>
      <w:r w:rsidRPr="004938DD">
        <w:rPr>
          <w:i/>
        </w:rPr>
        <w:t xml:space="preserve">: Sensitive data, such as credit cards, social security numbers, passwords, and other credentials must be protected against unauthorized access through correct use of appropriate cryptographic techniques, such as encryption and hashing. </w:t>
      </w:r>
    </w:p>
    <w:p w:rsidR="004938DD" w:rsidRPr="004938DD" w:rsidRDefault="004938DD" w:rsidP="004938DD">
      <w:pPr>
        <w:pStyle w:val="NormalWeb"/>
        <w:ind w:left="720"/>
        <w:rPr>
          <w:i/>
        </w:rPr>
      </w:pPr>
      <w:r w:rsidRPr="004938DD">
        <w:rPr>
          <w:i/>
        </w:rPr>
        <w:t xml:space="preserve">8: </w:t>
      </w:r>
      <w:hyperlink r:id="rId19" w:history="1">
        <w:r w:rsidRPr="004938DD">
          <w:rPr>
            <w:rStyle w:val="Hyperlink"/>
            <w:i/>
          </w:rPr>
          <w:t>Failure to Restrict URL Access</w:t>
        </w:r>
      </w:hyperlink>
      <w:r w:rsidRPr="004938DD">
        <w:rPr>
          <w:i/>
        </w:rPr>
        <w:t>: Web apps must verify URL access rights not only before rendering protected links and buttons, but every time the underlying "hidden" Web pages are accessed to prevent unauthorized access using forged URLs.</w:t>
      </w:r>
    </w:p>
    <w:p w:rsidR="004938DD" w:rsidRPr="004938DD" w:rsidRDefault="004938DD" w:rsidP="004938DD">
      <w:pPr>
        <w:pStyle w:val="NormalWeb"/>
        <w:ind w:left="720"/>
        <w:rPr>
          <w:i/>
        </w:rPr>
      </w:pPr>
      <w:r w:rsidRPr="004938DD">
        <w:rPr>
          <w:i/>
        </w:rPr>
        <w:t xml:space="preserve">9: </w:t>
      </w:r>
      <w:hyperlink r:id="rId20" w:history="1">
        <w:r w:rsidRPr="004938DD">
          <w:rPr>
            <w:rStyle w:val="Hyperlink"/>
            <w:i/>
          </w:rPr>
          <w:t>Insufficient Transport Layer Protection</w:t>
        </w:r>
      </w:hyperlink>
      <w:r w:rsidRPr="004938DD">
        <w:rPr>
          <w:i/>
        </w:rPr>
        <w:t>: Web apps that fail to properly authenticate, encrypt, and protect sensitive traffic as it transits a network may be vulnerable to a variety of confidentiality and integrity attacks.</w:t>
      </w:r>
    </w:p>
    <w:p w:rsidR="004938DD" w:rsidRPr="004938DD" w:rsidRDefault="004938DD" w:rsidP="004938DD">
      <w:pPr>
        <w:pStyle w:val="NormalWeb"/>
        <w:ind w:left="720"/>
      </w:pPr>
      <w:r w:rsidRPr="004938DD">
        <w:rPr>
          <w:i/>
        </w:rPr>
        <w:t xml:space="preserve">10: </w:t>
      </w:r>
      <w:hyperlink r:id="rId21" w:history="1">
        <w:proofErr w:type="spellStart"/>
        <w:r w:rsidRPr="004938DD">
          <w:rPr>
            <w:rStyle w:val="Hyperlink"/>
            <w:i/>
          </w:rPr>
          <w:t>Unvalidated</w:t>
        </w:r>
        <w:proofErr w:type="spellEnd"/>
        <w:r w:rsidRPr="004938DD">
          <w:rPr>
            <w:rStyle w:val="Hyperlink"/>
            <w:i/>
          </w:rPr>
          <w:t xml:space="preserve"> Redirects and Forwards</w:t>
        </w:r>
      </w:hyperlink>
      <w:r w:rsidRPr="004938DD">
        <w:rPr>
          <w:i/>
        </w:rPr>
        <w:t>: Web apps that redirect or forward users to other URLs without proper validation of input data used to make such decisions may be vulnerable to attacks that redirect users to phishing or malware sites.</w:t>
      </w:r>
    </w:p>
    <w:p w:rsidR="00ED0DBE" w:rsidRDefault="00A879F4" w:rsidP="00D924D8">
      <w:pPr>
        <w:ind w:left="360"/>
        <w:rPr>
          <w:rFonts w:cs="Arial"/>
        </w:rPr>
      </w:pPr>
      <w:r w:rsidRPr="00A879F4">
        <w:rPr>
          <w:rFonts w:cs="Arial"/>
        </w:rPr>
        <w:t>]</w:t>
      </w:r>
    </w:p>
    <w:p w:rsidR="00A42F6F" w:rsidRDefault="0024605C" w:rsidP="002B2B21">
      <w:pPr>
        <w:pStyle w:val="Heading1"/>
        <w:tabs>
          <w:tab w:val="clear" w:pos="0"/>
        </w:tabs>
        <w:spacing w:before="100" w:beforeAutospacing="1" w:after="100" w:afterAutospacing="1"/>
        <w:ind w:left="360" w:hanging="360"/>
      </w:pPr>
      <w:bookmarkStart w:id="117" w:name="_Toc296675865"/>
      <w:bookmarkStart w:id="118" w:name="_Toc296677620"/>
      <w:bookmarkStart w:id="119" w:name="_Toc296677872"/>
      <w:r>
        <w:t>Other consideration</w:t>
      </w:r>
      <w:bookmarkEnd w:id="117"/>
      <w:bookmarkEnd w:id="118"/>
      <w:bookmarkEnd w:id="119"/>
    </w:p>
    <w:p w:rsidR="00272394" w:rsidRPr="00950707" w:rsidRDefault="00A879F4" w:rsidP="00D924D8">
      <w:pPr>
        <w:rPr>
          <w:rFonts w:cs="Arial"/>
        </w:rPr>
      </w:pPr>
      <w:r w:rsidRPr="00A879F4">
        <w:rPr>
          <w:rFonts w:cs="Arial"/>
        </w:rPr>
        <w:t>[This section describes all other consideration such as multi language.]</w:t>
      </w:r>
    </w:p>
    <w:p w:rsidR="00931A9E" w:rsidRPr="00173E5A" w:rsidRDefault="00931A9E" w:rsidP="00931A9E">
      <w:pPr>
        <w:rPr>
          <w:rFonts w:cs="Arial"/>
        </w:rPr>
      </w:pPr>
    </w:p>
    <w:p w:rsidR="00A42F6F" w:rsidRDefault="0009037F" w:rsidP="002B2B21">
      <w:pPr>
        <w:pStyle w:val="Heading1"/>
        <w:tabs>
          <w:tab w:val="clear" w:pos="0"/>
        </w:tabs>
        <w:spacing w:before="100" w:beforeAutospacing="1" w:after="100" w:afterAutospacing="1"/>
        <w:ind w:left="360" w:hanging="360"/>
      </w:pPr>
      <w:r>
        <w:br w:type="page"/>
      </w:r>
      <w:bookmarkStart w:id="120" w:name="_Toc296675866"/>
      <w:bookmarkStart w:id="121" w:name="_Toc296677621"/>
      <w:bookmarkStart w:id="122" w:name="_Toc296677873"/>
      <w:r w:rsidR="0024605C">
        <w:t>Non Functional List</w:t>
      </w:r>
      <w:bookmarkEnd w:id="120"/>
      <w:bookmarkEnd w:id="121"/>
      <w:bookmarkEnd w:id="122"/>
    </w:p>
    <w:p w:rsidR="003D35B5" w:rsidRDefault="003D35B5" w:rsidP="003D35B5">
      <w:pPr>
        <w:rPr>
          <w:rFonts w:cs="Arial"/>
        </w:rPr>
      </w:pPr>
      <w:r w:rsidRPr="00A879F4">
        <w:rPr>
          <w:rFonts w:cs="Arial"/>
        </w:rPr>
        <w:t xml:space="preserve">[This section describes all other </w:t>
      </w:r>
      <w:r>
        <w:rPr>
          <w:rFonts w:cs="Arial"/>
        </w:rPr>
        <w:t>functional list. Refer to requirement document for content</w:t>
      </w:r>
      <w:r w:rsidRPr="00A879F4">
        <w:rPr>
          <w:rFonts w:cs="Arial"/>
        </w:rPr>
        <w:t>]</w:t>
      </w:r>
    </w:p>
    <w:p w:rsidR="003D35B5" w:rsidRPr="00950707" w:rsidRDefault="003D35B5" w:rsidP="003D35B5">
      <w:pPr>
        <w:rPr>
          <w:rFonts w:cs="Arial"/>
        </w:rPr>
      </w:pPr>
    </w:p>
    <w:p w:rsidR="00AF02CC" w:rsidRPr="00A8543B" w:rsidRDefault="00AF02CC" w:rsidP="00D924D8">
      <w:pPr>
        <w:spacing w:before="0"/>
        <w:jc w:val="center"/>
        <w:rPr>
          <w:rFonts w:cs="Arial"/>
        </w:rPr>
      </w:pPr>
      <w:r w:rsidRPr="00A8543B">
        <w:rPr>
          <w:rFonts w:cs="Arial"/>
          <w:i/>
          <w:iCs/>
          <w:color w:val="000000"/>
        </w:rPr>
        <w:t>- End of the document -</w:t>
      </w:r>
    </w:p>
    <w:p w:rsidR="004D54B3" w:rsidRPr="00F06156" w:rsidRDefault="004D54B3" w:rsidP="00D924D8">
      <w:pPr>
        <w:pStyle w:val="BodyText"/>
        <w:rPr>
          <w:rFonts w:cs="Arial"/>
          <w:i/>
          <w:color w:val="0000FF"/>
        </w:rPr>
      </w:pPr>
    </w:p>
    <w:sectPr w:rsidR="004D54B3" w:rsidRPr="00F06156" w:rsidSect="00A75B84">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B0D" w:rsidRDefault="00E86B0D" w:rsidP="001C08AF">
      <w:r>
        <w:separator/>
      </w:r>
    </w:p>
    <w:p w:rsidR="00E86B0D" w:rsidRDefault="00E86B0D"/>
  </w:endnote>
  <w:endnote w:type="continuationSeparator" w:id="0">
    <w:p w:rsidR="00E86B0D" w:rsidRDefault="00E86B0D" w:rsidP="001C08AF">
      <w:r>
        <w:continuationSeparator/>
      </w:r>
    </w:p>
    <w:p w:rsidR="00E86B0D" w:rsidRDefault="00E86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unknow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arSymbo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6F" w:rsidRPr="00A42F6F" w:rsidRDefault="00D935D0" w:rsidP="00A42F6F">
    <w:pPr>
      <w:pStyle w:val="Footer"/>
      <w:tabs>
        <w:tab w:val="clear" w:pos="8505"/>
        <w:tab w:val="right" w:pos="9000"/>
      </w:tabs>
      <w:rPr>
        <w:rFonts w:cs="Arial"/>
      </w:rPr>
    </w:pPr>
    <w:r>
      <w:rPr>
        <w:rFonts w:cs="Arial"/>
      </w:rPr>
      <w:t>Confidential</w:t>
    </w:r>
    <w:r>
      <w:rPr>
        <w:rFonts w:cs="Arial"/>
      </w:rPr>
      <w:tab/>
      <w:t>©2018</w:t>
    </w:r>
    <w:r w:rsidR="00432854" w:rsidRPr="00A8543B">
      <w:rPr>
        <w:rFonts w:cs="Arial"/>
      </w:rPr>
      <w:t xml:space="preserve"> </w:t>
    </w:r>
    <w:r>
      <w:rPr>
        <w:rFonts w:cs="Arial"/>
      </w:rPr>
      <w:t>DMSpro</w:t>
    </w:r>
    <w:r w:rsidR="00432854">
      <w:rPr>
        <w:rFonts w:cs="Arial"/>
      </w:rPr>
      <w:tab/>
    </w:r>
    <w:r w:rsidR="00A6577B" w:rsidRPr="00A8543B">
      <w:rPr>
        <w:rFonts w:cs="Arial"/>
      </w:rPr>
      <w:fldChar w:fldCharType="begin"/>
    </w:r>
    <w:r w:rsidR="00432854" w:rsidRPr="00A8543B">
      <w:rPr>
        <w:rFonts w:cs="Arial"/>
      </w:rPr>
      <w:instrText xml:space="preserve"> PAGE </w:instrText>
    </w:r>
    <w:r w:rsidR="00A6577B" w:rsidRPr="00A8543B">
      <w:rPr>
        <w:rFonts w:cs="Arial"/>
      </w:rPr>
      <w:fldChar w:fldCharType="separate"/>
    </w:r>
    <w:r w:rsidR="00034D00">
      <w:rPr>
        <w:rFonts w:cs="Arial"/>
        <w:noProof/>
      </w:rPr>
      <w:t>4</w:t>
    </w:r>
    <w:r w:rsidR="00A6577B" w:rsidRPr="00A8543B">
      <w:rPr>
        <w:rFonts w:cs="Arial"/>
      </w:rPr>
      <w:fldChar w:fldCharType="end"/>
    </w:r>
    <w:r w:rsidR="00432854" w:rsidRPr="00A8543B">
      <w:rPr>
        <w:rFonts w:cs="Arial"/>
      </w:rPr>
      <w:t>/</w:t>
    </w:r>
    <w:r w:rsidR="00A6577B" w:rsidRPr="00A8543B">
      <w:rPr>
        <w:rFonts w:cs="Arial"/>
      </w:rPr>
      <w:fldChar w:fldCharType="begin"/>
    </w:r>
    <w:r w:rsidR="00432854" w:rsidRPr="00A8543B">
      <w:rPr>
        <w:rFonts w:cs="Arial"/>
      </w:rPr>
      <w:instrText xml:space="preserve"> NUMPAGES \*Arabic </w:instrText>
    </w:r>
    <w:r w:rsidR="00A6577B" w:rsidRPr="00A8543B">
      <w:rPr>
        <w:rFonts w:cs="Arial"/>
      </w:rPr>
      <w:fldChar w:fldCharType="separate"/>
    </w:r>
    <w:r w:rsidR="00034D00">
      <w:rPr>
        <w:rFonts w:cs="Arial"/>
        <w:noProof/>
      </w:rPr>
      <w:t>11</w:t>
    </w:r>
    <w:r w:rsidR="00A6577B" w:rsidRPr="00A8543B">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E74" w:rsidRDefault="00921E74" w:rsidP="001C08AF"/>
  <w:p w:rsidR="00921E74" w:rsidRDefault="00921E7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6F" w:rsidRDefault="00432854" w:rsidP="00A75B84">
    <w:pPr>
      <w:pStyle w:val="Footer"/>
      <w:tabs>
        <w:tab w:val="clear" w:pos="4320"/>
        <w:tab w:val="clear" w:pos="8505"/>
        <w:tab w:val="center" w:pos="4500"/>
        <w:tab w:val="right" w:pos="9000"/>
      </w:tabs>
    </w:pPr>
    <w:r w:rsidRPr="00A8543B">
      <w:rPr>
        <w:rFonts w:cs="Arial"/>
      </w:rPr>
      <w:t>Confidential</w:t>
    </w:r>
    <w:r w:rsidRPr="00A8543B">
      <w:rPr>
        <w:rFonts w:cs="Arial"/>
      </w:rPr>
      <w:tab/>
      <w:t>©</w:t>
    </w:r>
    <w:r w:rsidR="008C401E">
      <w:rPr>
        <w:rFonts w:cs="Arial"/>
      </w:rPr>
      <w:t>2018 DMSpro</w:t>
    </w:r>
    <w:r>
      <w:rPr>
        <w:rFonts w:cs="Arial"/>
      </w:rPr>
      <w:tab/>
    </w:r>
    <w:r w:rsidR="00A6577B" w:rsidRPr="00A8543B">
      <w:rPr>
        <w:rFonts w:cs="Arial"/>
      </w:rPr>
      <w:fldChar w:fldCharType="begin"/>
    </w:r>
    <w:r w:rsidRPr="00A8543B">
      <w:rPr>
        <w:rFonts w:cs="Arial"/>
      </w:rPr>
      <w:instrText xml:space="preserve"> PAGE </w:instrText>
    </w:r>
    <w:r w:rsidR="00A6577B" w:rsidRPr="00A8543B">
      <w:rPr>
        <w:rFonts w:cs="Arial"/>
      </w:rPr>
      <w:fldChar w:fldCharType="separate"/>
    </w:r>
    <w:r w:rsidR="00034D00">
      <w:rPr>
        <w:rFonts w:cs="Arial"/>
        <w:noProof/>
      </w:rPr>
      <w:t>7</w:t>
    </w:r>
    <w:r w:rsidR="00A6577B" w:rsidRPr="00A8543B">
      <w:rPr>
        <w:rFonts w:cs="Arial"/>
      </w:rPr>
      <w:fldChar w:fldCharType="end"/>
    </w:r>
    <w:r w:rsidRPr="00A8543B">
      <w:rPr>
        <w:rFonts w:cs="Arial"/>
      </w:rPr>
      <w:t>/</w:t>
    </w:r>
    <w:r w:rsidR="00A6577B" w:rsidRPr="00A8543B">
      <w:rPr>
        <w:rFonts w:cs="Arial"/>
      </w:rPr>
      <w:fldChar w:fldCharType="begin"/>
    </w:r>
    <w:r w:rsidRPr="00A8543B">
      <w:rPr>
        <w:rFonts w:cs="Arial"/>
      </w:rPr>
      <w:instrText xml:space="preserve"> NUMPAGES \*Arabic </w:instrText>
    </w:r>
    <w:r w:rsidR="00A6577B" w:rsidRPr="00A8543B">
      <w:rPr>
        <w:rFonts w:cs="Arial"/>
      </w:rPr>
      <w:fldChar w:fldCharType="separate"/>
    </w:r>
    <w:r w:rsidR="00034D00">
      <w:rPr>
        <w:rFonts w:cs="Arial"/>
        <w:noProof/>
      </w:rPr>
      <w:t>11</w:t>
    </w:r>
    <w:r w:rsidR="00A6577B" w:rsidRPr="00A8543B">
      <w:rPr>
        <w:rFonts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6F" w:rsidRPr="00A42F6F" w:rsidRDefault="00432854" w:rsidP="00A42F6F">
    <w:pPr>
      <w:pStyle w:val="Footer"/>
      <w:tabs>
        <w:tab w:val="clear" w:pos="8505"/>
        <w:tab w:val="right" w:pos="9000"/>
      </w:tabs>
      <w:rPr>
        <w:rFonts w:cs="Arial"/>
      </w:rPr>
    </w:pPr>
    <w:r w:rsidRPr="00A8543B">
      <w:rPr>
        <w:rFonts w:cs="Arial"/>
      </w:rPr>
      <w:t>Confidential</w:t>
    </w:r>
    <w:r w:rsidRPr="00A8543B">
      <w:rPr>
        <w:rFonts w:cs="Arial"/>
      </w:rPr>
      <w:tab/>
      <w:t>©2011 Pyramid Consulting</w:t>
    </w:r>
    <w:r>
      <w:rPr>
        <w:rFonts w:cs="Arial"/>
      </w:rPr>
      <w:tab/>
    </w:r>
    <w:r w:rsidR="00A6577B" w:rsidRPr="00A8543B">
      <w:rPr>
        <w:rFonts w:cs="Arial"/>
      </w:rPr>
      <w:fldChar w:fldCharType="begin"/>
    </w:r>
    <w:r w:rsidRPr="00A8543B">
      <w:rPr>
        <w:rFonts w:cs="Arial"/>
      </w:rPr>
      <w:instrText xml:space="preserve"> PAGE </w:instrText>
    </w:r>
    <w:r w:rsidR="00A6577B" w:rsidRPr="00A8543B">
      <w:rPr>
        <w:rFonts w:cs="Arial"/>
      </w:rPr>
      <w:fldChar w:fldCharType="separate"/>
    </w:r>
    <w:r w:rsidR="00034D00">
      <w:rPr>
        <w:rFonts w:cs="Arial"/>
        <w:noProof/>
      </w:rPr>
      <w:t>5</w:t>
    </w:r>
    <w:r w:rsidR="00A6577B" w:rsidRPr="00A8543B">
      <w:rPr>
        <w:rFonts w:cs="Arial"/>
      </w:rPr>
      <w:fldChar w:fldCharType="end"/>
    </w:r>
    <w:r w:rsidRPr="00A8543B">
      <w:rPr>
        <w:rFonts w:cs="Arial"/>
      </w:rPr>
      <w:t>/</w:t>
    </w:r>
    <w:r w:rsidR="00A6577B" w:rsidRPr="00A8543B">
      <w:rPr>
        <w:rFonts w:cs="Arial"/>
      </w:rPr>
      <w:fldChar w:fldCharType="begin"/>
    </w:r>
    <w:r w:rsidRPr="00A8543B">
      <w:rPr>
        <w:rFonts w:cs="Arial"/>
      </w:rPr>
      <w:instrText xml:space="preserve"> NUMPAGES \*Arabic </w:instrText>
    </w:r>
    <w:r w:rsidR="00A6577B" w:rsidRPr="00A8543B">
      <w:rPr>
        <w:rFonts w:cs="Arial"/>
      </w:rPr>
      <w:fldChar w:fldCharType="separate"/>
    </w:r>
    <w:r w:rsidR="00034D00">
      <w:rPr>
        <w:rFonts w:cs="Arial"/>
        <w:noProof/>
      </w:rPr>
      <w:t>11</w:t>
    </w:r>
    <w:r w:rsidR="00A6577B" w:rsidRPr="00A8543B">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B0D" w:rsidRDefault="00E86B0D" w:rsidP="001C08AF">
      <w:r>
        <w:separator/>
      </w:r>
    </w:p>
    <w:p w:rsidR="00E86B0D" w:rsidRDefault="00E86B0D"/>
  </w:footnote>
  <w:footnote w:type="continuationSeparator" w:id="0">
    <w:p w:rsidR="00E86B0D" w:rsidRDefault="00E86B0D" w:rsidP="001C08AF">
      <w:r>
        <w:continuationSeparator/>
      </w:r>
    </w:p>
    <w:p w:rsidR="00E86B0D" w:rsidRDefault="00E86B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6F" w:rsidRPr="00A42F6F" w:rsidRDefault="00432854" w:rsidP="00A42F6F">
    <w:pPr>
      <w:pStyle w:val="Header"/>
      <w:pBdr>
        <w:bottom w:val="double" w:sz="1" w:space="6" w:color="000000"/>
      </w:pBdr>
      <w:tabs>
        <w:tab w:val="clear" w:pos="8505"/>
        <w:tab w:val="right" w:pos="9000"/>
      </w:tabs>
      <w:rPr>
        <w:rFonts w:cs="Arial"/>
      </w:rPr>
    </w:pPr>
    <w:r>
      <w:rPr>
        <w:rFonts w:cs="Arial"/>
      </w:rPr>
      <w:t>System Architecture Document</w:t>
    </w:r>
    <w:r w:rsidRPr="00A8543B">
      <w:rPr>
        <w:rFonts w:cs="Arial"/>
      </w:rPr>
      <w:tab/>
    </w:r>
    <w:r w:rsidRPr="00A8543B">
      <w:rPr>
        <w:rFonts w:cs="Arial"/>
      </w:rPr>
      <w:tab/>
      <w:t xml:space="preserve">Version </w:t>
    </w:r>
    <w:r w:rsidR="00C62B99">
      <w:rPr>
        <w:rFonts w:cs="Arial"/>
      </w:rPr>
      <w:t>&lt;</w:t>
    </w:r>
    <w:proofErr w:type="spellStart"/>
    <w:r w:rsidR="00C62B99">
      <w:rPr>
        <w:rFonts w:cs="Arial"/>
      </w:rPr>
      <w:t>n</w:t>
    </w:r>
    <w:r w:rsidR="00F6709B">
      <w:rPr>
        <w:rFonts w:cs="Arial"/>
      </w:rPr>
      <w:t>.</w:t>
    </w:r>
    <w:r w:rsidR="00C62B99">
      <w:rPr>
        <w:rFonts w:cs="Arial"/>
      </w:rPr>
      <w:t>m</w:t>
    </w:r>
    <w:proofErr w:type="spellEnd"/>
    <w:r w:rsidR="00C62B99">
      <w:rPr>
        <w:rFonts w:cs="Arial"/>
      </w:rP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DBE" w:rsidRDefault="00921E74">
    <w:pPr>
      <w:pStyle w:val="Header"/>
      <w:pBdr>
        <w:bottom w:val="double" w:sz="1" w:space="6" w:color="000000"/>
      </w:pBdr>
      <w:tabs>
        <w:tab w:val="clear" w:pos="8505"/>
        <w:tab w:val="right" w:pos="9000"/>
      </w:tabs>
    </w:pPr>
    <w:r>
      <w:rPr>
        <w:rFonts w:cs="Arial"/>
      </w:rPr>
      <w:t>System Architecture</w:t>
    </w:r>
    <w:r w:rsidRPr="00A8543B">
      <w:rPr>
        <w:rFonts w:cs="Arial"/>
      </w:rPr>
      <w:tab/>
    </w:r>
    <w:r w:rsidRPr="00A8543B">
      <w:rPr>
        <w:rFonts w:cs="Arial"/>
      </w:rPr>
      <w:tab/>
      <w:t xml:space="preserve">Version </w:t>
    </w:r>
    <w:r>
      <w:rPr>
        <w:rFonts w:cs="Arial"/>
      </w:rPr>
      <w:t>0.2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DBE" w:rsidRDefault="00921E74">
    <w:pPr>
      <w:pStyle w:val="Header"/>
      <w:pBdr>
        <w:bottom w:val="double" w:sz="1" w:space="6" w:color="000000"/>
      </w:pBdr>
      <w:tabs>
        <w:tab w:val="clear" w:pos="8505"/>
        <w:tab w:val="right" w:pos="9000"/>
      </w:tabs>
      <w:rPr>
        <w:rFonts w:cs="Arial"/>
      </w:rPr>
    </w:pPr>
    <w:r>
      <w:rPr>
        <w:rFonts w:cs="Arial"/>
      </w:rPr>
      <w:t>System Architecture</w:t>
    </w:r>
    <w:r w:rsidR="00EF3ECB">
      <w:rPr>
        <w:rFonts w:cs="Arial"/>
      </w:rPr>
      <w:t xml:space="preserve"> Document</w:t>
    </w:r>
    <w:r w:rsidRPr="00A8543B">
      <w:rPr>
        <w:rFonts w:cs="Arial"/>
      </w:rPr>
      <w:tab/>
    </w:r>
    <w:r w:rsidRPr="00A8543B">
      <w:rPr>
        <w:rFonts w:cs="Arial"/>
      </w:rPr>
      <w:tab/>
      <w:t xml:space="preserve">Version </w:t>
    </w:r>
    <w:r>
      <w:rPr>
        <w:rFonts w:cs="Arial"/>
      </w:rP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B9A1E90"/>
    <w:lvl w:ilvl="0">
      <w:start w:val="1"/>
      <w:numFmt w:val="upperRoman"/>
      <w:pStyle w:val="Heading1"/>
      <w:lvlText w:val="%1."/>
      <w:lvlJc w:val="left"/>
      <w:pPr>
        <w:tabs>
          <w:tab w:val="num" w:pos="0"/>
        </w:tabs>
        <w:ind w:left="0" w:firstLine="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lvl>
    <w:lvl w:ilvl="2">
      <w:start w:val="1"/>
      <w:numFmt w:val="decimal"/>
      <w:lvlText w:val="%2.%3."/>
      <w:lvlJc w:val="left"/>
      <w:pPr>
        <w:tabs>
          <w:tab w:val="num" w:pos="1440"/>
        </w:tabs>
        <w:ind w:left="1440" w:hanging="1440"/>
      </w:pPr>
    </w:lvl>
    <w:lvl w:ilvl="3">
      <w:start w:val="1"/>
      <w:numFmt w:val="decimal"/>
      <w:lvlText w:val="%2.%3.%4"/>
      <w:lvlJc w:val="left"/>
      <w:pPr>
        <w:tabs>
          <w:tab w:val="num" w:pos="2160"/>
        </w:tabs>
        <w:ind w:left="2160" w:hanging="2160"/>
      </w:pPr>
    </w:lvl>
    <w:lvl w:ilvl="4">
      <w:start w:val="1"/>
      <w:numFmt w:val="decimal"/>
      <w:lvlText w:val="%2.%3.%4.%5"/>
      <w:lvlJc w:val="left"/>
      <w:pPr>
        <w:tabs>
          <w:tab w:val="num" w:pos="2880"/>
        </w:tabs>
        <w:ind w:left="2880" w:hanging="2880"/>
      </w:pPr>
    </w:lvl>
    <w:lvl w:ilvl="5">
      <w:start w:val="1"/>
      <w:numFmt w:val="decimal"/>
      <w:lvlText w:val="%3.%4.%5.%6"/>
      <w:lvlJc w:val="left"/>
      <w:pPr>
        <w:tabs>
          <w:tab w:val="num" w:pos="3600"/>
        </w:tabs>
        <w:ind w:left="3600" w:hanging="3600"/>
      </w:pPr>
    </w:lvl>
    <w:lvl w:ilvl="6">
      <w:start w:val="1"/>
      <w:numFmt w:val="none"/>
      <w:suff w:val="nothing"/>
      <w:lvlText w:val=""/>
      <w:lvlJc w:val="left"/>
      <w:pPr>
        <w:tabs>
          <w:tab w:val="num" w:pos="0"/>
        </w:tabs>
        <w:ind w:left="4320" w:hanging="4320"/>
      </w:pPr>
    </w:lvl>
    <w:lvl w:ilvl="7">
      <w:start w:val="1"/>
      <w:numFmt w:val="none"/>
      <w:suff w:val="nothing"/>
      <w:lvlText w:val=""/>
      <w:lvlJc w:val="left"/>
      <w:pPr>
        <w:tabs>
          <w:tab w:val="num" w:pos="0"/>
        </w:tabs>
        <w:ind w:left="5040" w:hanging="5040"/>
      </w:pPr>
    </w:lvl>
    <w:lvl w:ilvl="8">
      <w:start w:val="1"/>
      <w:numFmt w:val="none"/>
      <w:suff w:val="nothing"/>
      <w:lvlText w:val=""/>
      <w:lvlJc w:val="left"/>
      <w:pPr>
        <w:tabs>
          <w:tab w:val="num" w:pos="0"/>
        </w:tabs>
        <w:ind w:left="5760" w:hanging="57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2">
    <w:nsid w:val="073B0DA3"/>
    <w:multiLevelType w:val="hybridMultilevel"/>
    <w:tmpl w:val="BC82759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09BD52D7"/>
    <w:multiLevelType w:val="hybridMultilevel"/>
    <w:tmpl w:val="A49A1F04"/>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1FAC4E36">
      <w:start w:val="8"/>
      <w:numFmt w:val="bullet"/>
      <w:lvlText w:val=""/>
      <w:lvlJc w:val="left"/>
      <w:pPr>
        <w:ind w:left="2160" w:hanging="360"/>
      </w:pPr>
      <w:rPr>
        <w:rFonts w:ascii="Wingdings" w:eastAsia="Times New Roman" w:hAnsi="Wingdings" w:cs="Calibri" w:hint="default"/>
        <w:b/>
        <w:color w:val="4F81BD"/>
        <w:sz w:val="18"/>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CC049C9"/>
    <w:multiLevelType w:val="hybridMultilevel"/>
    <w:tmpl w:val="EB86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E6E6C"/>
    <w:multiLevelType w:val="hybridMultilevel"/>
    <w:tmpl w:val="D7B008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7F72B4"/>
    <w:multiLevelType w:val="hybridMultilevel"/>
    <w:tmpl w:val="F0B847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AD5210E"/>
    <w:multiLevelType w:val="hybridMultilevel"/>
    <w:tmpl w:val="EF202F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48000E8"/>
    <w:multiLevelType w:val="hybridMultilevel"/>
    <w:tmpl w:val="897CBB14"/>
    <w:lvl w:ilvl="0" w:tplc="6F3A7A32">
      <w:start w:val="1"/>
      <w:numFmt w:val="upperRoman"/>
      <w:lvlText w:val="%1."/>
      <w:lvlJc w:val="left"/>
      <w:pPr>
        <w:ind w:left="1800" w:hanging="108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FE468B"/>
    <w:multiLevelType w:val="hybridMultilevel"/>
    <w:tmpl w:val="278EF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CC1EBA"/>
    <w:multiLevelType w:val="multilevel"/>
    <w:tmpl w:val="8B083E28"/>
    <w:lvl w:ilvl="0">
      <w:start w:val="2"/>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D243D4"/>
    <w:multiLevelType w:val="multilevel"/>
    <w:tmpl w:val="EC3A06C8"/>
    <w:styleLink w:val="Style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3C80C7B"/>
    <w:multiLevelType w:val="multilevel"/>
    <w:tmpl w:val="C1E29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3E7A90"/>
    <w:multiLevelType w:val="hybridMultilevel"/>
    <w:tmpl w:val="3306BB0E"/>
    <w:lvl w:ilvl="0" w:tplc="C77C7F84">
      <w:start w:val="2"/>
      <w:numFmt w:val="bullet"/>
      <w:lvlText w:val="-"/>
      <w:lvlJc w:val="left"/>
      <w:pPr>
        <w:ind w:left="720" w:hanging="360"/>
      </w:pPr>
      <w:rPr>
        <w:rFonts w:ascii="Verdana" w:eastAsia="Times New Roman" w:hAnsi="Verdana" w:cs="Times New Roman" w:hint="default"/>
      </w:rPr>
    </w:lvl>
    <w:lvl w:ilvl="1" w:tplc="6226AA28" w:tentative="1">
      <w:start w:val="1"/>
      <w:numFmt w:val="bullet"/>
      <w:lvlText w:val="o"/>
      <w:lvlJc w:val="left"/>
      <w:pPr>
        <w:ind w:left="1440" w:hanging="360"/>
      </w:pPr>
      <w:rPr>
        <w:rFonts w:ascii="Courier New" w:hAnsi="Courier New" w:cs="Courier New" w:hint="default"/>
      </w:rPr>
    </w:lvl>
    <w:lvl w:ilvl="2" w:tplc="2D708BBA" w:tentative="1">
      <w:start w:val="1"/>
      <w:numFmt w:val="bullet"/>
      <w:lvlText w:val=""/>
      <w:lvlJc w:val="left"/>
      <w:pPr>
        <w:ind w:left="2160" w:hanging="360"/>
      </w:pPr>
      <w:rPr>
        <w:rFonts w:ascii="Wingdings" w:hAnsi="Wingdings" w:hint="default"/>
      </w:rPr>
    </w:lvl>
    <w:lvl w:ilvl="3" w:tplc="FB42A9FC" w:tentative="1">
      <w:start w:val="1"/>
      <w:numFmt w:val="bullet"/>
      <w:lvlText w:val=""/>
      <w:lvlJc w:val="left"/>
      <w:pPr>
        <w:ind w:left="2880" w:hanging="360"/>
      </w:pPr>
      <w:rPr>
        <w:rFonts w:ascii="Symbol" w:hAnsi="Symbol" w:hint="default"/>
      </w:rPr>
    </w:lvl>
    <w:lvl w:ilvl="4" w:tplc="A2CCEBD0" w:tentative="1">
      <w:start w:val="1"/>
      <w:numFmt w:val="bullet"/>
      <w:lvlText w:val="o"/>
      <w:lvlJc w:val="left"/>
      <w:pPr>
        <w:ind w:left="3600" w:hanging="360"/>
      </w:pPr>
      <w:rPr>
        <w:rFonts w:ascii="Courier New" w:hAnsi="Courier New" w:cs="Courier New" w:hint="default"/>
      </w:rPr>
    </w:lvl>
    <w:lvl w:ilvl="5" w:tplc="150CDC0C" w:tentative="1">
      <w:start w:val="1"/>
      <w:numFmt w:val="bullet"/>
      <w:lvlText w:val=""/>
      <w:lvlJc w:val="left"/>
      <w:pPr>
        <w:ind w:left="4320" w:hanging="360"/>
      </w:pPr>
      <w:rPr>
        <w:rFonts w:ascii="Wingdings" w:hAnsi="Wingdings" w:hint="default"/>
      </w:rPr>
    </w:lvl>
    <w:lvl w:ilvl="6" w:tplc="6A56D070" w:tentative="1">
      <w:start w:val="1"/>
      <w:numFmt w:val="bullet"/>
      <w:lvlText w:val=""/>
      <w:lvlJc w:val="left"/>
      <w:pPr>
        <w:ind w:left="5040" w:hanging="360"/>
      </w:pPr>
      <w:rPr>
        <w:rFonts w:ascii="Symbol" w:hAnsi="Symbol" w:hint="default"/>
      </w:rPr>
    </w:lvl>
    <w:lvl w:ilvl="7" w:tplc="D4BA73D6" w:tentative="1">
      <w:start w:val="1"/>
      <w:numFmt w:val="bullet"/>
      <w:lvlText w:val="o"/>
      <w:lvlJc w:val="left"/>
      <w:pPr>
        <w:ind w:left="5760" w:hanging="360"/>
      </w:pPr>
      <w:rPr>
        <w:rFonts w:ascii="Courier New" w:hAnsi="Courier New" w:cs="Courier New" w:hint="default"/>
      </w:rPr>
    </w:lvl>
    <w:lvl w:ilvl="8" w:tplc="63309858" w:tentative="1">
      <w:start w:val="1"/>
      <w:numFmt w:val="bullet"/>
      <w:lvlText w:val=""/>
      <w:lvlJc w:val="left"/>
      <w:pPr>
        <w:ind w:left="6480" w:hanging="360"/>
      </w:pPr>
      <w:rPr>
        <w:rFonts w:ascii="Wingdings" w:hAnsi="Wingdings" w:hint="default"/>
      </w:rPr>
    </w:lvl>
  </w:abstractNum>
  <w:abstractNum w:abstractNumId="14">
    <w:nsid w:val="501C0620"/>
    <w:multiLevelType w:val="multilevel"/>
    <w:tmpl w:val="C1E29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E902CB"/>
    <w:multiLevelType w:val="multilevel"/>
    <w:tmpl w:val="B52E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80455E"/>
    <w:multiLevelType w:val="hybridMultilevel"/>
    <w:tmpl w:val="E3586308"/>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4F54637"/>
    <w:multiLevelType w:val="multilevel"/>
    <w:tmpl w:val="C1E29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8"/>
  </w:num>
  <w:num w:numId="5">
    <w:abstractNumId w:val="13"/>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10"/>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2"/>
  </w:num>
  <w:num w:numId="31">
    <w:abstractNumId w:val="6"/>
  </w:num>
  <w:num w:numId="32">
    <w:abstractNumId w:val="5"/>
  </w:num>
  <w:num w:numId="33">
    <w:abstractNumId w:val="7"/>
  </w:num>
  <w:num w:numId="34">
    <w:abstractNumId w:val="17"/>
  </w:num>
  <w:num w:numId="35">
    <w:abstractNumId w:val="15"/>
  </w:num>
  <w:num w:numId="36">
    <w:abstractNumId w:val="0"/>
  </w:num>
  <w:num w:numId="37">
    <w:abstractNumId w:val="0"/>
  </w:num>
  <w:num w:numId="38">
    <w:abstractNumId w:val="1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33"/>
    <w:rsid w:val="00004686"/>
    <w:rsid w:val="00005B40"/>
    <w:rsid w:val="00012022"/>
    <w:rsid w:val="00023334"/>
    <w:rsid w:val="00023814"/>
    <w:rsid w:val="00034D00"/>
    <w:rsid w:val="00035C34"/>
    <w:rsid w:val="000467DB"/>
    <w:rsid w:val="00053D03"/>
    <w:rsid w:val="000824E5"/>
    <w:rsid w:val="000837AB"/>
    <w:rsid w:val="0009037F"/>
    <w:rsid w:val="000B5505"/>
    <w:rsid w:val="000D2166"/>
    <w:rsid w:val="000D4A35"/>
    <w:rsid w:val="00107EB5"/>
    <w:rsid w:val="0011532E"/>
    <w:rsid w:val="00121500"/>
    <w:rsid w:val="00123459"/>
    <w:rsid w:val="00125DFF"/>
    <w:rsid w:val="00127C1E"/>
    <w:rsid w:val="001442F9"/>
    <w:rsid w:val="00153BBB"/>
    <w:rsid w:val="00163990"/>
    <w:rsid w:val="001734EA"/>
    <w:rsid w:val="00197F62"/>
    <w:rsid w:val="001B5B6F"/>
    <w:rsid w:val="001B5CFF"/>
    <w:rsid w:val="001C08AF"/>
    <w:rsid w:val="001C4329"/>
    <w:rsid w:val="001C51BF"/>
    <w:rsid w:val="001C7159"/>
    <w:rsid w:val="001E2566"/>
    <w:rsid w:val="001E634D"/>
    <w:rsid w:val="001F383B"/>
    <w:rsid w:val="001F6215"/>
    <w:rsid w:val="002042A4"/>
    <w:rsid w:val="0020457E"/>
    <w:rsid w:val="00220579"/>
    <w:rsid w:val="0022113F"/>
    <w:rsid w:val="00227140"/>
    <w:rsid w:val="002310E3"/>
    <w:rsid w:val="00245325"/>
    <w:rsid w:val="0024605C"/>
    <w:rsid w:val="002557A1"/>
    <w:rsid w:val="00266997"/>
    <w:rsid w:val="002678B6"/>
    <w:rsid w:val="00272394"/>
    <w:rsid w:val="00282146"/>
    <w:rsid w:val="00287B3E"/>
    <w:rsid w:val="00287CB4"/>
    <w:rsid w:val="00292D7A"/>
    <w:rsid w:val="002B2B21"/>
    <w:rsid w:val="002C5DC7"/>
    <w:rsid w:val="002D53EB"/>
    <w:rsid w:val="002D644D"/>
    <w:rsid w:val="002E5EC8"/>
    <w:rsid w:val="002E6B0E"/>
    <w:rsid w:val="002F1B5B"/>
    <w:rsid w:val="002F2C6D"/>
    <w:rsid w:val="00301824"/>
    <w:rsid w:val="00321133"/>
    <w:rsid w:val="00324546"/>
    <w:rsid w:val="00325A9A"/>
    <w:rsid w:val="00335307"/>
    <w:rsid w:val="00340540"/>
    <w:rsid w:val="003503AA"/>
    <w:rsid w:val="00350BCE"/>
    <w:rsid w:val="003527F1"/>
    <w:rsid w:val="0037430B"/>
    <w:rsid w:val="00375BEE"/>
    <w:rsid w:val="00377FB9"/>
    <w:rsid w:val="003C4735"/>
    <w:rsid w:val="003D294A"/>
    <w:rsid w:val="003D35B5"/>
    <w:rsid w:val="003D6E7D"/>
    <w:rsid w:val="003F0BB2"/>
    <w:rsid w:val="00412005"/>
    <w:rsid w:val="004136CD"/>
    <w:rsid w:val="00432854"/>
    <w:rsid w:val="00437686"/>
    <w:rsid w:val="00444F58"/>
    <w:rsid w:val="004938DD"/>
    <w:rsid w:val="004A0672"/>
    <w:rsid w:val="004A26C6"/>
    <w:rsid w:val="004A2908"/>
    <w:rsid w:val="004A33E9"/>
    <w:rsid w:val="004B4C83"/>
    <w:rsid w:val="004B6778"/>
    <w:rsid w:val="004D4EA0"/>
    <w:rsid w:val="004D5146"/>
    <w:rsid w:val="004D54B3"/>
    <w:rsid w:val="004E3455"/>
    <w:rsid w:val="004E5C0F"/>
    <w:rsid w:val="004F172B"/>
    <w:rsid w:val="004F7A0E"/>
    <w:rsid w:val="00514171"/>
    <w:rsid w:val="00531867"/>
    <w:rsid w:val="00555211"/>
    <w:rsid w:val="00570CBF"/>
    <w:rsid w:val="00583193"/>
    <w:rsid w:val="005B6BD7"/>
    <w:rsid w:val="005B77E6"/>
    <w:rsid w:val="005C54E6"/>
    <w:rsid w:val="005D00F6"/>
    <w:rsid w:val="005D173F"/>
    <w:rsid w:val="005D4A5F"/>
    <w:rsid w:val="00601BFC"/>
    <w:rsid w:val="006051D6"/>
    <w:rsid w:val="006461A4"/>
    <w:rsid w:val="0065188D"/>
    <w:rsid w:val="006656BA"/>
    <w:rsid w:val="00670F73"/>
    <w:rsid w:val="00677637"/>
    <w:rsid w:val="006941B9"/>
    <w:rsid w:val="006942D0"/>
    <w:rsid w:val="006A3745"/>
    <w:rsid w:val="006C5FB8"/>
    <w:rsid w:val="006C7C0A"/>
    <w:rsid w:val="006D4BBF"/>
    <w:rsid w:val="006E6BF3"/>
    <w:rsid w:val="006F336D"/>
    <w:rsid w:val="006F412C"/>
    <w:rsid w:val="00716D67"/>
    <w:rsid w:val="00722A74"/>
    <w:rsid w:val="007244DD"/>
    <w:rsid w:val="00733AF4"/>
    <w:rsid w:val="00772599"/>
    <w:rsid w:val="00777FB2"/>
    <w:rsid w:val="007847EA"/>
    <w:rsid w:val="00794BD3"/>
    <w:rsid w:val="007A17F2"/>
    <w:rsid w:val="007A7DA0"/>
    <w:rsid w:val="007B17FF"/>
    <w:rsid w:val="007F454C"/>
    <w:rsid w:val="0082157A"/>
    <w:rsid w:val="008222DF"/>
    <w:rsid w:val="00823992"/>
    <w:rsid w:val="008244BF"/>
    <w:rsid w:val="00831122"/>
    <w:rsid w:val="00837320"/>
    <w:rsid w:val="00845ACA"/>
    <w:rsid w:val="0084693D"/>
    <w:rsid w:val="0084723F"/>
    <w:rsid w:val="0085005F"/>
    <w:rsid w:val="0085321A"/>
    <w:rsid w:val="008772AE"/>
    <w:rsid w:val="008843B7"/>
    <w:rsid w:val="00897232"/>
    <w:rsid w:val="00897D35"/>
    <w:rsid w:val="008A0B7A"/>
    <w:rsid w:val="008A323B"/>
    <w:rsid w:val="008A3823"/>
    <w:rsid w:val="008A3973"/>
    <w:rsid w:val="008A4ED0"/>
    <w:rsid w:val="008C401E"/>
    <w:rsid w:val="008E7879"/>
    <w:rsid w:val="008F7887"/>
    <w:rsid w:val="00902703"/>
    <w:rsid w:val="00906E46"/>
    <w:rsid w:val="009070D6"/>
    <w:rsid w:val="00913F2D"/>
    <w:rsid w:val="00921E74"/>
    <w:rsid w:val="009229A4"/>
    <w:rsid w:val="00931A9E"/>
    <w:rsid w:val="00932F8F"/>
    <w:rsid w:val="00942335"/>
    <w:rsid w:val="00942AB9"/>
    <w:rsid w:val="00947A93"/>
    <w:rsid w:val="00950707"/>
    <w:rsid w:val="00950D3D"/>
    <w:rsid w:val="009A60BF"/>
    <w:rsid w:val="009C3F23"/>
    <w:rsid w:val="009C4159"/>
    <w:rsid w:val="009C4EFC"/>
    <w:rsid w:val="009E2CB8"/>
    <w:rsid w:val="009F1635"/>
    <w:rsid w:val="00A238D0"/>
    <w:rsid w:val="00A24C38"/>
    <w:rsid w:val="00A31565"/>
    <w:rsid w:val="00A33CFF"/>
    <w:rsid w:val="00A35C1F"/>
    <w:rsid w:val="00A35FB9"/>
    <w:rsid w:val="00A372E6"/>
    <w:rsid w:val="00A42F6F"/>
    <w:rsid w:val="00A50782"/>
    <w:rsid w:val="00A5661E"/>
    <w:rsid w:val="00A6577B"/>
    <w:rsid w:val="00A75B84"/>
    <w:rsid w:val="00A86896"/>
    <w:rsid w:val="00A879F4"/>
    <w:rsid w:val="00AB52D6"/>
    <w:rsid w:val="00AC082B"/>
    <w:rsid w:val="00AC3A76"/>
    <w:rsid w:val="00AD1F53"/>
    <w:rsid w:val="00AF02CC"/>
    <w:rsid w:val="00AF423A"/>
    <w:rsid w:val="00AF6BA1"/>
    <w:rsid w:val="00AF7084"/>
    <w:rsid w:val="00B01200"/>
    <w:rsid w:val="00B06EB8"/>
    <w:rsid w:val="00B315DE"/>
    <w:rsid w:val="00B31813"/>
    <w:rsid w:val="00B32629"/>
    <w:rsid w:val="00B43360"/>
    <w:rsid w:val="00B5317D"/>
    <w:rsid w:val="00B702A5"/>
    <w:rsid w:val="00B852C1"/>
    <w:rsid w:val="00B971D3"/>
    <w:rsid w:val="00BB210A"/>
    <w:rsid w:val="00BC62D0"/>
    <w:rsid w:val="00BD041D"/>
    <w:rsid w:val="00BE7F1E"/>
    <w:rsid w:val="00C24D37"/>
    <w:rsid w:val="00C31209"/>
    <w:rsid w:val="00C40337"/>
    <w:rsid w:val="00C44C76"/>
    <w:rsid w:val="00C50A4E"/>
    <w:rsid w:val="00C51C0B"/>
    <w:rsid w:val="00C617FB"/>
    <w:rsid w:val="00C62B99"/>
    <w:rsid w:val="00C6354D"/>
    <w:rsid w:val="00C6409A"/>
    <w:rsid w:val="00C817EE"/>
    <w:rsid w:val="00C97AFB"/>
    <w:rsid w:val="00CA237A"/>
    <w:rsid w:val="00CB3570"/>
    <w:rsid w:val="00CC0D2C"/>
    <w:rsid w:val="00CD1F14"/>
    <w:rsid w:val="00CD65CF"/>
    <w:rsid w:val="00CE1544"/>
    <w:rsid w:val="00CF0129"/>
    <w:rsid w:val="00D030B6"/>
    <w:rsid w:val="00D04E24"/>
    <w:rsid w:val="00D307CE"/>
    <w:rsid w:val="00D35372"/>
    <w:rsid w:val="00D60480"/>
    <w:rsid w:val="00D6720A"/>
    <w:rsid w:val="00D73793"/>
    <w:rsid w:val="00D75EEC"/>
    <w:rsid w:val="00D924D8"/>
    <w:rsid w:val="00D9298B"/>
    <w:rsid w:val="00D935D0"/>
    <w:rsid w:val="00D965AE"/>
    <w:rsid w:val="00DA089A"/>
    <w:rsid w:val="00DA1D74"/>
    <w:rsid w:val="00DA4284"/>
    <w:rsid w:val="00DA5DE3"/>
    <w:rsid w:val="00DB0FF8"/>
    <w:rsid w:val="00DB4256"/>
    <w:rsid w:val="00DC3BC9"/>
    <w:rsid w:val="00DC663F"/>
    <w:rsid w:val="00DD264B"/>
    <w:rsid w:val="00DF0832"/>
    <w:rsid w:val="00DF27B9"/>
    <w:rsid w:val="00DF7245"/>
    <w:rsid w:val="00E01C47"/>
    <w:rsid w:val="00E1013A"/>
    <w:rsid w:val="00E23616"/>
    <w:rsid w:val="00E3241F"/>
    <w:rsid w:val="00E52FE0"/>
    <w:rsid w:val="00E54755"/>
    <w:rsid w:val="00E5584C"/>
    <w:rsid w:val="00E64227"/>
    <w:rsid w:val="00E736FF"/>
    <w:rsid w:val="00E80C0D"/>
    <w:rsid w:val="00E82EE8"/>
    <w:rsid w:val="00E86B0D"/>
    <w:rsid w:val="00EB0C01"/>
    <w:rsid w:val="00EC674A"/>
    <w:rsid w:val="00ED01B3"/>
    <w:rsid w:val="00ED0DBE"/>
    <w:rsid w:val="00ED5C19"/>
    <w:rsid w:val="00ED7FB4"/>
    <w:rsid w:val="00EE0D4E"/>
    <w:rsid w:val="00EF3ECB"/>
    <w:rsid w:val="00F050FC"/>
    <w:rsid w:val="00F06156"/>
    <w:rsid w:val="00F2499C"/>
    <w:rsid w:val="00F2753E"/>
    <w:rsid w:val="00F30535"/>
    <w:rsid w:val="00F3150A"/>
    <w:rsid w:val="00F47B75"/>
    <w:rsid w:val="00F66006"/>
    <w:rsid w:val="00F6709B"/>
    <w:rsid w:val="00F771D6"/>
    <w:rsid w:val="00F81BAB"/>
    <w:rsid w:val="00F87605"/>
    <w:rsid w:val="00F949A9"/>
    <w:rsid w:val="00F95676"/>
    <w:rsid w:val="00F95AA8"/>
    <w:rsid w:val="00F96B09"/>
    <w:rsid w:val="00FB1CA3"/>
    <w:rsid w:val="00FE2635"/>
    <w:rsid w:val="00FE7AA7"/>
    <w:rsid w:val="00FF3B59"/>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1B239401-5E4C-4C12-9FBE-0E53D245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DFF"/>
    <w:pPr>
      <w:suppressAutoHyphens/>
      <w:spacing w:before="120" w:line="360" w:lineRule="auto"/>
      <w:jc w:val="both"/>
    </w:pPr>
    <w:rPr>
      <w:rFonts w:ascii="Arial" w:hAnsi="Arial"/>
      <w:lang w:eastAsia="ar-SA"/>
    </w:rPr>
  </w:style>
  <w:style w:type="paragraph" w:styleId="Heading1">
    <w:name w:val="heading 1"/>
    <w:basedOn w:val="Normal"/>
    <w:next w:val="Normal"/>
    <w:uiPriority w:val="9"/>
    <w:qFormat/>
    <w:rsid w:val="00245325"/>
    <w:pPr>
      <w:keepNext/>
      <w:numPr>
        <w:numId w:val="1"/>
      </w:numPr>
      <w:pBdr>
        <w:bottom w:val="single" w:sz="4" w:space="1" w:color="008080"/>
      </w:pBdr>
      <w:spacing w:before="480"/>
      <w:jc w:val="left"/>
      <w:outlineLvl w:val="0"/>
    </w:pPr>
    <w:rPr>
      <w:rFonts w:cs="unknown"/>
      <w:b/>
      <w:bCs/>
      <w:color w:val="336699"/>
      <w:kern w:val="1"/>
      <w:sz w:val="32"/>
      <w:szCs w:val="32"/>
    </w:rPr>
  </w:style>
  <w:style w:type="paragraph" w:styleId="Heading2">
    <w:name w:val="heading 2"/>
    <w:basedOn w:val="Normal"/>
    <w:next w:val="Normal"/>
    <w:link w:val="Heading2Char"/>
    <w:autoRedefine/>
    <w:qFormat/>
    <w:rsid w:val="008A323B"/>
    <w:pPr>
      <w:keepNext/>
      <w:keepLines/>
      <w:widowControl w:val="0"/>
      <w:spacing w:before="200" w:line="312" w:lineRule="auto"/>
      <w:ind w:left="720"/>
      <w:jc w:val="left"/>
      <w:outlineLvl w:val="1"/>
    </w:pPr>
    <w:rPr>
      <w:rFonts w:cs="Arial"/>
      <w:b/>
      <w:bCs/>
      <w:iCs/>
      <w:color w:val="336699"/>
      <w:sz w:val="26"/>
      <w:szCs w:val="28"/>
    </w:rPr>
  </w:style>
  <w:style w:type="paragraph" w:styleId="Heading3">
    <w:name w:val="heading 3"/>
    <w:basedOn w:val="Normal"/>
    <w:next w:val="Normal"/>
    <w:autoRedefine/>
    <w:uiPriority w:val="9"/>
    <w:qFormat/>
    <w:rsid w:val="00A24C38"/>
    <w:pPr>
      <w:keepNext/>
      <w:numPr>
        <w:ilvl w:val="1"/>
        <w:numId w:val="17"/>
      </w:numPr>
      <w:spacing w:before="240" w:after="60"/>
      <w:outlineLvl w:val="2"/>
    </w:pPr>
    <w:rPr>
      <w:rFonts w:cs="Arial"/>
      <w:b/>
      <w:bCs/>
      <w:color w:val="336699"/>
      <w:sz w:val="22"/>
      <w:szCs w:val="22"/>
      <w:lang w:eastAsia="en-US"/>
    </w:rPr>
  </w:style>
  <w:style w:type="paragraph" w:styleId="Heading4">
    <w:name w:val="heading 4"/>
    <w:basedOn w:val="Normal"/>
    <w:next w:val="Normal"/>
    <w:uiPriority w:val="9"/>
    <w:qFormat/>
    <w:rsid w:val="00555211"/>
    <w:pPr>
      <w:keepNext/>
      <w:tabs>
        <w:tab w:val="num" w:pos="2160"/>
      </w:tabs>
      <w:spacing w:before="240" w:after="60"/>
      <w:ind w:left="2160" w:hanging="2160"/>
      <w:outlineLvl w:val="3"/>
    </w:pPr>
    <w:rPr>
      <w:b/>
      <w:bCs/>
      <w:color w:val="006699"/>
      <w:sz w:val="24"/>
      <w:szCs w:val="28"/>
    </w:rPr>
  </w:style>
  <w:style w:type="paragraph" w:styleId="Heading5">
    <w:name w:val="heading 5"/>
    <w:basedOn w:val="Normal"/>
    <w:next w:val="Normal"/>
    <w:uiPriority w:val="9"/>
    <w:qFormat/>
    <w:rsid w:val="00555211"/>
    <w:pPr>
      <w:tabs>
        <w:tab w:val="num" w:pos="2880"/>
      </w:tabs>
      <w:spacing w:before="240" w:after="60"/>
      <w:ind w:left="2880" w:hanging="2880"/>
      <w:outlineLvl w:val="4"/>
    </w:pPr>
    <w:rPr>
      <w:b/>
      <w:bCs/>
      <w:iCs/>
      <w:color w:val="006699"/>
      <w:sz w:val="24"/>
      <w:szCs w:val="26"/>
    </w:rPr>
  </w:style>
  <w:style w:type="paragraph" w:styleId="Heading6">
    <w:name w:val="heading 6"/>
    <w:basedOn w:val="Normal"/>
    <w:next w:val="Normal"/>
    <w:uiPriority w:val="9"/>
    <w:qFormat/>
    <w:rsid w:val="00555211"/>
    <w:pPr>
      <w:tabs>
        <w:tab w:val="num" w:pos="3600"/>
      </w:tabs>
      <w:spacing w:before="240" w:after="60"/>
      <w:ind w:left="3600" w:hanging="3600"/>
      <w:outlineLvl w:val="5"/>
    </w:pPr>
    <w:rPr>
      <w:b/>
      <w:bCs/>
      <w:color w:val="006699"/>
      <w:sz w:val="24"/>
      <w:szCs w:val="22"/>
    </w:rPr>
  </w:style>
  <w:style w:type="paragraph" w:styleId="Heading7">
    <w:name w:val="heading 7"/>
    <w:basedOn w:val="Normal"/>
    <w:next w:val="Normal"/>
    <w:uiPriority w:val="9"/>
    <w:qFormat/>
    <w:rsid w:val="00555211"/>
    <w:pPr>
      <w:tabs>
        <w:tab w:val="num" w:pos="0"/>
      </w:tabs>
      <w:spacing w:before="240" w:after="60"/>
      <w:ind w:left="4320" w:hanging="4320"/>
      <w:outlineLvl w:val="6"/>
    </w:pPr>
    <w:rPr>
      <w:b/>
      <w:color w:val="006699"/>
      <w:sz w:val="24"/>
    </w:rPr>
  </w:style>
  <w:style w:type="paragraph" w:styleId="Heading8">
    <w:name w:val="heading 8"/>
    <w:basedOn w:val="Normal"/>
    <w:next w:val="Normal"/>
    <w:uiPriority w:val="9"/>
    <w:qFormat/>
    <w:rsid w:val="00555211"/>
    <w:pPr>
      <w:tabs>
        <w:tab w:val="num" w:pos="0"/>
      </w:tabs>
      <w:spacing w:before="240" w:after="60"/>
      <w:ind w:left="5040" w:hanging="5040"/>
      <w:outlineLvl w:val="7"/>
    </w:pPr>
    <w:rPr>
      <w:b/>
      <w:iCs/>
      <w:color w:val="006699"/>
      <w:sz w:val="24"/>
    </w:rPr>
  </w:style>
  <w:style w:type="paragraph" w:styleId="Heading9">
    <w:name w:val="heading 9"/>
    <w:basedOn w:val="Normal"/>
    <w:next w:val="Normal"/>
    <w:uiPriority w:val="9"/>
    <w:qFormat/>
    <w:rsid w:val="00555211"/>
    <w:pPr>
      <w:tabs>
        <w:tab w:val="num" w:pos="0"/>
      </w:tabs>
      <w:spacing w:before="240" w:after="60"/>
      <w:ind w:left="5760" w:hanging="5760"/>
      <w:outlineLvl w:val="8"/>
    </w:pPr>
    <w:rPr>
      <w:rFonts w:cs="Arial"/>
      <w:b/>
      <w:color w:val="006699"/>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55211"/>
    <w:rPr>
      <w:rFonts w:ascii="Symbol" w:hAnsi="Symbol" w:cs="Symbol"/>
    </w:rPr>
  </w:style>
  <w:style w:type="character" w:customStyle="1" w:styleId="Absatz-Standardschriftart">
    <w:name w:val="Absatz-Standardschriftart"/>
    <w:rsid w:val="00555211"/>
  </w:style>
  <w:style w:type="character" w:customStyle="1" w:styleId="WW-Absatz-Standardschriftart">
    <w:name w:val="WW-Absatz-Standardschriftart"/>
    <w:rsid w:val="00555211"/>
  </w:style>
  <w:style w:type="character" w:customStyle="1" w:styleId="WW8Num3z0">
    <w:name w:val="WW8Num3z0"/>
    <w:rsid w:val="00555211"/>
    <w:rPr>
      <w:rFonts w:ascii="Symbol" w:hAnsi="Symbol" w:cs="Symbol"/>
    </w:rPr>
  </w:style>
  <w:style w:type="character" w:customStyle="1" w:styleId="WW-Absatz-Standardschriftart1">
    <w:name w:val="WW-Absatz-Standardschriftart1"/>
    <w:rsid w:val="00555211"/>
  </w:style>
  <w:style w:type="character" w:customStyle="1" w:styleId="WW-Absatz-Standardschriftart11">
    <w:name w:val="WW-Absatz-Standardschriftart11"/>
    <w:rsid w:val="00555211"/>
  </w:style>
  <w:style w:type="character" w:customStyle="1" w:styleId="WW-Absatz-Standardschriftart111">
    <w:name w:val="WW-Absatz-Standardschriftart111"/>
    <w:rsid w:val="00555211"/>
  </w:style>
  <w:style w:type="character" w:customStyle="1" w:styleId="WW-Absatz-Standardschriftart1111">
    <w:name w:val="WW-Absatz-Standardschriftart1111"/>
    <w:rsid w:val="00555211"/>
  </w:style>
  <w:style w:type="character" w:customStyle="1" w:styleId="WW-Absatz-Standardschriftart11111">
    <w:name w:val="WW-Absatz-Standardschriftart11111"/>
    <w:rsid w:val="00555211"/>
  </w:style>
  <w:style w:type="character" w:customStyle="1" w:styleId="WW-Absatz-Standardschriftart111111">
    <w:name w:val="WW-Absatz-Standardschriftart111111"/>
    <w:rsid w:val="00555211"/>
  </w:style>
  <w:style w:type="character" w:customStyle="1" w:styleId="WW-Absatz-Standardschriftart1111111">
    <w:name w:val="WW-Absatz-Standardschriftart1111111"/>
    <w:rsid w:val="00555211"/>
  </w:style>
  <w:style w:type="character" w:customStyle="1" w:styleId="WW8Num4z0">
    <w:name w:val="WW8Num4z0"/>
    <w:rsid w:val="00555211"/>
    <w:rPr>
      <w:rFonts w:ascii="Symbol" w:hAnsi="Symbol" w:cs="Symbol"/>
    </w:rPr>
  </w:style>
  <w:style w:type="character" w:customStyle="1" w:styleId="WW8Num5z0">
    <w:name w:val="WW8Num5z0"/>
    <w:rsid w:val="00555211"/>
    <w:rPr>
      <w:rFonts w:ascii="Symbol" w:hAnsi="Symbol" w:cs="Symbol"/>
    </w:rPr>
  </w:style>
  <w:style w:type="character" w:customStyle="1" w:styleId="WW-Absatz-Standardschriftart11111111">
    <w:name w:val="WW-Absatz-Standardschriftart11111111"/>
    <w:rsid w:val="00555211"/>
  </w:style>
  <w:style w:type="character" w:customStyle="1" w:styleId="WW8Num6z0">
    <w:name w:val="WW8Num6z0"/>
    <w:rsid w:val="00555211"/>
    <w:rPr>
      <w:rFonts w:ascii="Symbol" w:hAnsi="Symbol" w:cs="Symbol"/>
    </w:rPr>
  </w:style>
  <w:style w:type="character" w:customStyle="1" w:styleId="WW8Num7z0">
    <w:name w:val="WW8Num7z0"/>
    <w:rsid w:val="00555211"/>
    <w:rPr>
      <w:rFonts w:ascii="Symbol" w:hAnsi="Symbol" w:cs="Symbol"/>
    </w:rPr>
  </w:style>
  <w:style w:type="character" w:customStyle="1" w:styleId="WW8Num8z0">
    <w:name w:val="WW8Num8z0"/>
    <w:rsid w:val="00555211"/>
    <w:rPr>
      <w:rFonts w:ascii="Symbol" w:hAnsi="Symbol" w:cs="Symbol"/>
    </w:rPr>
  </w:style>
  <w:style w:type="character" w:customStyle="1" w:styleId="WW8Num9z0">
    <w:name w:val="WW8Num9z0"/>
    <w:rsid w:val="00555211"/>
    <w:rPr>
      <w:rFonts w:ascii="Symbol" w:hAnsi="Symbol" w:cs="Symbol"/>
    </w:rPr>
  </w:style>
  <w:style w:type="character" w:customStyle="1" w:styleId="WW8Num10z0">
    <w:name w:val="WW8Num10z0"/>
    <w:rsid w:val="00555211"/>
    <w:rPr>
      <w:rFonts w:ascii="Symbol" w:hAnsi="Symbol" w:cs="Symbol"/>
    </w:rPr>
  </w:style>
  <w:style w:type="character" w:customStyle="1" w:styleId="WW8Num10z1">
    <w:name w:val="WW8Num10z1"/>
    <w:rsid w:val="00555211"/>
    <w:rPr>
      <w:rFonts w:ascii="Courier New" w:hAnsi="Courier New" w:cs="Courier New"/>
      <w:sz w:val="20"/>
    </w:rPr>
  </w:style>
  <w:style w:type="character" w:customStyle="1" w:styleId="WW8Num10z2">
    <w:name w:val="WW8Num10z2"/>
    <w:rsid w:val="00555211"/>
    <w:rPr>
      <w:rFonts w:ascii="Wingdings" w:hAnsi="Wingdings" w:cs="Wingdings"/>
      <w:sz w:val="20"/>
    </w:rPr>
  </w:style>
  <w:style w:type="character" w:customStyle="1" w:styleId="WW8Num11z0">
    <w:name w:val="WW8Num11z0"/>
    <w:rsid w:val="00555211"/>
    <w:rPr>
      <w:rFonts w:ascii="Symbol" w:hAnsi="Symbol" w:cs="Symbol"/>
    </w:rPr>
  </w:style>
  <w:style w:type="character" w:customStyle="1" w:styleId="WW8Num11z1">
    <w:name w:val="WW8Num11z1"/>
    <w:rsid w:val="00555211"/>
    <w:rPr>
      <w:rFonts w:ascii="Courier New" w:hAnsi="Courier New" w:cs="Courier New"/>
      <w:sz w:val="20"/>
    </w:rPr>
  </w:style>
  <w:style w:type="character" w:customStyle="1" w:styleId="WW8Num11z2">
    <w:name w:val="WW8Num11z2"/>
    <w:rsid w:val="00555211"/>
    <w:rPr>
      <w:rFonts w:ascii="Wingdings" w:hAnsi="Wingdings" w:cs="Wingdings"/>
      <w:sz w:val="20"/>
    </w:rPr>
  </w:style>
  <w:style w:type="character" w:customStyle="1" w:styleId="WW8Num12z0">
    <w:name w:val="WW8Num12z0"/>
    <w:rsid w:val="00555211"/>
    <w:rPr>
      <w:rFonts w:ascii="Symbol" w:hAnsi="Symbol" w:cs="Symbol"/>
      <w:sz w:val="20"/>
    </w:rPr>
  </w:style>
  <w:style w:type="character" w:customStyle="1" w:styleId="WW8Num12z1">
    <w:name w:val="WW8Num12z1"/>
    <w:rsid w:val="00555211"/>
    <w:rPr>
      <w:rFonts w:ascii="Courier New" w:hAnsi="Courier New" w:cs="Courier New"/>
      <w:sz w:val="20"/>
    </w:rPr>
  </w:style>
  <w:style w:type="character" w:customStyle="1" w:styleId="WW8Num12z2">
    <w:name w:val="WW8Num12z2"/>
    <w:rsid w:val="00555211"/>
    <w:rPr>
      <w:rFonts w:ascii="Wingdings" w:hAnsi="Wingdings" w:cs="Wingdings"/>
      <w:sz w:val="20"/>
    </w:rPr>
  </w:style>
  <w:style w:type="character" w:customStyle="1" w:styleId="WW8Num13z0">
    <w:name w:val="WW8Num13z0"/>
    <w:rsid w:val="00555211"/>
    <w:rPr>
      <w:rFonts w:ascii="Times New Roman" w:hAnsi="Times New Roman" w:cs="Times New Roman"/>
    </w:rPr>
  </w:style>
  <w:style w:type="character" w:customStyle="1" w:styleId="WW8Num13z1">
    <w:name w:val="WW8Num13z1"/>
    <w:rsid w:val="00555211"/>
    <w:rPr>
      <w:rFonts w:ascii="Courier New" w:hAnsi="Courier New" w:cs="Courier New"/>
    </w:rPr>
  </w:style>
  <w:style w:type="character" w:customStyle="1" w:styleId="WW8Num13z2">
    <w:name w:val="WW8Num13z2"/>
    <w:rsid w:val="00555211"/>
    <w:rPr>
      <w:rFonts w:ascii="Wingdings" w:hAnsi="Wingdings" w:cs="Wingdings"/>
    </w:rPr>
  </w:style>
  <w:style w:type="character" w:customStyle="1" w:styleId="WW8Num13z3">
    <w:name w:val="WW8Num13z3"/>
    <w:rsid w:val="00555211"/>
    <w:rPr>
      <w:rFonts w:ascii="Symbol" w:hAnsi="Symbol" w:cs="Symbol"/>
    </w:rPr>
  </w:style>
  <w:style w:type="character" w:customStyle="1" w:styleId="WW8Num14z0">
    <w:name w:val="WW8Num14z0"/>
    <w:rsid w:val="00555211"/>
    <w:rPr>
      <w:rFonts w:ascii="Symbol" w:hAnsi="Symbol" w:cs="Symbol"/>
    </w:rPr>
  </w:style>
  <w:style w:type="character" w:customStyle="1" w:styleId="WW8Num15z0">
    <w:name w:val="WW8Num15z0"/>
    <w:rsid w:val="00555211"/>
    <w:rPr>
      <w:rFonts w:ascii="Symbol" w:hAnsi="Symbol" w:cs="Times New Roman"/>
      <w:color w:val="000000"/>
      <w:sz w:val="28"/>
      <w:szCs w:val="28"/>
    </w:rPr>
  </w:style>
  <w:style w:type="character" w:customStyle="1" w:styleId="WW8Num16z0">
    <w:name w:val="WW8Num16z0"/>
    <w:rsid w:val="00555211"/>
    <w:rPr>
      <w:rFonts w:ascii="Wingdings" w:hAnsi="Wingdings" w:cs="Wingdings"/>
    </w:rPr>
  </w:style>
  <w:style w:type="character" w:customStyle="1" w:styleId="WW8Num17z0">
    <w:name w:val="WW8Num17z0"/>
    <w:rsid w:val="00555211"/>
    <w:rPr>
      <w:rFonts w:ascii="Symbol" w:hAnsi="Symbol" w:cs="Symbol"/>
    </w:rPr>
  </w:style>
  <w:style w:type="character" w:customStyle="1" w:styleId="WW8Num18z0">
    <w:name w:val="WW8Num18z0"/>
    <w:rsid w:val="00555211"/>
    <w:rPr>
      <w:sz w:val="22"/>
    </w:rPr>
  </w:style>
  <w:style w:type="character" w:customStyle="1" w:styleId="WW8Num19z0">
    <w:name w:val="WW8Num19z0"/>
    <w:rsid w:val="00555211"/>
    <w:rPr>
      <w:rFonts w:ascii="Arial" w:hAnsi="Arial" w:cs="Times New Roman"/>
      <w:color w:val="000000"/>
      <w:sz w:val="28"/>
      <w:szCs w:val="28"/>
    </w:rPr>
  </w:style>
  <w:style w:type="character" w:customStyle="1" w:styleId="WW-Absatz-Standardschriftart111111111">
    <w:name w:val="WW-Absatz-Standardschriftart111111111"/>
    <w:rsid w:val="00555211"/>
  </w:style>
  <w:style w:type="character" w:customStyle="1" w:styleId="WW-Absatz-Standardschriftart1111111111">
    <w:name w:val="WW-Absatz-Standardschriftart1111111111"/>
    <w:rsid w:val="00555211"/>
  </w:style>
  <w:style w:type="character" w:customStyle="1" w:styleId="WW-Absatz-Standardschriftart11111111111">
    <w:name w:val="WW-Absatz-Standardschriftart11111111111"/>
    <w:rsid w:val="00555211"/>
  </w:style>
  <w:style w:type="character" w:styleId="Hyperlink">
    <w:name w:val="Hyperlink"/>
    <w:uiPriority w:val="99"/>
    <w:rsid w:val="00555211"/>
    <w:rPr>
      <w:rFonts w:ascii="Verdana" w:hAnsi="Verdana" w:cs="Verdana"/>
      <w:color w:val="0000FF"/>
      <w:sz w:val="20"/>
      <w:u w:val="single"/>
    </w:rPr>
  </w:style>
  <w:style w:type="character" w:styleId="Emphasis">
    <w:name w:val="Emphasis"/>
    <w:qFormat/>
    <w:rsid w:val="00555211"/>
    <w:rPr>
      <w:i/>
      <w:iCs/>
    </w:rPr>
  </w:style>
  <w:style w:type="character" w:styleId="Strong">
    <w:name w:val="Strong"/>
    <w:uiPriority w:val="22"/>
    <w:qFormat/>
    <w:rsid w:val="00555211"/>
    <w:rPr>
      <w:b/>
      <w:bCs/>
      <w:color w:val="336699"/>
    </w:rPr>
  </w:style>
  <w:style w:type="character" w:customStyle="1" w:styleId="WW8Num19z1">
    <w:name w:val="WW8Num19z1"/>
    <w:rsid w:val="00555211"/>
    <w:rPr>
      <w:rFonts w:ascii="Arial" w:hAnsi="Arial" w:cs="Arial"/>
      <w:color w:val="000000"/>
      <w:sz w:val="28"/>
      <w:szCs w:val="28"/>
    </w:rPr>
  </w:style>
  <w:style w:type="character" w:customStyle="1" w:styleId="WW8Num19z2">
    <w:name w:val="WW8Num19z2"/>
    <w:rsid w:val="00555211"/>
    <w:rPr>
      <w:rFonts w:ascii="Times New Roman" w:hAnsi="Times New Roman" w:cs="Times New Roman"/>
      <w:sz w:val="28"/>
      <w:szCs w:val="28"/>
    </w:rPr>
  </w:style>
  <w:style w:type="character" w:customStyle="1" w:styleId="WW8Num19z4">
    <w:name w:val="WW8Num19z4"/>
    <w:rsid w:val="00555211"/>
    <w:rPr>
      <w:rFonts w:ascii="Symbol" w:hAnsi="Symbol" w:cs="Symbol"/>
    </w:rPr>
  </w:style>
  <w:style w:type="character" w:customStyle="1" w:styleId="WW8Num19z5">
    <w:name w:val="WW8Num19z5"/>
    <w:rsid w:val="00555211"/>
    <w:rPr>
      <w:rFonts w:ascii="Wingdings" w:hAnsi="Wingdings" w:cs="Wingdings"/>
    </w:rPr>
  </w:style>
  <w:style w:type="character" w:customStyle="1" w:styleId="WW8Num20z0">
    <w:name w:val="WW8Num20z0"/>
    <w:rsid w:val="00555211"/>
    <w:rPr>
      <w:rFonts w:ascii="Wingdings" w:hAnsi="Wingdings" w:cs="Wingdings"/>
      <w:color w:val="000000"/>
      <w:sz w:val="20"/>
      <w:szCs w:val="20"/>
    </w:rPr>
  </w:style>
  <w:style w:type="character" w:customStyle="1" w:styleId="WW8Num20z2">
    <w:name w:val="WW8Num20z2"/>
    <w:rsid w:val="00555211"/>
    <w:rPr>
      <w:rFonts w:ascii="Wingdings" w:hAnsi="Wingdings" w:cs="Wingdings"/>
      <w:sz w:val="20"/>
      <w:szCs w:val="20"/>
    </w:rPr>
  </w:style>
  <w:style w:type="character" w:customStyle="1" w:styleId="WW8Num20z4">
    <w:name w:val="WW8Num20z4"/>
    <w:rsid w:val="00555211"/>
    <w:rPr>
      <w:rFonts w:ascii="Wingdings" w:hAnsi="Wingdings" w:cs="Wingdings"/>
    </w:rPr>
  </w:style>
  <w:style w:type="character" w:customStyle="1" w:styleId="WW8Num21z0">
    <w:name w:val="WW8Num21z0"/>
    <w:rsid w:val="00555211"/>
    <w:rPr>
      <w:sz w:val="22"/>
    </w:rPr>
  </w:style>
  <w:style w:type="character" w:customStyle="1" w:styleId="WW8Num22z0">
    <w:name w:val="WW8Num22z0"/>
    <w:rsid w:val="00555211"/>
    <w:rPr>
      <w:rFonts w:ascii="Verdana" w:hAnsi="Verdana" w:cs="Verdana"/>
      <w:sz w:val="20"/>
      <w:szCs w:val="20"/>
    </w:rPr>
  </w:style>
  <w:style w:type="character" w:customStyle="1" w:styleId="WW8Num23z0">
    <w:name w:val="WW8Num23z0"/>
    <w:rsid w:val="00555211"/>
    <w:rPr>
      <w:rFonts w:ascii="Arial" w:hAnsi="Arial" w:cs="Times New Roman"/>
      <w:color w:val="000000"/>
      <w:sz w:val="28"/>
      <w:szCs w:val="28"/>
    </w:rPr>
  </w:style>
  <w:style w:type="character" w:customStyle="1" w:styleId="WW8Num23z1">
    <w:name w:val="WW8Num23z1"/>
    <w:rsid w:val="00555211"/>
    <w:rPr>
      <w:rFonts w:ascii="Arial" w:hAnsi="Arial" w:cs="Arial"/>
      <w:color w:val="000000"/>
      <w:sz w:val="28"/>
      <w:szCs w:val="28"/>
    </w:rPr>
  </w:style>
  <w:style w:type="character" w:customStyle="1" w:styleId="WW8Num23z2">
    <w:name w:val="WW8Num23z2"/>
    <w:rsid w:val="00555211"/>
    <w:rPr>
      <w:rFonts w:ascii="Times New Roman" w:hAnsi="Times New Roman" w:cs="Times New Roman"/>
      <w:sz w:val="28"/>
      <w:szCs w:val="28"/>
    </w:rPr>
  </w:style>
  <w:style w:type="character" w:customStyle="1" w:styleId="WW8Num23z4">
    <w:name w:val="WW8Num23z4"/>
    <w:rsid w:val="00555211"/>
    <w:rPr>
      <w:rFonts w:ascii="Symbol" w:hAnsi="Symbol" w:cs="Symbol"/>
    </w:rPr>
  </w:style>
  <w:style w:type="character" w:customStyle="1" w:styleId="WW8Num23z5">
    <w:name w:val="WW8Num23z5"/>
    <w:rsid w:val="00555211"/>
    <w:rPr>
      <w:rFonts w:ascii="Wingdings" w:hAnsi="Wingdings" w:cs="Wingdings"/>
    </w:rPr>
  </w:style>
  <w:style w:type="character" w:customStyle="1" w:styleId="WW8Num24z0">
    <w:name w:val="WW8Num24z0"/>
    <w:rsid w:val="00555211"/>
    <w:rPr>
      <w:sz w:val="22"/>
    </w:rPr>
  </w:style>
  <w:style w:type="character" w:customStyle="1" w:styleId="WW8Num25z0">
    <w:name w:val="WW8Num25z0"/>
    <w:rsid w:val="00555211"/>
    <w:rPr>
      <w:rFonts w:ascii="Arial" w:hAnsi="Arial" w:cs="Times New Roman"/>
      <w:color w:val="000000"/>
      <w:sz w:val="28"/>
      <w:szCs w:val="28"/>
    </w:rPr>
  </w:style>
  <w:style w:type="character" w:customStyle="1" w:styleId="WW8Num25z1">
    <w:name w:val="WW8Num25z1"/>
    <w:rsid w:val="00555211"/>
    <w:rPr>
      <w:rFonts w:ascii="Arial" w:hAnsi="Arial" w:cs="Arial"/>
      <w:color w:val="000000"/>
      <w:sz w:val="28"/>
      <w:szCs w:val="28"/>
    </w:rPr>
  </w:style>
  <w:style w:type="character" w:customStyle="1" w:styleId="WW8Num25z2">
    <w:name w:val="WW8Num25z2"/>
    <w:rsid w:val="00555211"/>
    <w:rPr>
      <w:rFonts w:ascii="Times New Roman" w:hAnsi="Times New Roman" w:cs="Times New Roman"/>
      <w:sz w:val="28"/>
      <w:szCs w:val="28"/>
    </w:rPr>
  </w:style>
  <w:style w:type="character" w:customStyle="1" w:styleId="WW8Num25z4">
    <w:name w:val="WW8Num25z4"/>
    <w:rsid w:val="00555211"/>
    <w:rPr>
      <w:rFonts w:ascii="Symbol" w:hAnsi="Symbol" w:cs="Symbol"/>
    </w:rPr>
  </w:style>
  <w:style w:type="character" w:customStyle="1" w:styleId="WW8Num25z5">
    <w:name w:val="WW8Num25z5"/>
    <w:rsid w:val="00555211"/>
    <w:rPr>
      <w:rFonts w:ascii="Wingdings" w:hAnsi="Wingdings" w:cs="Wingdings"/>
    </w:rPr>
  </w:style>
  <w:style w:type="character" w:customStyle="1" w:styleId="WW8Num27z0">
    <w:name w:val="WW8Num27z0"/>
    <w:rsid w:val="00555211"/>
    <w:rPr>
      <w:rFonts w:ascii="Arial" w:hAnsi="Arial" w:cs="Times New Roman"/>
      <w:color w:val="000000"/>
      <w:sz w:val="28"/>
      <w:szCs w:val="28"/>
    </w:rPr>
  </w:style>
  <w:style w:type="character" w:customStyle="1" w:styleId="WW8Num27z1">
    <w:name w:val="WW8Num27z1"/>
    <w:rsid w:val="00555211"/>
    <w:rPr>
      <w:rFonts w:ascii="Arial" w:hAnsi="Arial" w:cs="Arial"/>
      <w:color w:val="000000"/>
      <w:sz w:val="28"/>
      <w:szCs w:val="28"/>
    </w:rPr>
  </w:style>
  <w:style w:type="character" w:customStyle="1" w:styleId="WW8Num27z2">
    <w:name w:val="WW8Num27z2"/>
    <w:rsid w:val="00555211"/>
    <w:rPr>
      <w:rFonts w:ascii="Times New Roman" w:hAnsi="Times New Roman" w:cs="Times New Roman"/>
      <w:sz w:val="28"/>
      <w:szCs w:val="28"/>
    </w:rPr>
  </w:style>
  <w:style w:type="character" w:customStyle="1" w:styleId="WW8Num27z4">
    <w:name w:val="WW8Num27z4"/>
    <w:rsid w:val="00555211"/>
    <w:rPr>
      <w:rFonts w:ascii="Symbol" w:hAnsi="Symbol" w:cs="Symbol"/>
    </w:rPr>
  </w:style>
  <w:style w:type="character" w:customStyle="1" w:styleId="WW8Num27z5">
    <w:name w:val="WW8Num27z5"/>
    <w:rsid w:val="00555211"/>
    <w:rPr>
      <w:rFonts w:ascii="Wingdings" w:hAnsi="Wingdings" w:cs="Wingdings"/>
    </w:rPr>
  </w:style>
  <w:style w:type="character" w:customStyle="1" w:styleId="WW8Num28z0">
    <w:name w:val="WW8Num28z0"/>
    <w:rsid w:val="00555211"/>
    <w:rPr>
      <w:rFonts w:ascii="Symbol" w:hAnsi="Symbol" w:cs="Symbol"/>
    </w:rPr>
  </w:style>
  <w:style w:type="character" w:customStyle="1" w:styleId="WW8Num28z1">
    <w:name w:val="WW8Num28z1"/>
    <w:rsid w:val="00555211"/>
    <w:rPr>
      <w:rFonts w:ascii="Courier New" w:hAnsi="Courier New" w:cs="Courier New"/>
    </w:rPr>
  </w:style>
  <w:style w:type="character" w:customStyle="1" w:styleId="WW8Num28z2">
    <w:name w:val="WW8Num28z2"/>
    <w:rsid w:val="00555211"/>
    <w:rPr>
      <w:rFonts w:ascii="Wingdings" w:hAnsi="Wingdings" w:cs="Wingdings"/>
    </w:rPr>
  </w:style>
  <w:style w:type="character" w:customStyle="1" w:styleId="WW8Num31z0">
    <w:name w:val="WW8Num31z0"/>
    <w:rsid w:val="00555211"/>
    <w:rPr>
      <w:rFonts w:ascii="Arial" w:hAnsi="Arial" w:cs="Times New Roman"/>
      <w:color w:val="000000"/>
      <w:sz w:val="28"/>
      <w:szCs w:val="28"/>
    </w:rPr>
  </w:style>
  <w:style w:type="character" w:customStyle="1" w:styleId="WW8Num31z1">
    <w:name w:val="WW8Num31z1"/>
    <w:rsid w:val="00555211"/>
    <w:rPr>
      <w:rFonts w:ascii="Arial" w:hAnsi="Arial" w:cs="Arial"/>
      <w:color w:val="000000"/>
      <w:sz w:val="28"/>
      <w:szCs w:val="28"/>
    </w:rPr>
  </w:style>
  <w:style w:type="character" w:customStyle="1" w:styleId="WW8Num31z2">
    <w:name w:val="WW8Num31z2"/>
    <w:rsid w:val="00555211"/>
    <w:rPr>
      <w:rFonts w:ascii="Times New Roman" w:hAnsi="Times New Roman" w:cs="Times New Roman"/>
      <w:sz w:val="28"/>
      <w:szCs w:val="28"/>
    </w:rPr>
  </w:style>
  <w:style w:type="character" w:customStyle="1" w:styleId="WW8Num31z4">
    <w:name w:val="WW8Num31z4"/>
    <w:rsid w:val="00555211"/>
    <w:rPr>
      <w:rFonts w:ascii="Symbol" w:hAnsi="Symbol" w:cs="Symbol"/>
    </w:rPr>
  </w:style>
  <w:style w:type="character" w:customStyle="1" w:styleId="WW8Num31z5">
    <w:name w:val="WW8Num31z5"/>
    <w:rsid w:val="00555211"/>
    <w:rPr>
      <w:rFonts w:ascii="Wingdings" w:hAnsi="Wingdings" w:cs="Wingdings"/>
    </w:rPr>
  </w:style>
  <w:style w:type="character" w:customStyle="1" w:styleId="WW8Num34z0">
    <w:name w:val="WW8Num34z0"/>
    <w:rsid w:val="00555211"/>
    <w:rPr>
      <w:rFonts w:ascii="Symbol" w:hAnsi="Symbol" w:cs="Symbol"/>
    </w:rPr>
  </w:style>
  <w:style w:type="character" w:customStyle="1" w:styleId="WW8Num34z1">
    <w:name w:val="WW8Num34z1"/>
    <w:rsid w:val="00555211"/>
    <w:rPr>
      <w:rFonts w:ascii="Courier New" w:hAnsi="Courier New" w:cs="Courier New"/>
    </w:rPr>
  </w:style>
  <w:style w:type="character" w:customStyle="1" w:styleId="WW8Num34z2">
    <w:name w:val="WW8Num34z2"/>
    <w:rsid w:val="00555211"/>
    <w:rPr>
      <w:rFonts w:ascii="Wingdings" w:hAnsi="Wingdings" w:cs="Wingdings"/>
    </w:rPr>
  </w:style>
  <w:style w:type="character" w:customStyle="1" w:styleId="WW8Num39z0">
    <w:name w:val="WW8Num39z0"/>
    <w:rsid w:val="00555211"/>
    <w:rPr>
      <w:rFonts w:ascii="Symbol" w:hAnsi="Symbol" w:cs="Symbol"/>
    </w:rPr>
  </w:style>
  <w:style w:type="character" w:customStyle="1" w:styleId="WW8Num39z1">
    <w:name w:val="WW8Num39z1"/>
    <w:rsid w:val="00555211"/>
    <w:rPr>
      <w:rFonts w:ascii="Courier New" w:hAnsi="Courier New" w:cs="Courier New"/>
    </w:rPr>
  </w:style>
  <w:style w:type="character" w:customStyle="1" w:styleId="WW8Num39z2">
    <w:name w:val="WW8Num39z2"/>
    <w:rsid w:val="00555211"/>
    <w:rPr>
      <w:rFonts w:ascii="Wingdings" w:hAnsi="Wingdings" w:cs="Wingdings"/>
    </w:rPr>
  </w:style>
  <w:style w:type="character" w:customStyle="1" w:styleId="WW8Num29z0">
    <w:name w:val="WW8Num29z0"/>
    <w:rsid w:val="00555211"/>
    <w:rPr>
      <w:rFonts w:ascii="Times" w:hAnsi="Times" w:cs="Times"/>
    </w:rPr>
  </w:style>
  <w:style w:type="character" w:customStyle="1" w:styleId="WW8Num29z2">
    <w:name w:val="WW8Num29z2"/>
    <w:rsid w:val="00555211"/>
    <w:rPr>
      <w:rFonts w:ascii="Wingdings" w:hAnsi="Wingdings" w:cs="Wingdings"/>
    </w:rPr>
  </w:style>
  <w:style w:type="character" w:customStyle="1" w:styleId="WW8Num29z3">
    <w:name w:val="WW8Num29z3"/>
    <w:rsid w:val="00555211"/>
    <w:rPr>
      <w:rFonts w:ascii="Symbol" w:hAnsi="Symbol" w:cs="Symbol"/>
    </w:rPr>
  </w:style>
  <w:style w:type="character" w:customStyle="1" w:styleId="WW8Num20z1">
    <w:name w:val="WW8Num20z1"/>
    <w:rsid w:val="00555211"/>
    <w:rPr>
      <w:rFonts w:ascii="Courier New" w:hAnsi="Courier New" w:cs="Courier New"/>
    </w:rPr>
  </w:style>
  <w:style w:type="character" w:customStyle="1" w:styleId="WW8Num33z0">
    <w:name w:val="WW8Num33z0"/>
    <w:rsid w:val="00555211"/>
    <w:rPr>
      <w:rFonts w:ascii="Symbol" w:hAnsi="Symbol" w:cs="Symbol"/>
    </w:rPr>
  </w:style>
  <w:style w:type="character" w:customStyle="1" w:styleId="WW8Num33z1">
    <w:name w:val="WW8Num33z1"/>
    <w:rsid w:val="00555211"/>
    <w:rPr>
      <w:rFonts w:ascii="Wingdings" w:hAnsi="Wingdings" w:cs="Wingdings"/>
    </w:rPr>
  </w:style>
  <w:style w:type="character" w:customStyle="1" w:styleId="WW8Num33z2">
    <w:name w:val="WW8Num33z2"/>
    <w:rsid w:val="00555211"/>
    <w:rPr>
      <w:rFonts w:ascii="Wingdings" w:hAnsi="Wingdings" w:cs="Wingdings"/>
    </w:rPr>
  </w:style>
  <w:style w:type="character" w:customStyle="1" w:styleId="WW8Num38z0">
    <w:name w:val="WW8Num38z0"/>
    <w:rsid w:val="00555211"/>
    <w:rPr>
      <w:rFonts w:ascii="Symbol" w:hAnsi="Symbol" w:cs="Symbol"/>
    </w:rPr>
  </w:style>
  <w:style w:type="character" w:customStyle="1" w:styleId="WW8Num38z1">
    <w:name w:val="WW8Num38z1"/>
    <w:rsid w:val="00555211"/>
    <w:rPr>
      <w:rFonts w:ascii="Courier New" w:hAnsi="Courier New" w:cs="Courier New"/>
    </w:rPr>
  </w:style>
  <w:style w:type="character" w:customStyle="1" w:styleId="WW8Num38z2">
    <w:name w:val="WW8Num38z2"/>
    <w:rsid w:val="00555211"/>
    <w:rPr>
      <w:rFonts w:ascii="Wingdings" w:hAnsi="Wingdings" w:cs="Wingdings"/>
    </w:rPr>
  </w:style>
  <w:style w:type="character" w:customStyle="1" w:styleId="WW8Num17z1">
    <w:name w:val="WW8Num17z1"/>
    <w:rsid w:val="00555211"/>
    <w:rPr>
      <w:rFonts w:ascii="Courier New" w:hAnsi="Courier New" w:cs="Courier New"/>
    </w:rPr>
  </w:style>
  <w:style w:type="character" w:customStyle="1" w:styleId="WW8Num17z2">
    <w:name w:val="WW8Num17z2"/>
    <w:rsid w:val="00555211"/>
    <w:rPr>
      <w:rFonts w:ascii="Wingdings" w:hAnsi="Wingdings" w:cs="Wingdings"/>
    </w:rPr>
  </w:style>
  <w:style w:type="character" w:customStyle="1" w:styleId="WW8Num23z3">
    <w:name w:val="WW8Num23z3"/>
    <w:rsid w:val="00555211"/>
    <w:rPr>
      <w:rFonts w:ascii="Symbol" w:hAnsi="Symbol" w:cs="Symbol"/>
    </w:rPr>
  </w:style>
  <w:style w:type="character" w:customStyle="1" w:styleId="WW8Num18z1">
    <w:name w:val="WW8Num18z1"/>
    <w:rsid w:val="00555211"/>
    <w:rPr>
      <w:rFonts w:ascii="Courier New" w:hAnsi="Courier New" w:cs="Courier New"/>
    </w:rPr>
  </w:style>
  <w:style w:type="character" w:customStyle="1" w:styleId="WW8Num18z2">
    <w:name w:val="WW8Num18z2"/>
    <w:rsid w:val="00555211"/>
    <w:rPr>
      <w:rFonts w:ascii="Wingdings" w:hAnsi="Wingdings" w:cs="Wingdings"/>
    </w:rPr>
  </w:style>
  <w:style w:type="character" w:customStyle="1" w:styleId="WW8Num18z3">
    <w:name w:val="WW8Num18z3"/>
    <w:rsid w:val="00555211"/>
    <w:rPr>
      <w:rFonts w:ascii="Symbol" w:hAnsi="Symbol" w:cs="Symbol"/>
    </w:rPr>
  </w:style>
  <w:style w:type="character" w:customStyle="1" w:styleId="WW8Num26z0">
    <w:name w:val="WW8Num26z0"/>
    <w:rsid w:val="00555211"/>
    <w:rPr>
      <w:rFonts w:ascii="Symbol" w:hAnsi="Symbol" w:cs="Symbol"/>
    </w:rPr>
  </w:style>
  <w:style w:type="character" w:customStyle="1" w:styleId="WW8Num26z1">
    <w:name w:val="WW8Num26z1"/>
    <w:rsid w:val="00555211"/>
    <w:rPr>
      <w:rFonts w:ascii="Courier New" w:hAnsi="Courier New" w:cs="Courier New"/>
    </w:rPr>
  </w:style>
  <w:style w:type="character" w:customStyle="1" w:styleId="WW8Num26z2">
    <w:name w:val="WW8Num26z2"/>
    <w:rsid w:val="00555211"/>
    <w:rPr>
      <w:rFonts w:ascii="Wingdings" w:hAnsi="Wingdings" w:cs="Wingdings"/>
    </w:rPr>
  </w:style>
  <w:style w:type="character" w:customStyle="1" w:styleId="WW8Num16z1">
    <w:name w:val="WW8Num16z1"/>
    <w:rsid w:val="00555211"/>
    <w:rPr>
      <w:rFonts w:ascii="Courier New" w:hAnsi="Courier New" w:cs="Courier New"/>
    </w:rPr>
  </w:style>
  <w:style w:type="character" w:customStyle="1" w:styleId="WW8Num16z2">
    <w:name w:val="WW8Num16z2"/>
    <w:rsid w:val="00555211"/>
    <w:rPr>
      <w:rFonts w:ascii="Wingdings" w:hAnsi="Wingdings" w:cs="Wingdings"/>
    </w:rPr>
  </w:style>
  <w:style w:type="character" w:customStyle="1" w:styleId="WW8Num25z3">
    <w:name w:val="WW8Num25z3"/>
    <w:rsid w:val="00555211"/>
    <w:rPr>
      <w:rFonts w:ascii="Symbol" w:hAnsi="Symbol" w:cs="Symbol"/>
    </w:rPr>
  </w:style>
  <w:style w:type="character" w:customStyle="1" w:styleId="WW8Num41z0">
    <w:name w:val="WW8Num41z0"/>
    <w:rsid w:val="00555211"/>
    <w:rPr>
      <w:rFonts w:ascii="Symbol" w:hAnsi="Symbol" w:cs="Symbol"/>
    </w:rPr>
  </w:style>
  <w:style w:type="character" w:customStyle="1" w:styleId="WW8Num41z1">
    <w:name w:val="WW8Num41z1"/>
    <w:rsid w:val="00555211"/>
    <w:rPr>
      <w:rFonts w:ascii="Courier New" w:hAnsi="Courier New" w:cs="Courier New"/>
    </w:rPr>
  </w:style>
  <w:style w:type="character" w:customStyle="1" w:styleId="WW8Num41z2">
    <w:name w:val="WW8Num41z2"/>
    <w:rsid w:val="00555211"/>
    <w:rPr>
      <w:rFonts w:ascii="Wingdings" w:hAnsi="Wingdings" w:cs="Wingdings"/>
    </w:rPr>
  </w:style>
  <w:style w:type="character" w:customStyle="1" w:styleId="WW8Num45z0">
    <w:name w:val="WW8Num45z0"/>
    <w:rsid w:val="00555211"/>
    <w:rPr>
      <w:rFonts w:ascii="Symbol" w:hAnsi="Symbol" w:cs="Symbol"/>
      <w:sz w:val="20"/>
    </w:rPr>
  </w:style>
  <w:style w:type="character" w:customStyle="1" w:styleId="WW8Num45z1">
    <w:name w:val="WW8Num45z1"/>
    <w:rsid w:val="00555211"/>
    <w:rPr>
      <w:rFonts w:ascii="Courier New" w:hAnsi="Courier New" w:cs="Courier New"/>
      <w:sz w:val="20"/>
    </w:rPr>
  </w:style>
  <w:style w:type="character" w:customStyle="1" w:styleId="WW8Num45z2">
    <w:name w:val="WW8Num45z2"/>
    <w:rsid w:val="00555211"/>
    <w:rPr>
      <w:rFonts w:ascii="Wingdings" w:hAnsi="Wingdings" w:cs="Wingdings"/>
      <w:sz w:val="20"/>
    </w:rPr>
  </w:style>
  <w:style w:type="character" w:customStyle="1" w:styleId="WW8Num35z0">
    <w:name w:val="WW8Num35z0"/>
    <w:rsid w:val="00555211"/>
    <w:rPr>
      <w:rFonts w:ascii="Symbol" w:hAnsi="Symbol" w:cs="Symbol"/>
      <w:sz w:val="20"/>
    </w:rPr>
  </w:style>
  <w:style w:type="character" w:customStyle="1" w:styleId="WW8Num35z1">
    <w:name w:val="WW8Num35z1"/>
    <w:rsid w:val="00555211"/>
    <w:rPr>
      <w:rFonts w:ascii="Courier New" w:hAnsi="Courier New" w:cs="Courier New"/>
      <w:sz w:val="20"/>
    </w:rPr>
  </w:style>
  <w:style w:type="character" w:customStyle="1" w:styleId="WW8Num35z2">
    <w:name w:val="WW8Num35z2"/>
    <w:rsid w:val="00555211"/>
    <w:rPr>
      <w:rFonts w:ascii="Wingdings" w:hAnsi="Wingdings" w:cs="Wingdings"/>
      <w:sz w:val="20"/>
    </w:rPr>
  </w:style>
  <w:style w:type="character" w:customStyle="1" w:styleId="WW8Num42z0">
    <w:name w:val="WW8Num42z0"/>
    <w:rsid w:val="00555211"/>
    <w:rPr>
      <w:rFonts w:ascii="Symbol" w:hAnsi="Symbol" w:cs="Symbol"/>
      <w:sz w:val="20"/>
    </w:rPr>
  </w:style>
  <w:style w:type="character" w:customStyle="1" w:styleId="WW8Num42z1">
    <w:name w:val="WW8Num42z1"/>
    <w:rsid w:val="00555211"/>
    <w:rPr>
      <w:rFonts w:ascii="Courier New" w:hAnsi="Courier New" w:cs="Courier New"/>
      <w:sz w:val="20"/>
    </w:rPr>
  </w:style>
  <w:style w:type="character" w:customStyle="1" w:styleId="WW8Num42z2">
    <w:name w:val="WW8Num42z2"/>
    <w:rsid w:val="00555211"/>
    <w:rPr>
      <w:rFonts w:ascii="Wingdings" w:hAnsi="Wingdings" w:cs="Wingdings"/>
      <w:sz w:val="20"/>
    </w:rPr>
  </w:style>
  <w:style w:type="character" w:customStyle="1" w:styleId="WW8Num43z0">
    <w:name w:val="WW8Num43z0"/>
    <w:rsid w:val="00555211"/>
    <w:rPr>
      <w:rFonts w:ascii="Times New Roman" w:eastAsia="Times New Roman" w:hAnsi="Times New Roman" w:cs="Times New Roman"/>
    </w:rPr>
  </w:style>
  <w:style w:type="character" w:customStyle="1" w:styleId="WW8Num43z1">
    <w:name w:val="WW8Num43z1"/>
    <w:rsid w:val="00555211"/>
    <w:rPr>
      <w:rFonts w:ascii="Courier New" w:hAnsi="Courier New" w:cs="Courier New"/>
    </w:rPr>
  </w:style>
  <w:style w:type="character" w:customStyle="1" w:styleId="WW8Num43z2">
    <w:name w:val="WW8Num43z2"/>
    <w:rsid w:val="00555211"/>
    <w:rPr>
      <w:rFonts w:ascii="Wingdings" w:hAnsi="Wingdings" w:cs="Wingdings"/>
    </w:rPr>
  </w:style>
  <w:style w:type="character" w:customStyle="1" w:styleId="WW8Num43z3">
    <w:name w:val="WW8Num43z3"/>
    <w:rsid w:val="00555211"/>
    <w:rPr>
      <w:rFonts w:ascii="Symbol" w:hAnsi="Symbol" w:cs="Symbol"/>
    </w:rPr>
  </w:style>
  <w:style w:type="character" w:customStyle="1" w:styleId="WW8Num46z0">
    <w:name w:val="WW8Num46z0"/>
    <w:rsid w:val="00555211"/>
    <w:rPr>
      <w:rFonts w:ascii="Symbol" w:hAnsi="Symbol" w:cs="Symbol"/>
    </w:rPr>
  </w:style>
  <w:style w:type="character" w:customStyle="1" w:styleId="WW8Num46z1">
    <w:name w:val="WW8Num46z1"/>
    <w:rsid w:val="00555211"/>
    <w:rPr>
      <w:rFonts w:ascii="Courier New" w:hAnsi="Courier New" w:cs="Courier New"/>
    </w:rPr>
  </w:style>
  <w:style w:type="character" w:customStyle="1" w:styleId="WW8Num46z2">
    <w:name w:val="WW8Num46z2"/>
    <w:rsid w:val="00555211"/>
    <w:rPr>
      <w:rFonts w:ascii="Wingdings" w:hAnsi="Wingdings" w:cs="Wingdings"/>
    </w:rPr>
  </w:style>
  <w:style w:type="character" w:customStyle="1" w:styleId="WW8Num44z0">
    <w:name w:val="WW8Num44z0"/>
    <w:rsid w:val="00555211"/>
    <w:rPr>
      <w:rFonts w:ascii="Times New Roman" w:eastAsia="Times New Roman" w:hAnsi="Times New Roman" w:cs="Times New Roman"/>
    </w:rPr>
  </w:style>
  <w:style w:type="character" w:customStyle="1" w:styleId="WW8Num44z1">
    <w:name w:val="WW8Num44z1"/>
    <w:rsid w:val="00555211"/>
    <w:rPr>
      <w:rFonts w:ascii="Courier New" w:hAnsi="Courier New" w:cs="Courier New"/>
    </w:rPr>
  </w:style>
  <w:style w:type="character" w:customStyle="1" w:styleId="WW8Num44z2">
    <w:name w:val="WW8Num44z2"/>
    <w:rsid w:val="00555211"/>
    <w:rPr>
      <w:rFonts w:ascii="Wingdings" w:hAnsi="Wingdings" w:cs="Wingdings"/>
    </w:rPr>
  </w:style>
  <w:style w:type="character" w:customStyle="1" w:styleId="WW8Num44z3">
    <w:name w:val="WW8Num44z3"/>
    <w:rsid w:val="00555211"/>
    <w:rPr>
      <w:rFonts w:ascii="Symbol" w:hAnsi="Symbol" w:cs="Symbol"/>
    </w:rPr>
  </w:style>
  <w:style w:type="character" w:customStyle="1" w:styleId="WW8Num32z0">
    <w:name w:val="WW8Num32z0"/>
    <w:rsid w:val="00555211"/>
    <w:rPr>
      <w:rFonts w:ascii="Symbol" w:hAnsi="Symbol" w:cs="Symbol"/>
    </w:rPr>
  </w:style>
  <w:style w:type="character" w:customStyle="1" w:styleId="WW8Num32z1">
    <w:name w:val="WW8Num32z1"/>
    <w:rsid w:val="00555211"/>
    <w:rPr>
      <w:rFonts w:ascii="Courier New" w:hAnsi="Courier New" w:cs="Courier New"/>
    </w:rPr>
  </w:style>
  <w:style w:type="character" w:customStyle="1" w:styleId="WW8Num32z2">
    <w:name w:val="WW8Num32z2"/>
    <w:rsid w:val="00555211"/>
    <w:rPr>
      <w:rFonts w:ascii="Wingdings" w:hAnsi="Wingdings" w:cs="Wingdings"/>
    </w:rPr>
  </w:style>
  <w:style w:type="character" w:customStyle="1" w:styleId="WW8Num40z0">
    <w:name w:val="WW8Num40z0"/>
    <w:rsid w:val="00555211"/>
    <w:rPr>
      <w:rFonts w:ascii="Symbol" w:hAnsi="Symbol" w:cs="Symbol"/>
    </w:rPr>
  </w:style>
  <w:style w:type="character" w:customStyle="1" w:styleId="WW8Num40z1">
    <w:name w:val="WW8Num40z1"/>
    <w:rsid w:val="00555211"/>
    <w:rPr>
      <w:rFonts w:ascii="Courier New" w:hAnsi="Courier New" w:cs="Courier New"/>
    </w:rPr>
  </w:style>
  <w:style w:type="character" w:customStyle="1" w:styleId="WW8Num40z2">
    <w:name w:val="WW8Num40z2"/>
    <w:rsid w:val="00555211"/>
    <w:rPr>
      <w:rFonts w:ascii="Wingdings" w:hAnsi="Wingdings" w:cs="Wingdings"/>
    </w:rPr>
  </w:style>
  <w:style w:type="character" w:customStyle="1" w:styleId="Bullets">
    <w:name w:val="Bullets"/>
    <w:rsid w:val="00555211"/>
    <w:rPr>
      <w:rFonts w:ascii="StarSymbol" w:eastAsia="StarSymbol" w:hAnsi="StarSymbol" w:cs="StarSymbol"/>
      <w:sz w:val="18"/>
      <w:szCs w:val="18"/>
    </w:rPr>
  </w:style>
  <w:style w:type="character" w:customStyle="1" w:styleId="NumberingSymbols">
    <w:name w:val="Numbering Symbols"/>
    <w:rsid w:val="00555211"/>
  </w:style>
  <w:style w:type="character" w:styleId="FollowedHyperlink">
    <w:name w:val="FollowedHyperlink"/>
    <w:rsid w:val="00555211"/>
    <w:rPr>
      <w:color w:val="800000"/>
      <w:u w:val="single"/>
    </w:rPr>
  </w:style>
  <w:style w:type="paragraph" w:customStyle="1" w:styleId="Heading">
    <w:name w:val="Heading"/>
    <w:basedOn w:val="Normal"/>
    <w:next w:val="BodyText"/>
    <w:rsid w:val="00555211"/>
    <w:pPr>
      <w:keepNext/>
      <w:spacing w:before="240" w:after="120"/>
    </w:pPr>
    <w:rPr>
      <w:rFonts w:eastAsia="Arial Unicode MS" w:cs="Tahoma"/>
      <w:sz w:val="28"/>
      <w:szCs w:val="28"/>
    </w:rPr>
  </w:style>
  <w:style w:type="paragraph" w:styleId="BodyText">
    <w:name w:val="Body Text"/>
    <w:basedOn w:val="Normal"/>
    <w:rsid w:val="00555211"/>
    <w:pPr>
      <w:spacing w:before="0" w:after="120"/>
    </w:pPr>
  </w:style>
  <w:style w:type="paragraph" w:styleId="List">
    <w:name w:val="List"/>
    <w:basedOn w:val="Normal"/>
    <w:rsid w:val="00555211"/>
    <w:pPr>
      <w:spacing w:before="60" w:after="120"/>
      <w:jc w:val="center"/>
    </w:pPr>
  </w:style>
  <w:style w:type="paragraph" w:styleId="Caption">
    <w:name w:val="caption"/>
    <w:basedOn w:val="Normal"/>
    <w:qFormat/>
    <w:rsid w:val="00555211"/>
    <w:pPr>
      <w:suppressLineNumbers/>
      <w:spacing w:after="120"/>
    </w:pPr>
    <w:rPr>
      <w:rFonts w:cs="Tahoma"/>
      <w:i/>
      <w:iCs/>
      <w:sz w:val="24"/>
      <w:szCs w:val="24"/>
    </w:rPr>
  </w:style>
  <w:style w:type="paragraph" w:customStyle="1" w:styleId="Index">
    <w:name w:val="Index"/>
    <w:basedOn w:val="Normal"/>
    <w:rsid w:val="00555211"/>
    <w:pPr>
      <w:suppressLineNumbers/>
    </w:pPr>
    <w:rPr>
      <w:rFonts w:cs="Tahoma"/>
    </w:rPr>
  </w:style>
  <w:style w:type="paragraph" w:styleId="Header">
    <w:name w:val="header"/>
    <w:basedOn w:val="Normal"/>
    <w:link w:val="HeaderChar"/>
    <w:rsid w:val="00555211"/>
    <w:pPr>
      <w:tabs>
        <w:tab w:val="center" w:pos="4320"/>
        <w:tab w:val="right" w:pos="8505"/>
      </w:tabs>
    </w:pPr>
    <w:rPr>
      <w:color w:val="333333"/>
    </w:rPr>
  </w:style>
  <w:style w:type="paragraph" w:styleId="Footer">
    <w:name w:val="footer"/>
    <w:basedOn w:val="Normal"/>
    <w:link w:val="FooterChar"/>
    <w:rsid w:val="00555211"/>
    <w:pPr>
      <w:tabs>
        <w:tab w:val="center" w:pos="4320"/>
        <w:tab w:val="right" w:pos="8505"/>
      </w:tabs>
    </w:pPr>
    <w:rPr>
      <w:color w:val="333333"/>
    </w:rPr>
  </w:style>
  <w:style w:type="paragraph" w:customStyle="1" w:styleId="TableContents">
    <w:name w:val="Table Contents"/>
    <w:basedOn w:val="Normal"/>
    <w:rsid w:val="00555211"/>
    <w:pPr>
      <w:suppressLineNumbers/>
    </w:pPr>
  </w:style>
  <w:style w:type="paragraph" w:customStyle="1" w:styleId="TableHeading">
    <w:name w:val="Table Heading"/>
    <w:basedOn w:val="TableContents"/>
    <w:rsid w:val="00555211"/>
    <w:pPr>
      <w:jc w:val="center"/>
    </w:pPr>
    <w:rPr>
      <w:b/>
      <w:bCs/>
    </w:rPr>
  </w:style>
  <w:style w:type="paragraph" w:styleId="TOC1">
    <w:name w:val="toc 1"/>
    <w:basedOn w:val="Normal"/>
    <w:next w:val="Normal"/>
    <w:uiPriority w:val="39"/>
    <w:qFormat/>
    <w:rsid w:val="00555211"/>
  </w:style>
  <w:style w:type="paragraph" w:styleId="TOC2">
    <w:name w:val="toc 2"/>
    <w:basedOn w:val="Normal"/>
    <w:next w:val="Normal"/>
    <w:uiPriority w:val="39"/>
    <w:rsid w:val="00555211"/>
    <w:pPr>
      <w:ind w:left="240"/>
    </w:pPr>
  </w:style>
  <w:style w:type="paragraph" w:styleId="TOC3">
    <w:name w:val="toc 3"/>
    <w:basedOn w:val="Normal"/>
    <w:next w:val="Normal"/>
    <w:uiPriority w:val="39"/>
    <w:rsid w:val="00555211"/>
    <w:pPr>
      <w:ind w:left="400"/>
    </w:pPr>
  </w:style>
  <w:style w:type="paragraph" w:styleId="TOC4">
    <w:name w:val="toc 4"/>
    <w:basedOn w:val="Index"/>
    <w:rsid w:val="00555211"/>
    <w:pPr>
      <w:tabs>
        <w:tab w:val="right" w:leader="dot" w:pos="15915"/>
      </w:tabs>
      <w:ind w:left="849"/>
    </w:pPr>
  </w:style>
  <w:style w:type="paragraph" w:styleId="TOC5">
    <w:name w:val="toc 5"/>
    <w:basedOn w:val="Index"/>
    <w:rsid w:val="00555211"/>
    <w:pPr>
      <w:tabs>
        <w:tab w:val="right" w:leader="dot" w:pos="17896"/>
      </w:tabs>
      <w:ind w:left="1132"/>
    </w:pPr>
  </w:style>
  <w:style w:type="paragraph" w:styleId="TOC6">
    <w:name w:val="toc 6"/>
    <w:basedOn w:val="Index"/>
    <w:rsid w:val="00555211"/>
    <w:pPr>
      <w:tabs>
        <w:tab w:val="right" w:leader="dot" w:pos="19877"/>
      </w:tabs>
      <w:ind w:left="1415"/>
    </w:pPr>
  </w:style>
  <w:style w:type="paragraph" w:styleId="TOC7">
    <w:name w:val="toc 7"/>
    <w:basedOn w:val="Index"/>
    <w:rsid w:val="00555211"/>
    <w:pPr>
      <w:tabs>
        <w:tab w:val="right" w:leader="dot" w:pos="21858"/>
      </w:tabs>
      <w:ind w:left="1698"/>
    </w:pPr>
  </w:style>
  <w:style w:type="paragraph" w:styleId="TOC8">
    <w:name w:val="toc 8"/>
    <w:basedOn w:val="Index"/>
    <w:rsid w:val="00555211"/>
    <w:pPr>
      <w:tabs>
        <w:tab w:val="right" w:leader="dot" w:pos="23839"/>
      </w:tabs>
      <w:ind w:left="1981"/>
    </w:pPr>
  </w:style>
  <w:style w:type="paragraph" w:styleId="TOC9">
    <w:name w:val="toc 9"/>
    <w:basedOn w:val="Index"/>
    <w:rsid w:val="00555211"/>
    <w:pPr>
      <w:tabs>
        <w:tab w:val="right" w:leader="dot" w:pos="25820"/>
      </w:tabs>
      <w:ind w:left="2264"/>
    </w:pPr>
  </w:style>
  <w:style w:type="paragraph" w:customStyle="1" w:styleId="Contents10">
    <w:name w:val="Contents 10"/>
    <w:basedOn w:val="Index"/>
    <w:rsid w:val="00555211"/>
    <w:pPr>
      <w:tabs>
        <w:tab w:val="right" w:leader="dot" w:pos="27801"/>
      </w:tabs>
      <w:ind w:left="2547"/>
    </w:pPr>
  </w:style>
  <w:style w:type="paragraph" w:styleId="Title">
    <w:name w:val="Title"/>
    <w:basedOn w:val="Normal"/>
    <w:next w:val="Subtitle"/>
    <w:qFormat/>
    <w:rsid w:val="00555211"/>
    <w:pPr>
      <w:spacing w:before="240" w:after="60"/>
      <w:jc w:val="center"/>
    </w:pPr>
    <w:rPr>
      <w:rFonts w:cs="Arial"/>
      <w:b/>
      <w:bCs/>
      <w:kern w:val="1"/>
      <w:sz w:val="36"/>
      <w:szCs w:val="32"/>
    </w:rPr>
  </w:style>
  <w:style w:type="paragraph" w:styleId="Subtitle">
    <w:name w:val="Subtitle"/>
    <w:basedOn w:val="Heading"/>
    <w:next w:val="BodyText"/>
    <w:qFormat/>
    <w:rsid w:val="00555211"/>
    <w:pPr>
      <w:jc w:val="center"/>
    </w:pPr>
    <w:rPr>
      <w:i/>
      <w:iCs/>
    </w:rPr>
  </w:style>
  <w:style w:type="paragraph" w:styleId="DocumentMap">
    <w:name w:val="Document Map"/>
    <w:basedOn w:val="Normal"/>
    <w:rsid w:val="00555211"/>
    <w:pPr>
      <w:shd w:val="clear" w:color="auto" w:fill="000080"/>
    </w:pPr>
    <w:rPr>
      <w:rFonts w:ascii="Tahoma" w:hAnsi="Tahoma" w:cs="Tahoma"/>
      <w:sz w:val="16"/>
    </w:rPr>
  </w:style>
  <w:style w:type="paragraph" w:customStyle="1" w:styleId="Hint">
    <w:name w:val="Hint"/>
    <w:basedOn w:val="Normal"/>
    <w:next w:val="Normal"/>
    <w:rsid w:val="00555211"/>
    <w:pPr>
      <w:spacing w:before="0"/>
    </w:pPr>
    <w:rPr>
      <w:color w:val="993366"/>
    </w:rPr>
  </w:style>
  <w:style w:type="paragraph" w:customStyle="1" w:styleId="DocumentSubject">
    <w:name w:val="DocumentSubject"/>
    <w:basedOn w:val="Normal"/>
    <w:rsid w:val="00555211"/>
    <w:pPr>
      <w:spacing w:before="240"/>
      <w:jc w:val="right"/>
    </w:pPr>
    <w:rPr>
      <w:rFonts w:cs="Arial"/>
      <w:b/>
      <w:color w:val="336699"/>
      <w:sz w:val="40"/>
    </w:rPr>
  </w:style>
  <w:style w:type="paragraph" w:customStyle="1" w:styleId="DocumentTitle">
    <w:name w:val="DocumentTitle"/>
    <w:basedOn w:val="Normal"/>
    <w:rsid w:val="00555211"/>
    <w:pPr>
      <w:spacing w:before="360"/>
      <w:jc w:val="right"/>
    </w:pPr>
    <w:rPr>
      <w:rFonts w:cs="Arial"/>
      <w:b/>
      <w:color w:val="336699"/>
      <w:sz w:val="40"/>
    </w:rPr>
  </w:style>
  <w:style w:type="paragraph" w:customStyle="1" w:styleId="DocumentSubtitle">
    <w:name w:val="DocumentSubtitle"/>
    <w:basedOn w:val="Normal"/>
    <w:rsid w:val="00555211"/>
    <w:pPr>
      <w:jc w:val="right"/>
    </w:pPr>
    <w:rPr>
      <w:rFonts w:cs="Arial"/>
      <w:color w:val="336699"/>
      <w:sz w:val="28"/>
      <w:szCs w:val="28"/>
    </w:rPr>
  </w:style>
  <w:style w:type="paragraph" w:customStyle="1" w:styleId="infoblue">
    <w:name w:val="infoblue"/>
    <w:basedOn w:val="Normal"/>
    <w:next w:val="Normal"/>
    <w:rsid w:val="00555211"/>
    <w:pPr>
      <w:spacing w:before="280"/>
      <w:ind w:left="144"/>
      <w:jc w:val="left"/>
    </w:pPr>
    <w:rPr>
      <w:rFonts w:ascii="Times New Roman" w:hAnsi="Times New Roman"/>
      <w:i/>
      <w:iCs/>
      <w:color w:val="0000FF"/>
    </w:rPr>
  </w:style>
  <w:style w:type="paragraph" w:styleId="BalloonText">
    <w:name w:val="Balloon Text"/>
    <w:basedOn w:val="Normal"/>
    <w:rsid w:val="00555211"/>
    <w:rPr>
      <w:rFonts w:ascii="Tahoma" w:hAnsi="Tahoma" w:cs="Tahoma"/>
      <w:sz w:val="16"/>
      <w:szCs w:val="16"/>
    </w:rPr>
  </w:style>
  <w:style w:type="paragraph" w:styleId="NormalWeb">
    <w:name w:val="Normal (Web)"/>
    <w:basedOn w:val="Normal"/>
    <w:uiPriority w:val="99"/>
    <w:rsid w:val="00555211"/>
    <w:pPr>
      <w:suppressAutoHyphens w:val="0"/>
      <w:spacing w:before="280" w:after="115"/>
    </w:pPr>
    <w:rPr>
      <w:sz w:val="24"/>
      <w:szCs w:val="24"/>
    </w:rPr>
  </w:style>
  <w:style w:type="paragraph" w:styleId="TOCHeading">
    <w:name w:val="TOC Heading"/>
    <w:basedOn w:val="Heading1"/>
    <w:next w:val="Normal"/>
    <w:uiPriority w:val="39"/>
    <w:unhideWhenUsed/>
    <w:qFormat/>
    <w:rsid w:val="007A7DA0"/>
    <w:pPr>
      <w:numPr>
        <w:numId w:val="0"/>
      </w:numPr>
      <w:pBdr>
        <w:bottom w:val="none" w:sz="0" w:space="0" w:color="auto"/>
      </w:pBdr>
      <w:spacing w:before="240"/>
      <w:outlineLvl w:val="9"/>
    </w:pPr>
    <w:rPr>
      <w:rFonts w:ascii="Cambria" w:hAnsi="Cambria" w:cs="Times New Roman"/>
      <w:color w:val="auto"/>
      <w:kern w:val="32"/>
    </w:rPr>
  </w:style>
  <w:style w:type="paragraph" w:styleId="CommentText">
    <w:name w:val="annotation text"/>
    <w:link w:val="CommentTextChar"/>
    <w:semiHidden/>
    <w:rsid w:val="00C6409A"/>
    <w:rPr>
      <w:i/>
      <w:color w:val="0000FF"/>
    </w:rPr>
  </w:style>
  <w:style w:type="character" w:customStyle="1" w:styleId="CommentTextChar">
    <w:name w:val="Comment Text Char"/>
    <w:basedOn w:val="DefaultParagraphFont"/>
    <w:link w:val="CommentText"/>
    <w:semiHidden/>
    <w:rsid w:val="00C6409A"/>
    <w:rPr>
      <w:i/>
      <w:color w:val="0000FF"/>
      <w:lang w:val="en-US" w:eastAsia="en-US" w:bidi="ar-SA"/>
    </w:rPr>
  </w:style>
  <w:style w:type="paragraph" w:styleId="ListBullet">
    <w:name w:val="List Bullet"/>
    <w:autoRedefine/>
    <w:rsid w:val="00C51C0B"/>
    <w:pPr>
      <w:spacing w:before="120" w:after="120"/>
      <w:jc w:val="both"/>
    </w:pPr>
    <w:rPr>
      <w:rFonts w:ascii="Verdana" w:hAnsi="Verdana"/>
      <w:i/>
      <w:color w:val="0000FF"/>
    </w:rPr>
  </w:style>
  <w:style w:type="character" w:styleId="CommentReference">
    <w:name w:val="annotation reference"/>
    <w:basedOn w:val="DefaultParagraphFont"/>
    <w:uiPriority w:val="99"/>
    <w:semiHidden/>
    <w:unhideWhenUsed/>
    <w:rsid w:val="00CB3570"/>
    <w:rPr>
      <w:sz w:val="16"/>
      <w:szCs w:val="16"/>
    </w:rPr>
  </w:style>
  <w:style w:type="paragraph" w:styleId="CommentSubject">
    <w:name w:val="annotation subject"/>
    <w:basedOn w:val="CommentText"/>
    <w:next w:val="CommentText"/>
    <w:link w:val="CommentSubjectChar"/>
    <w:uiPriority w:val="99"/>
    <w:semiHidden/>
    <w:unhideWhenUsed/>
    <w:rsid w:val="00CB3570"/>
    <w:pPr>
      <w:suppressAutoHyphens/>
      <w:spacing w:before="120" w:line="360" w:lineRule="auto"/>
      <w:jc w:val="both"/>
    </w:pPr>
    <w:rPr>
      <w:rFonts w:ascii="Verdana" w:hAnsi="Verdana"/>
      <w:b/>
      <w:bCs/>
      <w:i w:val="0"/>
      <w:color w:val="auto"/>
      <w:lang w:eastAsia="ar-SA"/>
    </w:rPr>
  </w:style>
  <w:style w:type="character" w:customStyle="1" w:styleId="CommentSubjectChar">
    <w:name w:val="Comment Subject Char"/>
    <w:basedOn w:val="CommentTextChar"/>
    <w:link w:val="CommentSubject"/>
    <w:uiPriority w:val="99"/>
    <w:semiHidden/>
    <w:rsid w:val="00CB3570"/>
    <w:rPr>
      <w:rFonts w:ascii="Verdana" w:hAnsi="Verdana"/>
      <w:b/>
      <w:bCs/>
      <w:i/>
      <w:color w:val="0000FF"/>
      <w:lang w:val="en-US" w:eastAsia="ar-SA" w:bidi="ar-SA"/>
    </w:rPr>
  </w:style>
  <w:style w:type="table" w:styleId="TableGrid">
    <w:name w:val="Table Grid"/>
    <w:basedOn w:val="TableNormal"/>
    <w:uiPriority w:val="59"/>
    <w:rsid w:val="001C71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A323B"/>
    <w:rPr>
      <w:rFonts w:ascii="Arial" w:hAnsi="Arial" w:cs="Arial"/>
      <w:b/>
      <w:bCs/>
      <w:iCs/>
      <w:color w:val="336699"/>
      <w:sz w:val="26"/>
      <w:szCs w:val="28"/>
      <w:lang w:eastAsia="ar-SA"/>
    </w:rPr>
  </w:style>
  <w:style w:type="paragraph" w:styleId="Revision">
    <w:name w:val="Revision"/>
    <w:hidden/>
    <w:uiPriority w:val="99"/>
    <w:semiHidden/>
    <w:rsid w:val="005D4A5F"/>
    <w:rPr>
      <w:rFonts w:ascii="Verdana" w:hAnsi="Verdana"/>
      <w:lang w:eastAsia="ar-SA"/>
    </w:rPr>
  </w:style>
  <w:style w:type="character" w:customStyle="1" w:styleId="HeaderChar">
    <w:name w:val="Header Char"/>
    <w:basedOn w:val="DefaultParagraphFont"/>
    <w:link w:val="Header"/>
    <w:rsid w:val="005D4A5F"/>
    <w:rPr>
      <w:rFonts w:ascii="Verdana" w:hAnsi="Verdana"/>
      <w:color w:val="333333"/>
      <w:lang w:eastAsia="ar-SA"/>
    </w:rPr>
  </w:style>
  <w:style w:type="numbering" w:customStyle="1" w:styleId="Style4">
    <w:name w:val="Style4"/>
    <w:uiPriority w:val="99"/>
    <w:rsid w:val="00A24C38"/>
    <w:pPr>
      <w:numPr>
        <w:numId w:val="18"/>
      </w:numPr>
    </w:pPr>
  </w:style>
  <w:style w:type="paragraph" w:customStyle="1" w:styleId="Style1">
    <w:name w:val="Style1"/>
    <w:basedOn w:val="Heading2"/>
    <w:link w:val="Style1Char"/>
    <w:qFormat/>
    <w:rsid w:val="005D4A5F"/>
    <w:rPr>
      <w:lang w:eastAsia="en-US"/>
    </w:rPr>
  </w:style>
  <w:style w:type="character" w:customStyle="1" w:styleId="Style1Char">
    <w:name w:val="Style1 Char"/>
    <w:basedOn w:val="Heading2Char"/>
    <w:link w:val="Style1"/>
    <w:rsid w:val="005D4A5F"/>
    <w:rPr>
      <w:rFonts w:ascii="Arial" w:hAnsi="Arial" w:cs="Arial"/>
      <w:b/>
      <w:bCs/>
      <w:iCs/>
      <w:color w:val="336699"/>
      <w:sz w:val="26"/>
      <w:szCs w:val="28"/>
      <w:lang w:eastAsia="ar-SA"/>
    </w:rPr>
  </w:style>
  <w:style w:type="paragraph" w:customStyle="1" w:styleId="Style2">
    <w:name w:val="Style2"/>
    <w:basedOn w:val="Heading3"/>
    <w:qFormat/>
    <w:rsid w:val="005D4A5F"/>
  </w:style>
  <w:style w:type="paragraph" w:customStyle="1" w:styleId="Style3">
    <w:name w:val="Style3"/>
    <w:basedOn w:val="Heading2"/>
    <w:link w:val="Style3Char"/>
    <w:autoRedefine/>
    <w:qFormat/>
    <w:rsid w:val="005D4A5F"/>
    <w:rPr>
      <w:lang w:eastAsia="en-US"/>
    </w:rPr>
  </w:style>
  <w:style w:type="character" w:customStyle="1" w:styleId="Style3Char">
    <w:name w:val="Style3 Char"/>
    <w:basedOn w:val="Heading2Char"/>
    <w:link w:val="Style3"/>
    <w:rsid w:val="005D4A5F"/>
    <w:rPr>
      <w:rFonts w:ascii="Arial" w:hAnsi="Arial" w:cs="Arial"/>
      <w:b/>
      <w:bCs/>
      <w:iCs/>
      <w:color w:val="336699"/>
      <w:sz w:val="26"/>
      <w:szCs w:val="28"/>
      <w:lang w:eastAsia="ar-SA"/>
    </w:rPr>
  </w:style>
  <w:style w:type="character" w:customStyle="1" w:styleId="FooterChar">
    <w:name w:val="Footer Char"/>
    <w:basedOn w:val="DefaultParagraphFont"/>
    <w:link w:val="Footer"/>
    <w:rsid w:val="00432854"/>
    <w:rPr>
      <w:rFonts w:ascii="Verdana" w:hAnsi="Verdana"/>
      <w:color w:val="333333"/>
      <w:lang w:eastAsia="ar-SA"/>
    </w:rPr>
  </w:style>
  <w:style w:type="paragraph" w:styleId="ListParagraph">
    <w:name w:val="List Paragraph"/>
    <w:basedOn w:val="Normal"/>
    <w:uiPriority w:val="34"/>
    <w:qFormat/>
    <w:rsid w:val="004E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442">
      <w:bodyDiv w:val="1"/>
      <w:marLeft w:val="0"/>
      <w:marRight w:val="0"/>
      <w:marTop w:val="0"/>
      <w:marBottom w:val="0"/>
      <w:divBdr>
        <w:top w:val="none" w:sz="0" w:space="0" w:color="auto"/>
        <w:left w:val="none" w:sz="0" w:space="0" w:color="auto"/>
        <w:bottom w:val="none" w:sz="0" w:space="0" w:color="auto"/>
        <w:right w:val="none" w:sz="0" w:space="0" w:color="auto"/>
      </w:divBdr>
    </w:div>
    <w:div w:id="79060950">
      <w:bodyDiv w:val="1"/>
      <w:marLeft w:val="0"/>
      <w:marRight w:val="0"/>
      <w:marTop w:val="0"/>
      <w:marBottom w:val="0"/>
      <w:divBdr>
        <w:top w:val="none" w:sz="0" w:space="0" w:color="auto"/>
        <w:left w:val="none" w:sz="0" w:space="0" w:color="auto"/>
        <w:bottom w:val="none" w:sz="0" w:space="0" w:color="auto"/>
        <w:right w:val="none" w:sz="0" w:space="0" w:color="auto"/>
      </w:divBdr>
    </w:div>
    <w:div w:id="238828759">
      <w:bodyDiv w:val="1"/>
      <w:marLeft w:val="0"/>
      <w:marRight w:val="0"/>
      <w:marTop w:val="0"/>
      <w:marBottom w:val="0"/>
      <w:divBdr>
        <w:top w:val="none" w:sz="0" w:space="0" w:color="auto"/>
        <w:left w:val="none" w:sz="0" w:space="0" w:color="auto"/>
        <w:bottom w:val="none" w:sz="0" w:space="0" w:color="auto"/>
        <w:right w:val="none" w:sz="0" w:space="0" w:color="auto"/>
      </w:divBdr>
    </w:div>
    <w:div w:id="303005021">
      <w:bodyDiv w:val="1"/>
      <w:marLeft w:val="0"/>
      <w:marRight w:val="0"/>
      <w:marTop w:val="0"/>
      <w:marBottom w:val="0"/>
      <w:divBdr>
        <w:top w:val="none" w:sz="0" w:space="0" w:color="auto"/>
        <w:left w:val="none" w:sz="0" w:space="0" w:color="auto"/>
        <w:bottom w:val="none" w:sz="0" w:space="0" w:color="auto"/>
        <w:right w:val="none" w:sz="0" w:space="0" w:color="auto"/>
      </w:divBdr>
    </w:div>
    <w:div w:id="367951109">
      <w:bodyDiv w:val="1"/>
      <w:marLeft w:val="0"/>
      <w:marRight w:val="0"/>
      <w:marTop w:val="0"/>
      <w:marBottom w:val="0"/>
      <w:divBdr>
        <w:top w:val="none" w:sz="0" w:space="0" w:color="auto"/>
        <w:left w:val="none" w:sz="0" w:space="0" w:color="auto"/>
        <w:bottom w:val="none" w:sz="0" w:space="0" w:color="auto"/>
        <w:right w:val="none" w:sz="0" w:space="0" w:color="auto"/>
      </w:divBdr>
    </w:div>
    <w:div w:id="443429712">
      <w:bodyDiv w:val="1"/>
      <w:marLeft w:val="0"/>
      <w:marRight w:val="0"/>
      <w:marTop w:val="0"/>
      <w:marBottom w:val="0"/>
      <w:divBdr>
        <w:top w:val="none" w:sz="0" w:space="0" w:color="auto"/>
        <w:left w:val="none" w:sz="0" w:space="0" w:color="auto"/>
        <w:bottom w:val="none" w:sz="0" w:space="0" w:color="auto"/>
        <w:right w:val="none" w:sz="0" w:space="0" w:color="auto"/>
      </w:divBdr>
    </w:div>
    <w:div w:id="482967116">
      <w:bodyDiv w:val="1"/>
      <w:marLeft w:val="0"/>
      <w:marRight w:val="0"/>
      <w:marTop w:val="0"/>
      <w:marBottom w:val="0"/>
      <w:divBdr>
        <w:top w:val="none" w:sz="0" w:space="0" w:color="auto"/>
        <w:left w:val="none" w:sz="0" w:space="0" w:color="auto"/>
        <w:bottom w:val="none" w:sz="0" w:space="0" w:color="auto"/>
        <w:right w:val="none" w:sz="0" w:space="0" w:color="auto"/>
      </w:divBdr>
    </w:div>
    <w:div w:id="551503065">
      <w:bodyDiv w:val="1"/>
      <w:marLeft w:val="0"/>
      <w:marRight w:val="0"/>
      <w:marTop w:val="0"/>
      <w:marBottom w:val="0"/>
      <w:divBdr>
        <w:top w:val="none" w:sz="0" w:space="0" w:color="auto"/>
        <w:left w:val="none" w:sz="0" w:space="0" w:color="auto"/>
        <w:bottom w:val="none" w:sz="0" w:space="0" w:color="auto"/>
        <w:right w:val="none" w:sz="0" w:space="0" w:color="auto"/>
      </w:divBdr>
      <w:divsChild>
        <w:div w:id="62396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63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81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3213625">
      <w:bodyDiv w:val="1"/>
      <w:marLeft w:val="0"/>
      <w:marRight w:val="0"/>
      <w:marTop w:val="0"/>
      <w:marBottom w:val="0"/>
      <w:divBdr>
        <w:top w:val="none" w:sz="0" w:space="0" w:color="auto"/>
        <w:left w:val="none" w:sz="0" w:space="0" w:color="auto"/>
        <w:bottom w:val="none" w:sz="0" w:space="0" w:color="auto"/>
        <w:right w:val="none" w:sz="0" w:space="0" w:color="auto"/>
      </w:divBdr>
    </w:div>
    <w:div w:id="714886769">
      <w:bodyDiv w:val="1"/>
      <w:marLeft w:val="0"/>
      <w:marRight w:val="0"/>
      <w:marTop w:val="0"/>
      <w:marBottom w:val="0"/>
      <w:divBdr>
        <w:top w:val="none" w:sz="0" w:space="0" w:color="auto"/>
        <w:left w:val="none" w:sz="0" w:space="0" w:color="auto"/>
        <w:bottom w:val="none" w:sz="0" w:space="0" w:color="auto"/>
        <w:right w:val="none" w:sz="0" w:space="0" w:color="auto"/>
      </w:divBdr>
    </w:div>
    <w:div w:id="946035368">
      <w:bodyDiv w:val="1"/>
      <w:marLeft w:val="0"/>
      <w:marRight w:val="0"/>
      <w:marTop w:val="0"/>
      <w:marBottom w:val="0"/>
      <w:divBdr>
        <w:top w:val="none" w:sz="0" w:space="0" w:color="auto"/>
        <w:left w:val="none" w:sz="0" w:space="0" w:color="auto"/>
        <w:bottom w:val="none" w:sz="0" w:space="0" w:color="auto"/>
        <w:right w:val="none" w:sz="0" w:space="0" w:color="auto"/>
      </w:divBdr>
    </w:div>
    <w:div w:id="1098986243">
      <w:bodyDiv w:val="1"/>
      <w:marLeft w:val="0"/>
      <w:marRight w:val="0"/>
      <w:marTop w:val="0"/>
      <w:marBottom w:val="0"/>
      <w:divBdr>
        <w:top w:val="none" w:sz="0" w:space="0" w:color="auto"/>
        <w:left w:val="none" w:sz="0" w:space="0" w:color="auto"/>
        <w:bottom w:val="none" w:sz="0" w:space="0" w:color="auto"/>
        <w:right w:val="none" w:sz="0" w:space="0" w:color="auto"/>
      </w:divBdr>
    </w:div>
    <w:div w:id="1112239106">
      <w:bodyDiv w:val="1"/>
      <w:marLeft w:val="0"/>
      <w:marRight w:val="0"/>
      <w:marTop w:val="0"/>
      <w:marBottom w:val="0"/>
      <w:divBdr>
        <w:top w:val="none" w:sz="0" w:space="0" w:color="auto"/>
        <w:left w:val="none" w:sz="0" w:space="0" w:color="auto"/>
        <w:bottom w:val="none" w:sz="0" w:space="0" w:color="auto"/>
        <w:right w:val="none" w:sz="0" w:space="0" w:color="auto"/>
      </w:divBdr>
    </w:div>
    <w:div w:id="1178888270">
      <w:bodyDiv w:val="1"/>
      <w:marLeft w:val="0"/>
      <w:marRight w:val="0"/>
      <w:marTop w:val="0"/>
      <w:marBottom w:val="0"/>
      <w:divBdr>
        <w:top w:val="none" w:sz="0" w:space="0" w:color="auto"/>
        <w:left w:val="none" w:sz="0" w:space="0" w:color="auto"/>
        <w:bottom w:val="none" w:sz="0" w:space="0" w:color="auto"/>
        <w:right w:val="none" w:sz="0" w:space="0" w:color="auto"/>
      </w:divBdr>
    </w:div>
    <w:div w:id="1275597527">
      <w:bodyDiv w:val="1"/>
      <w:marLeft w:val="0"/>
      <w:marRight w:val="0"/>
      <w:marTop w:val="0"/>
      <w:marBottom w:val="0"/>
      <w:divBdr>
        <w:top w:val="none" w:sz="0" w:space="0" w:color="auto"/>
        <w:left w:val="none" w:sz="0" w:space="0" w:color="auto"/>
        <w:bottom w:val="none" w:sz="0" w:space="0" w:color="auto"/>
        <w:right w:val="none" w:sz="0" w:space="0" w:color="auto"/>
      </w:divBdr>
    </w:div>
    <w:div w:id="1354846382">
      <w:bodyDiv w:val="1"/>
      <w:marLeft w:val="0"/>
      <w:marRight w:val="0"/>
      <w:marTop w:val="0"/>
      <w:marBottom w:val="0"/>
      <w:divBdr>
        <w:top w:val="none" w:sz="0" w:space="0" w:color="auto"/>
        <w:left w:val="none" w:sz="0" w:space="0" w:color="auto"/>
        <w:bottom w:val="none" w:sz="0" w:space="0" w:color="auto"/>
        <w:right w:val="none" w:sz="0" w:space="0" w:color="auto"/>
      </w:divBdr>
    </w:div>
    <w:div w:id="1544905221">
      <w:bodyDiv w:val="1"/>
      <w:marLeft w:val="0"/>
      <w:marRight w:val="0"/>
      <w:marTop w:val="0"/>
      <w:marBottom w:val="0"/>
      <w:divBdr>
        <w:top w:val="none" w:sz="0" w:space="0" w:color="auto"/>
        <w:left w:val="none" w:sz="0" w:space="0" w:color="auto"/>
        <w:bottom w:val="none" w:sz="0" w:space="0" w:color="auto"/>
        <w:right w:val="none" w:sz="0" w:space="0" w:color="auto"/>
      </w:divBdr>
    </w:div>
    <w:div w:id="1631083398">
      <w:bodyDiv w:val="1"/>
      <w:marLeft w:val="0"/>
      <w:marRight w:val="0"/>
      <w:marTop w:val="0"/>
      <w:marBottom w:val="0"/>
      <w:divBdr>
        <w:top w:val="none" w:sz="0" w:space="0" w:color="auto"/>
        <w:left w:val="none" w:sz="0" w:space="0" w:color="auto"/>
        <w:bottom w:val="none" w:sz="0" w:space="0" w:color="auto"/>
        <w:right w:val="none" w:sz="0" w:space="0" w:color="auto"/>
      </w:divBdr>
    </w:div>
    <w:div w:id="1633435884">
      <w:bodyDiv w:val="1"/>
      <w:marLeft w:val="0"/>
      <w:marRight w:val="0"/>
      <w:marTop w:val="0"/>
      <w:marBottom w:val="0"/>
      <w:divBdr>
        <w:top w:val="none" w:sz="0" w:space="0" w:color="auto"/>
        <w:left w:val="none" w:sz="0" w:space="0" w:color="auto"/>
        <w:bottom w:val="none" w:sz="0" w:space="0" w:color="auto"/>
        <w:right w:val="none" w:sz="0" w:space="0" w:color="auto"/>
      </w:divBdr>
      <w:divsChild>
        <w:div w:id="1764183124">
          <w:marLeft w:val="0"/>
          <w:marRight w:val="0"/>
          <w:marTop w:val="0"/>
          <w:marBottom w:val="0"/>
          <w:divBdr>
            <w:top w:val="none" w:sz="0" w:space="0" w:color="auto"/>
            <w:left w:val="none" w:sz="0" w:space="0" w:color="auto"/>
            <w:bottom w:val="none" w:sz="0" w:space="0" w:color="auto"/>
            <w:right w:val="none" w:sz="0" w:space="0" w:color="auto"/>
          </w:divBdr>
          <w:divsChild>
            <w:div w:id="1385955851">
              <w:marLeft w:val="0"/>
              <w:marRight w:val="0"/>
              <w:marTop w:val="0"/>
              <w:marBottom w:val="0"/>
              <w:divBdr>
                <w:top w:val="none" w:sz="0" w:space="0" w:color="auto"/>
                <w:left w:val="none" w:sz="0" w:space="0" w:color="auto"/>
                <w:bottom w:val="none" w:sz="0" w:space="0" w:color="auto"/>
                <w:right w:val="none" w:sz="0" w:space="0" w:color="auto"/>
              </w:divBdr>
            </w:div>
            <w:div w:id="20366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7602">
      <w:bodyDiv w:val="1"/>
      <w:marLeft w:val="0"/>
      <w:marRight w:val="0"/>
      <w:marTop w:val="0"/>
      <w:marBottom w:val="0"/>
      <w:divBdr>
        <w:top w:val="none" w:sz="0" w:space="0" w:color="auto"/>
        <w:left w:val="none" w:sz="0" w:space="0" w:color="auto"/>
        <w:bottom w:val="none" w:sz="0" w:space="0" w:color="auto"/>
        <w:right w:val="none" w:sz="0" w:space="0" w:color="auto"/>
      </w:divBdr>
    </w:div>
    <w:div w:id="1865904226">
      <w:bodyDiv w:val="1"/>
      <w:marLeft w:val="0"/>
      <w:marRight w:val="0"/>
      <w:marTop w:val="0"/>
      <w:marBottom w:val="0"/>
      <w:divBdr>
        <w:top w:val="none" w:sz="0" w:space="0" w:color="auto"/>
        <w:left w:val="none" w:sz="0" w:space="0" w:color="auto"/>
        <w:bottom w:val="none" w:sz="0" w:space="0" w:color="auto"/>
        <w:right w:val="none" w:sz="0" w:space="0" w:color="auto"/>
      </w:divBdr>
    </w:div>
    <w:div w:id="1976060688">
      <w:bodyDiv w:val="1"/>
      <w:marLeft w:val="0"/>
      <w:marRight w:val="0"/>
      <w:marTop w:val="0"/>
      <w:marBottom w:val="0"/>
      <w:divBdr>
        <w:top w:val="none" w:sz="0" w:space="0" w:color="auto"/>
        <w:left w:val="none" w:sz="0" w:space="0" w:color="auto"/>
        <w:bottom w:val="none" w:sz="0" w:space="0" w:color="auto"/>
        <w:right w:val="none" w:sz="0" w:space="0" w:color="auto"/>
      </w:divBdr>
    </w:div>
    <w:div w:id="19986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wasp.org/index.php/Top_10_2010-A2-Cross-Site_Scripting_%28XSS%29" TargetMode="External"/><Relationship Id="rId18" Type="http://schemas.openxmlformats.org/officeDocument/2006/relationships/hyperlink" Target="http://www.owasp.org/index.php/Top_10_2010-A7-Insecure_Cryptographic_Storage"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owasp.org/index.php/Top_10_2010-A10-Unvalidated_Redirects_and_Forwards" TargetMode="External"/><Relationship Id="rId7" Type="http://schemas.openxmlformats.org/officeDocument/2006/relationships/endnotes" Target="endnotes.xml"/><Relationship Id="rId12" Type="http://schemas.openxmlformats.org/officeDocument/2006/relationships/hyperlink" Target="http://www.owasp.org/index.php/Top_10_2010-A1" TargetMode="External"/><Relationship Id="rId17" Type="http://schemas.openxmlformats.org/officeDocument/2006/relationships/hyperlink" Target="http://www.owasp.org/index.php/Top_10_2010-A6-Security_Misconfiguratio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owasp.org/index.php/Top_10_2010-A5-Cross-Site_Request_Forgery_%28CSRF%29" TargetMode="External"/><Relationship Id="rId20" Type="http://schemas.openxmlformats.org/officeDocument/2006/relationships/hyperlink" Target="http://www.owasp.org/index.php/Top_10_2010-A9-Insufficient_Transport_Layer_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owasp.org/index.php/Top_10_2010-A4-Insecure_Direct_Object_References"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wasp.org/index.php/Top_10_2010-A8-Failure_to_Restrict_URL_Acce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wasp.org/index.php/Top_10_2010-A3-Broken_Authentication_and_Session_Management"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nguyen\Documents\Bitrix24-hung.nguyen@portal.dmspro.vn\Composing\Production\Pyco%20Standard%20Process\Engineering%20Group\SP14-System%20Design%20Process\Template\SP14-TPL-617-Software%20Architecture%20Document-%5bClient%5d-%5bProject%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BD5BCC3-4EDA-4C17-943A-C347EDE1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SP14-TPL-617-Software Architecture Document-[Client]-[Project].dotx</Template>
  <TotalTime>101</TotalTime>
  <Pages>11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8221</CharactersWithSpaces>
  <SharedDoc>false</SharedDoc>
  <HLinks>
    <vt:vector size="120" baseType="variant">
      <vt:variant>
        <vt:i4>1835059</vt:i4>
      </vt:variant>
      <vt:variant>
        <vt:i4>116</vt:i4>
      </vt:variant>
      <vt:variant>
        <vt:i4>0</vt:i4>
      </vt:variant>
      <vt:variant>
        <vt:i4>5</vt:i4>
      </vt:variant>
      <vt:variant>
        <vt:lpwstr/>
      </vt:variant>
      <vt:variant>
        <vt:lpwstr>_Toc295228681</vt:lpwstr>
      </vt:variant>
      <vt:variant>
        <vt:i4>1835059</vt:i4>
      </vt:variant>
      <vt:variant>
        <vt:i4>110</vt:i4>
      </vt:variant>
      <vt:variant>
        <vt:i4>0</vt:i4>
      </vt:variant>
      <vt:variant>
        <vt:i4>5</vt:i4>
      </vt:variant>
      <vt:variant>
        <vt:lpwstr/>
      </vt:variant>
      <vt:variant>
        <vt:lpwstr>_Toc295228680</vt:lpwstr>
      </vt:variant>
      <vt:variant>
        <vt:i4>1245235</vt:i4>
      </vt:variant>
      <vt:variant>
        <vt:i4>104</vt:i4>
      </vt:variant>
      <vt:variant>
        <vt:i4>0</vt:i4>
      </vt:variant>
      <vt:variant>
        <vt:i4>5</vt:i4>
      </vt:variant>
      <vt:variant>
        <vt:lpwstr/>
      </vt:variant>
      <vt:variant>
        <vt:lpwstr>_Toc295228679</vt:lpwstr>
      </vt:variant>
      <vt:variant>
        <vt:i4>1245235</vt:i4>
      </vt:variant>
      <vt:variant>
        <vt:i4>98</vt:i4>
      </vt:variant>
      <vt:variant>
        <vt:i4>0</vt:i4>
      </vt:variant>
      <vt:variant>
        <vt:i4>5</vt:i4>
      </vt:variant>
      <vt:variant>
        <vt:lpwstr/>
      </vt:variant>
      <vt:variant>
        <vt:lpwstr>_Toc295228678</vt:lpwstr>
      </vt:variant>
      <vt:variant>
        <vt:i4>1245235</vt:i4>
      </vt:variant>
      <vt:variant>
        <vt:i4>92</vt:i4>
      </vt:variant>
      <vt:variant>
        <vt:i4>0</vt:i4>
      </vt:variant>
      <vt:variant>
        <vt:i4>5</vt:i4>
      </vt:variant>
      <vt:variant>
        <vt:lpwstr/>
      </vt:variant>
      <vt:variant>
        <vt:lpwstr>_Toc295228677</vt:lpwstr>
      </vt:variant>
      <vt:variant>
        <vt:i4>1245235</vt:i4>
      </vt:variant>
      <vt:variant>
        <vt:i4>86</vt:i4>
      </vt:variant>
      <vt:variant>
        <vt:i4>0</vt:i4>
      </vt:variant>
      <vt:variant>
        <vt:i4>5</vt:i4>
      </vt:variant>
      <vt:variant>
        <vt:lpwstr/>
      </vt:variant>
      <vt:variant>
        <vt:lpwstr>_Toc295228676</vt:lpwstr>
      </vt:variant>
      <vt:variant>
        <vt:i4>1245235</vt:i4>
      </vt:variant>
      <vt:variant>
        <vt:i4>80</vt:i4>
      </vt:variant>
      <vt:variant>
        <vt:i4>0</vt:i4>
      </vt:variant>
      <vt:variant>
        <vt:i4>5</vt:i4>
      </vt:variant>
      <vt:variant>
        <vt:lpwstr/>
      </vt:variant>
      <vt:variant>
        <vt:lpwstr>_Toc295228675</vt:lpwstr>
      </vt:variant>
      <vt:variant>
        <vt:i4>1245235</vt:i4>
      </vt:variant>
      <vt:variant>
        <vt:i4>74</vt:i4>
      </vt:variant>
      <vt:variant>
        <vt:i4>0</vt:i4>
      </vt:variant>
      <vt:variant>
        <vt:i4>5</vt:i4>
      </vt:variant>
      <vt:variant>
        <vt:lpwstr/>
      </vt:variant>
      <vt:variant>
        <vt:lpwstr>_Toc295228674</vt:lpwstr>
      </vt:variant>
      <vt:variant>
        <vt:i4>1245235</vt:i4>
      </vt:variant>
      <vt:variant>
        <vt:i4>68</vt:i4>
      </vt:variant>
      <vt:variant>
        <vt:i4>0</vt:i4>
      </vt:variant>
      <vt:variant>
        <vt:i4>5</vt:i4>
      </vt:variant>
      <vt:variant>
        <vt:lpwstr/>
      </vt:variant>
      <vt:variant>
        <vt:lpwstr>_Toc295228673</vt:lpwstr>
      </vt:variant>
      <vt:variant>
        <vt:i4>1245235</vt:i4>
      </vt:variant>
      <vt:variant>
        <vt:i4>62</vt:i4>
      </vt:variant>
      <vt:variant>
        <vt:i4>0</vt:i4>
      </vt:variant>
      <vt:variant>
        <vt:i4>5</vt:i4>
      </vt:variant>
      <vt:variant>
        <vt:lpwstr/>
      </vt:variant>
      <vt:variant>
        <vt:lpwstr>_Toc295228672</vt:lpwstr>
      </vt:variant>
      <vt:variant>
        <vt:i4>1245235</vt:i4>
      </vt:variant>
      <vt:variant>
        <vt:i4>56</vt:i4>
      </vt:variant>
      <vt:variant>
        <vt:i4>0</vt:i4>
      </vt:variant>
      <vt:variant>
        <vt:i4>5</vt:i4>
      </vt:variant>
      <vt:variant>
        <vt:lpwstr/>
      </vt:variant>
      <vt:variant>
        <vt:lpwstr>_Toc295228671</vt:lpwstr>
      </vt:variant>
      <vt:variant>
        <vt:i4>1245235</vt:i4>
      </vt:variant>
      <vt:variant>
        <vt:i4>50</vt:i4>
      </vt:variant>
      <vt:variant>
        <vt:i4>0</vt:i4>
      </vt:variant>
      <vt:variant>
        <vt:i4>5</vt:i4>
      </vt:variant>
      <vt:variant>
        <vt:lpwstr/>
      </vt:variant>
      <vt:variant>
        <vt:lpwstr>_Toc295228670</vt:lpwstr>
      </vt:variant>
      <vt:variant>
        <vt:i4>1179699</vt:i4>
      </vt:variant>
      <vt:variant>
        <vt:i4>44</vt:i4>
      </vt:variant>
      <vt:variant>
        <vt:i4>0</vt:i4>
      </vt:variant>
      <vt:variant>
        <vt:i4>5</vt:i4>
      </vt:variant>
      <vt:variant>
        <vt:lpwstr/>
      </vt:variant>
      <vt:variant>
        <vt:lpwstr>_Toc295228669</vt:lpwstr>
      </vt:variant>
      <vt:variant>
        <vt:i4>1179699</vt:i4>
      </vt:variant>
      <vt:variant>
        <vt:i4>38</vt:i4>
      </vt:variant>
      <vt:variant>
        <vt:i4>0</vt:i4>
      </vt:variant>
      <vt:variant>
        <vt:i4>5</vt:i4>
      </vt:variant>
      <vt:variant>
        <vt:lpwstr/>
      </vt:variant>
      <vt:variant>
        <vt:lpwstr>_Toc295228668</vt:lpwstr>
      </vt:variant>
      <vt:variant>
        <vt:i4>1179699</vt:i4>
      </vt:variant>
      <vt:variant>
        <vt:i4>32</vt:i4>
      </vt:variant>
      <vt:variant>
        <vt:i4>0</vt:i4>
      </vt:variant>
      <vt:variant>
        <vt:i4>5</vt:i4>
      </vt:variant>
      <vt:variant>
        <vt:lpwstr/>
      </vt:variant>
      <vt:variant>
        <vt:lpwstr>_Toc295228667</vt:lpwstr>
      </vt:variant>
      <vt:variant>
        <vt:i4>1179699</vt:i4>
      </vt:variant>
      <vt:variant>
        <vt:i4>26</vt:i4>
      </vt:variant>
      <vt:variant>
        <vt:i4>0</vt:i4>
      </vt:variant>
      <vt:variant>
        <vt:i4>5</vt:i4>
      </vt:variant>
      <vt:variant>
        <vt:lpwstr/>
      </vt:variant>
      <vt:variant>
        <vt:lpwstr>_Toc295228666</vt:lpwstr>
      </vt:variant>
      <vt:variant>
        <vt:i4>1179699</vt:i4>
      </vt:variant>
      <vt:variant>
        <vt:i4>20</vt:i4>
      </vt:variant>
      <vt:variant>
        <vt:i4>0</vt:i4>
      </vt:variant>
      <vt:variant>
        <vt:i4>5</vt:i4>
      </vt:variant>
      <vt:variant>
        <vt:lpwstr/>
      </vt:variant>
      <vt:variant>
        <vt:lpwstr>_Toc295228665</vt:lpwstr>
      </vt:variant>
      <vt:variant>
        <vt:i4>1179699</vt:i4>
      </vt:variant>
      <vt:variant>
        <vt:i4>14</vt:i4>
      </vt:variant>
      <vt:variant>
        <vt:i4>0</vt:i4>
      </vt:variant>
      <vt:variant>
        <vt:i4>5</vt:i4>
      </vt:variant>
      <vt:variant>
        <vt:lpwstr/>
      </vt:variant>
      <vt:variant>
        <vt:lpwstr>_Toc295228664</vt:lpwstr>
      </vt:variant>
      <vt:variant>
        <vt:i4>1179699</vt:i4>
      </vt:variant>
      <vt:variant>
        <vt:i4>8</vt:i4>
      </vt:variant>
      <vt:variant>
        <vt:i4>0</vt:i4>
      </vt:variant>
      <vt:variant>
        <vt:i4>5</vt:i4>
      </vt:variant>
      <vt:variant>
        <vt:lpwstr/>
      </vt:variant>
      <vt:variant>
        <vt:lpwstr>_Toc295228663</vt:lpwstr>
      </vt:variant>
      <vt:variant>
        <vt:i4>1179699</vt:i4>
      </vt:variant>
      <vt:variant>
        <vt:i4>2</vt:i4>
      </vt:variant>
      <vt:variant>
        <vt:i4>0</vt:i4>
      </vt:variant>
      <vt:variant>
        <vt:i4>5</vt:i4>
      </vt:variant>
      <vt:variant>
        <vt:lpwstr/>
      </vt:variant>
      <vt:variant>
        <vt:lpwstr>_Toc295228662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Nguyen Quoc Hung - Project Manager</dc:creator>
  <cp:keywords/>
  <cp:lastModifiedBy>Nguyen Hoang Chan - Senior Developer of Su2</cp:lastModifiedBy>
  <cp:revision>9</cp:revision>
  <cp:lastPrinted>2008-01-09T08:45:00Z</cp:lastPrinted>
  <dcterms:created xsi:type="dcterms:W3CDTF">2018-04-05T02:12:00Z</dcterms:created>
  <dcterms:modified xsi:type="dcterms:W3CDTF">2018-05-04T08:21:00Z</dcterms:modified>
</cp:coreProperties>
</file>