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82D10" w14:textId="77777777" w:rsidR="000D5AF5" w:rsidRDefault="000D5AF5" w:rsidP="000D5AF5">
      <w:pPr>
        <w:pStyle w:val="NormalWeb"/>
        <w:shd w:val="clear" w:color="auto" w:fill="FFFFFF"/>
        <w:rPr>
          <w:rFonts w:ascii="Arial" w:hAnsi="Arial" w:cs="Arial"/>
          <w:color w:val="000000"/>
          <w:sz w:val="21"/>
          <w:szCs w:val="21"/>
        </w:rPr>
      </w:pPr>
      <w:r>
        <w:rPr>
          <w:rFonts w:ascii="Arial" w:hAnsi="Arial" w:cs="Arial"/>
          <w:color w:val="000000"/>
          <w:sz w:val="21"/>
          <w:szCs w:val="21"/>
        </w:rPr>
        <w:t>Nông dân John nổi tiếng với những con bò tuyệt vời của mình. Gần đây, những con bò đã quyết định tham gia Cuộc thi giải đố bò đáng kinh ngạc (ICPC).</w:t>
      </w:r>
    </w:p>
    <w:p w14:paraId="5D85B400" w14:textId="77777777" w:rsidR="000D5AF5" w:rsidRDefault="000D5AF5" w:rsidP="000D5AF5">
      <w:pPr>
        <w:pStyle w:val="NormalWeb"/>
        <w:shd w:val="clear" w:color="auto" w:fill="FFFFFF"/>
        <w:rPr>
          <w:rFonts w:ascii="Arial" w:hAnsi="Arial" w:cs="Arial"/>
          <w:color w:val="000000"/>
          <w:sz w:val="21"/>
          <w:szCs w:val="21"/>
        </w:rPr>
      </w:pPr>
      <w:r>
        <w:rPr>
          <w:rFonts w:ascii="Arial" w:hAnsi="Arial" w:cs="Arial"/>
          <w:color w:val="000000"/>
          <w:sz w:val="21"/>
          <w:szCs w:val="21"/>
        </w:rPr>
        <w:t>Nông dân John muốn chia những con bò thành hai đội và anh ta muốn giảm thiểu sự khác biệt của Puzzle Solving Power của hai đội.</w:t>
      </w:r>
    </w:p>
    <w:p w14:paraId="6D574122" w14:textId="77777777" w:rsidR="000D5AF5" w:rsidRDefault="000D5AF5" w:rsidP="000D5AF5">
      <w:pPr>
        <w:pStyle w:val="NormalWeb"/>
        <w:shd w:val="clear" w:color="auto" w:fill="FFFFFF"/>
        <w:rPr>
          <w:rFonts w:ascii="Arial" w:hAnsi="Arial" w:cs="Arial"/>
          <w:color w:val="000000"/>
          <w:sz w:val="21"/>
          <w:szCs w:val="21"/>
        </w:rPr>
      </w:pPr>
      <w:r>
        <w:rPr>
          <w:rFonts w:ascii="Arial" w:hAnsi="Arial" w:cs="Arial"/>
          <w:color w:val="000000"/>
          <w:sz w:val="21"/>
          <w:szCs w:val="21"/>
        </w:rPr>
        <w:t>Puzzle Solving Power của một đội là tổng của Puzzle Solving Power của những con bò tạo thành đội đó.</w:t>
      </w:r>
    </w:p>
    <w:p w14:paraId="476AAD16" w14:textId="77777777" w:rsidR="000D5AF5" w:rsidRDefault="000D5AF5" w:rsidP="000D5AF5">
      <w:pPr>
        <w:pStyle w:val="NormalWeb"/>
        <w:shd w:val="clear" w:color="auto" w:fill="FFFFFF"/>
        <w:rPr>
          <w:rFonts w:ascii="Arial" w:hAnsi="Arial" w:cs="Arial"/>
          <w:color w:val="000000"/>
          <w:sz w:val="21"/>
          <w:szCs w:val="21"/>
        </w:rPr>
      </w:pPr>
      <w:r>
        <w:rPr>
          <w:rFonts w:ascii="Arial" w:hAnsi="Arial" w:cs="Arial"/>
          <w:color w:val="000000"/>
          <w:sz w:val="21"/>
          <w:szCs w:val="21"/>
        </w:rPr>
        <w:t>Giúp FJ tìm sự khác biệt tối thiểu!</w:t>
      </w:r>
    </w:p>
    <w:p w14:paraId="627F0905" w14:textId="77777777" w:rsidR="000D5AF5" w:rsidRDefault="000D5AF5" w:rsidP="000D5AF5">
      <w:pPr>
        <w:pStyle w:val="NormalWeb"/>
        <w:shd w:val="clear" w:color="auto" w:fill="FFFFFF"/>
        <w:rPr>
          <w:rFonts w:ascii="Arial" w:hAnsi="Arial" w:cs="Arial"/>
          <w:color w:val="000000"/>
          <w:sz w:val="21"/>
          <w:szCs w:val="21"/>
        </w:rPr>
      </w:pPr>
      <w:r>
        <w:rPr>
          <w:rFonts w:ascii="Arial" w:hAnsi="Arial" w:cs="Arial"/>
          <w:b/>
          <w:bCs/>
          <w:color w:val="000000"/>
          <w:sz w:val="21"/>
          <w:szCs w:val="21"/>
        </w:rPr>
        <w:t>Đầu vào</w:t>
      </w:r>
    </w:p>
    <w:p w14:paraId="3E89F176" w14:textId="77777777" w:rsidR="000D5AF5" w:rsidRDefault="000D5AF5" w:rsidP="000D5AF5">
      <w:pPr>
        <w:pStyle w:val="NormalWeb"/>
        <w:shd w:val="clear" w:color="auto" w:fill="FFFFFF"/>
        <w:rPr>
          <w:rFonts w:ascii="Arial" w:hAnsi="Arial" w:cs="Arial"/>
          <w:color w:val="000000"/>
          <w:sz w:val="21"/>
          <w:szCs w:val="21"/>
        </w:rPr>
      </w:pPr>
      <w:r>
        <w:rPr>
          <w:rFonts w:ascii="Arial" w:hAnsi="Arial" w:cs="Arial"/>
          <w:color w:val="000000"/>
          <w:sz w:val="21"/>
          <w:szCs w:val="21"/>
        </w:rPr>
        <w:t>Dòng đầu tiên bao gồm một số nguyên </w:t>
      </w:r>
      <w:r>
        <w:rPr>
          <w:rFonts w:ascii="Arial" w:hAnsi="Arial" w:cs="Arial"/>
          <w:i/>
          <w:iCs/>
          <w:color w:val="000000"/>
          <w:sz w:val="21"/>
          <w:szCs w:val="21"/>
        </w:rPr>
        <w:t>T</w:t>
      </w:r>
      <w:r>
        <w:rPr>
          <w:rFonts w:ascii="Arial" w:hAnsi="Arial" w:cs="Arial"/>
          <w:color w:val="000000"/>
          <w:sz w:val="21"/>
          <w:szCs w:val="21"/>
        </w:rPr>
        <w:t> duy nhất , số lượng các trường hợp thử nghiệm. Mỗi trường hợp thử nghiệm bao gồm một dòng chứa </w:t>
      </w:r>
      <w:r>
        <w:rPr>
          <w:rFonts w:ascii="Arial" w:hAnsi="Arial" w:cs="Arial"/>
          <w:i/>
          <w:iCs/>
          <w:color w:val="000000"/>
          <w:sz w:val="21"/>
          <w:szCs w:val="21"/>
        </w:rPr>
        <w:t>n</w:t>
      </w:r>
      <w:r>
        <w:rPr>
          <w:rFonts w:ascii="Arial" w:hAnsi="Arial" w:cs="Arial"/>
          <w:color w:val="000000"/>
          <w:sz w:val="21"/>
          <w:szCs w:val="21"/>
        </w:rPr>
        <w:t> (2 &lt;= </w:t>
      </w:r>
      <w:r>
        <w:rPr>
          <w:rFonts w:ascii="Arial" w:hAnsi="Arial" w:cs="Arial"/>
          <w:i/>
          <w:iCs/>
          <w:color w:val="000000"/>
          <w:sz w:val="21"/>
          <w:szCs w:val="21"/>
        </w:rPr>
        <w:t>n</w:t>
      </w:r>
      <w:r>
        <w:rPr>
          <w:rFonts w:ascii="Arial" w:hAnsi="Arial" w:cs="Arial"/>
          <w:color w:val="000000"/>
          <w:sz w:val="21"/>
          <w:szCs w:val="21"/>
        </w:rPr>
        <w:t> &lt;= 34), số lượng bò. n dòng theo sau. Dòng thứ </w:t>
      </w:r>
      <w:r>
        <w:rPr>
          <w:rFonts w:ascii="Arial" w:hAnsi="Arial" w:cs="Arial"/>
          <w:i/>
          <w:iCs/>
          <w:color w:val="000000"/>
          <w:sz w:val="21"/>
          <w:szCs w:val="21"/>
        </w:rPr>
        <w:t>i</w:t>
      </w:r>
      <w:r>
        <w:rPr>
          <w:rFonts w:ascii="Arial" w:hAnsi="Arial" w:cs="Arial"/>
          <w:color w:val="000000"/>
          <w:sz w:val="21"/>
          <w:szCs w:val="21"/>
        </w:rPr>
        <w:t> chứa Sức mạnh Giải câu đố của con bò thứ </w:t>
      </w:r>
      <w:r>
        <w:rPr>
          <w:rFonts w:ascii="Arial" w:hAnsi="Arial" w:cs="Arial"/>
          <w:i/>
          <w:iCs/>
          <w:color w:val="000000"/>
          <w:sz w:val="21"/>
          <w:szCs w:val="21"/>
        </w:rPr>
        <w:t>i</w:t>
      </w:r>
      <w:r>
        <w:rPr>
          <w:rFonts w:ascii="Arial" w:hAnsi="Arial" w:cs="Arial"/>
          <w:color w:val="000000"/>
          <w:sz w:val="21"/>
          <w:szCs w:val="21"/>
        </w:rPr>
        <w:t> . Câu đố Giải quyết sức mạnh của một con bò là một con số không âm dưới 10.000.000. Có một dòng trống giữa hai trường hợp thử nghiệm liên tiếp.</w:t>
      </w:r>
    </w:p>
    <w:p w14:paraId="4D01243E" w14:textId="77777777" w:rsidR="000D5AF5" w:rsidRDefault="000D5AF5" w:rsidP="000D5AF5">
      <w:pPr>
        <w:pStyle w:val="NormalWeb"/>
        <w:shd w:val="clear" w:color="auto" w:fill="FFFFFF"/>
        <w:rPr>
          <w:rFonts w:ascii="Arial" w:hAnsi="Arial" w:cs="Arial"/>
          <w:color w:val="000000"/>
          <w:sz w:val="21"/>
          <w:szCs w:val="21"/>
        </w:rPr>
      </w:pPr>
      <w:r>
        <w:rPr>
          <w:rFonts w:ascii="Arial" w:hAnsi="Arial" w:cs="Arial"/>
          <w:b/>
          <w:bCs/>
          <w:color w:val="000000"/>
          <w:sz w:val="21"/>
          <w:szCs w:val="21"/>
        </w:rPr>
        <w:t>Đầu ra</w:t>
      </w:r>
    </w:p>
    <w:p w14:paraId="3FD83956" w14:textId="77777777" w:rsidR="000D5AF5" w:rsidRDefault="000D5AF5" w:rsidP="000D5AF5">
      <w:pPr>
        <w:pStyle w:val="NormalWeb"/>
        <w:shd w:val="clear" w:color="auto" w:fill="FFFFFF"/>
        <w:rPr>
          <w:rFonts w:ascii="Arial" w:hAnsi="Arial" w:cs="Arial"/>
          <w:color w:val="000000"/>
          <w:sz w:val="21"/>
          <w:szCs w:val="21"/>
        </w:rPr>
      </w:pPr>
      <w:r>
        <w:rPr>
          <w:rFonts w:ascii="Arial" w:hAnsi="Arial" w:cs="Arial"/>
          <w:color w:val="000000"/>
          <w:sz w:val="21"/>
          <w:szCs w:val="21"/>
        </w:rPr>
        <w:t>Đối với mỗi trường hợp thử nghiệm, xuất ra một dòng chứa chênh lệch tối thiểu có thể đạt được.</w:t>
      </w:r>
    </w:p>
    <w:p w14:paraId="651C77C6" w14:textId="77777777" w:rsidR="000D5AF5" w:rsidRDefault="000D5AF5" w:rsidP="000D5AF5">
      <w:pPr>
        <w:pStyle w:val="NormalWeb"/>
        <w:shd w:val="clear" w:color="auto" w:fill="FFFFFF"/>
        <w:rPr>
          <w:rFonts w:ascii="Arial" w:hAnsi="Arial" w:cs="Arial"/>
          <w:color w:val="000000"/>
          <w:sz w:val="21"/>
          <w:szCs w:val="21"/>
        </w:rPr>
      </w:pPr>
      <w:r>
        <w:rPr>
          <w:rFonts w:ascii="Arial" w:hAnsi="Arial" w:cs="Arial"/>
          <w:b/>
          <w:bCs/>
          <w:color w:val="000000"/>
          <w:sz w:val="21"/>
          <w:szCs w:val="21"/>
        </w:rPr>
        <w:t>Đầu vào mẫu</w:t>
      </w:r>
    </w:p>
    <w:p w14:paraId="102BD77A" w14:textId="77777777" w:rsidR="000D5AF5" w:rsidRDefault="000D5AF5" w:rsidP="000D5AF5">
      <w:pPr>
        <w:pStyle w:val="NormalWeb"/>
        <w:shd w:val="clear" w:color="auto" w:fill="FFFFFF"/>
        <w:spacing w:after="240" w:afterAutospacing="0"/>
        <w:rPr>
          <w:rFonts w:ascii="Arial" w:hAnsi="Arial" w:cs="Arial"/>
          <w:color w:val="000000"/>
          <w:sz w:val="21"/>
          <w:szCs w:val="21"/>
        </w:rPr>
      </w:pPr>
      <w:r>
        <w:rPr>
          <w:rFonts w:ascii="Arial" w:hAnsi="Arial" w:cs="Arial"/>
          <w:color w:val="000000"/>
          <w:sz w:val="21"/>
          <w:szCs w:val="21"/>
        </w:rPr>
        <w:t>2 </w:t>
      </w:r>
      <w:r>
        <w:rPr>
          <w:rFonts w:ascii="Arial" w:hAnsi="Arial" w:cs="Arial"/>
          <w:color w:val="000000"/>
          <w:sz w:val="21"/>
          <w:szCs w:val="21"/>
        </w:rPr>
        <w:br/>
        <w:t>3 </w:t>
      </w:r>
      <w:r>
        <w:rPr>
          <w:rFonts w:ascii="Arial" w:hAnsi="Arial" w:cs="Arial"/>
          <w:color w:val="000000"/>
          <w:sz w:val="21"/>
          <w:szCs w:val="21"/>
        </w:rPr>
        <w:br/>
        <w:t>12 </w:t>
      </w:r>
      <w:r>
        <w:rPr>
          <w:rFonts w:ascii="Arial" w:hAnsi="Arial" w:cs="Arial"/>
          <w:color w:val="000000"/>
          <w:sz w:val="21"/>
          <w:szCs w:val="21"/>
        </w:rPr>
        <w:br/>
        <w:t>6 </w:t>
      </w:r>
      <w:r>
        <w:rPr>
          <w:rFonts w:ascii="Arial" w:hAnsi="Arial" w:cs="Arial"/>
          <w:color w:val="000000"/>
          <w:sz w:val="21"/>
          <w:szCs w:val="21"/>
        </w:rPr>
        <w:br/>
        <w:t>6 </w:t>
      </w:r>
      <w:r>
        <w:rPr>
          <w:rFonts w:ascii="Arial" w:hAnsi="Arial" w:cs="Arial"/>
          <w:color w:val="000000"/>
          <w:sz w:val="21"/>
          <w:szCs w:val="21"/>
        </w:rPr>
        <w:br/>
      </w:r>
      <w:r>
        <w:rPr>
          <w:rFonts w:ascii="Arial" w:hAnsi="Arial" w:cs="Arial"/>
          <w:color w:val="000000"/>
          <w:sz w:val="21"/>
          <w:szCs w:val="21"/>
        </w:rPr>
        <w:br/>
        <w:t>10 </w:t>
      </w:r>
      <w:r>
        <w:rPr>
          <w:rFonts w:ascii="Arial" w:hAnsi="Arial" w:cs="Arial"/>
          <w:color w:val="000000"/>
          <w:sz w:val="21"/>
          <w:szCs w:val="21"/>
        </w:rPr>
        <w:br/>
        <w:t>123 </w:t>
      </w:r>
      <w:r>
        <w:rPr>
          <w:rFonts w:ascii="Arial" w:hAnsi="Arial" w:cs="Arial"/>
          <w:color w:val="000000"/>
          <w:sz w:val="21"/>
          <w:szCs w:val="21"/>
        </w:rPr>
        <w:br/>
        <w:t>455 </w:t>
      </w:r>
      <w:r>
        <w:rPr>
          <w:rFonts w:ascii="Arial" w:hAnsi="Arial" w:cs="Arial"/>
          <w:color w:val="000000"/>
          <w:sz w:val="21"/>
          <w:szCs w:val="21"/>
        </w:rPr>
        <w:br/>
        <w:t>1000 </w:t>
      </w:r>
      <w:r>
        <w:rPr>
          <w:rFonts w:ascii="Arial" w:hAnsi="Arial" w:cs="Arial"/>
          <w:color w:val="000000"/>
          <w:sz w:val="21"/>
          <w:szCs w:val="21"/>
        </w:rPr>
        <w:br/>
        <w:t>403 </w:t>
      </w:r>
      <w:r>
        <w:rPr>
          <w:rFonts w:ascii="Arial" w:hAnsi="Arial" w:cs="Arial"/>
          <w:color w:val="000000"/>
          <w:sz w:val="21"/>
          <w:szCs w:val="21"/>
        </w:rPr>
        <w:br/>
        <w:t>234 </w:t>
      </w:r>
      <w:r>
        <w:rPr>
          <w:rFonts w:ascii="Arial" w:hAnsi="Arial" w:cs="Arial"/>
          <w:color w:val="000000"/>
          <w:sz w:val="21"/>
          <w:szCs w:val="21"/>
        </w:rPr>
        <w:br/>
        <w:t>554 </w:t>
      </w:r>
      <w:r>
        <w:rPr>
          <w:rFonts w:ascii="Arial" w:hAnsi="Arial" w:cs="Arial"/>
          <w:color w:val="000000"/>
          <w:sz w:val="21"/>
          <w:szCs w:val="21"/>
        </w:rPr>
        <w:br/>
        <w:t>129 </w:t>
      </w:r>
      <w:r>
        <w:rPr>
          <w:rFonts w:ascii="Arial" w:hAnsi="Arial" w:cs="Arial"/>
          <w:color w:val="000000"/>
          <w:sz w:val="21"/>
          <w:szCs w:val="21"/>
        </w:rPr>
        <w:br/>
        <w:t>454 </w:t>
      </w:r>
      <w:r>
        <w:rPr>
          <w:rFonts w:ascii="Arial" w:hAnsi="Arial" w:cs="Arial"/>
          <w:color w:val="000000"/>
          <w:sz w:val="21"/>
          <w:szCs w:val="21"/>
        </w:rPr>
        <w:br/>
        <w:t>84 </w:t>
      </w:r>
      <w:r>
        <w:rPr>
          <w:rFonts w:ascii="Arial" w:hAnsi="Arial" w:cs="Arial"/>
          <w:color w:val="000000"/>
          <w:sz w:val="21"/>
          <w:szCs w:val="21"/>
        </w:rPr>
        <w:br/>
        <w:t>11</w:t>
      </w:r>
    </w:p>
    <w:p w14:paraId="7CF6100D" w14:textId="77777777" w:rsidR="000D5AF5" w:rsidRDefault="000D5AF5" w:rsidP="000D5AF5">
      <w:pPr>
        <w:pStyle w:val="NormalWeb"/>
        <w:shd w:val="clear" w:color="auto" w:fill="FFFFFF"/>
        <w:rPr>
          <w:rFonts w:ascii="Arial" w:hAnsi="Arial" w:cs="Arial"/>
          <w:color w:val="000000"/>
          <w:sz w:val="21"/>
          <w:szCs w:val="21"/>
        </w:rPr>
      </w:pPr>
      <w:r>
        <w:rPr>
          <w:rFonts w:ascii="Arial" w:hAnsi="Arial" w:cs="Arial"/>
          <w:b/>
          <w:bCs/>
          <w:color w:val="000000"/>
          <w:sz w:val="21"/>
          <w:szCs w:val="21"/>
        </w:rPr>
        <w:t>Đầu ra mẫu</w:t>
      </w:r>
    </w:p>
    <w:p w14:paraId="06D2AD6D" w14:textId="77777777" w:rsidR="000D5AF5" w:rsidRDefault="000D5AF5" w:rsidP="000D5AF5">
      <w:pPr>
        <w:pStyle w:val="NormalWeb"/>
        <w:shd w:val="clear" w:color="auto" w:fill="FFFFFF"/>
        <w:spacing w:after="240" w:afterAutospacing="0"/>
        <w:rPr>
          <w:rFonts w:ascii="Arial" w:hAnsi="Arial" w:cs="Arial"/>
          <w:color w:val="000000"/>
          <w:sz w:val="21"/>
          <w:szCs w:val="21"/>
        </w:rPr>
      </w:pPr>
      <w:r>
        <w:rPr>
          <w:rFonts w:ascii="Arial" w:hAnsi="Arial" w:cs="Arial"/>
          <w:color w:val="000000"/>
          <w:sz w:val="21"/>
          <w:szCs w:val="21"/>
        </w:rPr>
        <w:t>0 </w:t>
      </w:r>
      <w:r>
        <w:rPr>
          <w:rFonts w:ascii="Arial" w:hAnsi="Arial" w:cs="Arial"/>
          <w:color w:val="000000"/>
          <w:sz w:val="21"/>
          <w:szCs w:val="21"/>
        </w:rPr>
        <w:br/>
        <w:t>5</w:t>
      </w:r>
    </w:p>
    <w:p w14:paraId="73AD365C" w14:textId="77777777" w:rsidR="00435DD6" w:rsidRDefault="00435DD6">
      <w:bookmarkStart w:id="0" w:name="_GoBack"/>
      <w:bookmarkEnd w:id="0"/>
    </w:p>
    <w:sectPr w:rsidR="00435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7B5"/>
    <w:rsid w:val="000A67B5"/>
    <w:rsid w:val="000D5AF5"/>
    <w:rsid w:val="00435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D37A47-480F-4CA9-BEFF-D7B95144B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5A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52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reflect45</dc:creator>
  <cp:keywords/>
  <dc:description/>
  <cp:lastModifiedBy>reflect45</cp:lastModifiedBy>
  <cp:revision>2</cp:revision>
  <dcterms:created xsi:type="dcterms:W3CDTF">2019-01-01T03:04:00Z</dcterms:created>
  <dcterms:modified xsi:type="dcterms:W3CDTF">2019-01-01T03:04:00Z</dcterms:modified>
</cp:coreProperties>
</file>