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5130C" w14:textId="77777777" w:rsidR="00882847" w:rsidRDefault="00000000">
      <w:pPr>
        <w:widowControl w:val="0"/>
        <w:pBdr>
          <w:top w:val="nil"/>
          <w:left w:val="nil"/>
          <w:bottom w:val="nil"/>
          <w:right w:val="nil"/>
          <w:between w:val="nil"/>
        </w:pBdr>
        <w:spacing w:after="0" w:line="276" w:lineRule="auto"/>
        <w:jc w:val="left"/>
      </w:pPr>
      <w:r>
        <w:rPr>
          <w:noProof/>
        </w:rPr>
        <w:drawing>
          <wp:anchor distT="0" distB="0" distL="0" distR="0" simplePos="0" relativeHeight="251658240" behindDoc="1" locked="0" layoutInCell="1" hidden="0" allowOverlap="1" wp14:anchorId="48AF21F8" wp14:editId="01B710AC">
            <wp:simplePos x="0" y="0"/>
            <wp:positionH relativeFrom="column">
              <wp:posOffset>-1440179</wp:posOffset>
            </wp:positionH>
            <wp:positionV relativeFrom="paragraph">
              <wp:posOffset>-1080134</wp:posOffset>
            </wp:positionV>
            <wp:extent cx="7907582" cy="1067955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907582" cy="10679554"/>
                    </a:xfrm>
                    <a:prstGeom prst="rect">
                      <a:avLst/>
                    </a:prstGeom>
                    <a:ln/>
                  </pic:spPr>
                </pic:pic>
              </a:graphicData>
            </a:graphic>
          </wp:anchor>
        </w:drawing>
      </w:r>
    </w:p>
    <w:p w14:paraId="5098A613" w14:textId="77777777" w:rsidR="00882847" w:rsidRDefault="00882847">
      <w:pPr>
        <w:tabs>
          <w:tab w:val="left" w:pos="1276"/>
        </w:tabs>
        <w:spacing w:after="0" w:line="360" w:lineRule="auto"/>
        <w:ind w:left="630"/>
        <w:jc w:val="center"/>
        <w:rPr>
          <w:b/>
          <w:bCs/>
          <w:sz w:val="40"/>
          <w:szCs w:val="40"/>
        </w:rPr>
      </w:pPr>
    </w:p>
    <w:p w14:paraId="0B280444" w14:textId="77777777" w:rsidR="00882847" w:rsidRDefault="00000000">
      <w:pPr>
        <w:spacing w:after="0" w:line="360" w:lineRule="auto"/>
        <w:ind w:left="630"/>
        <w:jc w:val="center"/>
        <w:rPr>
          <w:b/>
          <w:bCs/>
          <w:sz w:val="40"/>
          <w:szCs w:val="40"/>
        </w:rPr>
      </w:pPr>
      <w:r>
        <w:rPr>
          <w:b/>
          <w:bCs/>
          <w:noProof/>
          <w:sz w:val="40"/>
          <w:szCs w:val="40"/>
        </w:rPr>
        <w:drawing>
          <wp:inline distT="0" distB="0" distL="0" distR="0" wp14:anchorId="67074756" wp14:editId="1D489892">
            <wp:extent cx="1359131" cy="167498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59131" cy="1674986"/>
                    </a:xfrm>
                    <a:prstGeom prst="rect">
                      <a:avLst/>
                    </a:prstGeom>
                    <a:ln/>
                  </pic:spPr>
                </pic:pic>
              </a:graphicData>
            </a:graphic>
          </wp:inline>
        </w:drawing>
      </w:r>
    </w:p>
    <w:p w14:paraId="1938649F" w14:textId="77777777" w:rsidR="00882847" w:rsidRDefault="00882847">
      <w:pPr>
        <w:spacing w:after="0" w:line="360" w:lineRule="auto"/>
        <w:ind w:left="630"/>
        <w:jc w:val="center"/>
        <w:rPr>
          <w:b/>
          <w:bCs/>
          <w:sz w:val="40"/>
          <w:szCs w:val="40"/>
        </w:rPr>
      </w:pPr>
    </w:p>
    <w:p w14:paraId="2378D8EB" w14:textId="77777777" w:rsidR="00882847" w:rsidRDefault="00000000">
      <w:pPr>
        <w:spacing w:after="0" w:line="360" w:lineRule="auto"/>
        <w:ind w:left="630"/>
        <w:jc w:val="center"/>
        <w:rPr>
          <w:b/>
          <w:bCs/>
          <w:sz w:val="28"/>
          <w:szCs w:val="28"/>
        </w:rPr>
      </w:pPr>
      <w:r>
        <w:rPr>
          <w:b/>
          <w:bCs/>
          <w:sz w:val="28"/>
          <w:szCs w:val="28"/>
        </w:rPr>
        <w:t xml:space="preserve">P R O P O S A L   S K R I P S I </w:t>
      </w:r>
    </w:p>
    <w:p w14:paraId="6E2668D7" w14:textId="77777777" w:rsidR="00882847" w:rsidRDefault="00882847">
      <w:pPr>
        <w:spacing w:after="0" w:line="360" w:lineRule="auto"/>
        <w:ind w:left="630"/>
        <w:jc w:val="center"/>
        <w:rPr>
          <w:b/>
          <w:bCs/>
          <w:sz w:val="22"/>
          <w:szCs w:val="22"/>
        </w:rPr>
      </w:pPr>
    </w:p>
    <w:p w14:paraId="5290E628" w14:textId="77777777" w:rsidR="00882847" w:rsidRDefault="003438AB">
      <w:pPr>
        <w:spacing w:after="0" w:line="360" w:lineRule="auto"/>
        <w:ind w:left="360"/>
        <w:jc w:val="center"/>
        <w:rPr>
          <w:b/>
          <w:bCs/>
        </w:rPr>
      </w:pPr>
      <w:r w:rsidRPr="003438AB">
        <w:rPr>
          <w:b/>
          <w:bCs/>
        </w:rPr>
        <w:t>ANALISIS SENTIMEN OPINI PUBLIK TERHADAP PELEMAHAN RUPIAH MENGGUNAKAN NAIVE BAYES DAN RANDOM FOREST</w:t>
      </w:r>
    </w:p>
    <w:p w14:paraId="1BDA75A8" w14:textId="77777777" w:rsidR="00882847" w:rsidRDefault="00882847">
      <w:pPr>
        <w:spacing w:after="0" w:line="360" w:lineRule="auto"/>
        <w:ind w:left="630"/>
        <w:jc w:val="center"/>
        <w:rPr>
          <w:b/>
          <w:bCs/>
        </w:rPr>
      </w:pPr>
    </w:p>
    <w:p w14:paraId="26E081CE" w14:textId="77777777" w:rsidR="00882847" w:rsidRDefault="00000000">
      <w:pPr>
        <w:spacing w:after="0"/>
        <w:ind w:left="630"/>
        <w:jc w:val="center"/>
        <w:rPr>
          <w:b/>
          <w:bCs/>
          <w:i/>
          <w:iCs/>
        </w:rPr>
      </w:pPr>
      <w:r>
        <w:rPr>
          <w:b/>
          <w:bCs/>
        </w:rPr>
        <w:t xml:space="preserve"> </w:t>
      </w:r>
      <w:r w:rsidR="003438AB">
        <w:rPr>
          <w:b/>
          <w:bCs/>
        </w:rPr>
        <w:t>Haidar Prayoga</w:t>
      </w:r>
    </w:p>
    <w:p w14:paraId="0DE0722A" w14:textId="77777777" w:rsidR="00882847" w:rsidRDefault="00000000">
      <w:pPr>
        <w:spacing w:after="0" w:line="360" w:lineRule="auto"/>
        <w:ind w:left="630"/>
        <w:jc w:val="center"/>
        <w:rPr>
          <w:b/>
          <w:bCs/>
          <w:i/>
          <w:iCs/>
        </w:rPr>
      </w:pPr>
      <w:r>
        <w:rPr>
          <w:b/>
          <w:bCs/>
        </w:rPr>
        <w:t xml:space="preserve">NIM. </w:t>
      </w:r>
      <w:r w:rsidR="003438AB">
        <w:rPr>
          <w:b/>
          <w:bCs/>
        </w:rPr>
        <w:t>202351048</w:t>
      </w:r>
    </w:p>
    <w:p w14:paraId="76885CD1" w14:textId="77777777" w:rsidR="00882847" w:rsidRDefault="00882847">
      <w:pPr>
        <w:spacing w:after="0" w:line="360" w:lineRule="auto"/>
        <w:ind w:left="630"/>
        <w:jc w:val="center"/>
        <w:rPr>
          <w:b/>
          <w:bCs/>
          <w:u w:val="single"/>
        </w:rPr>
      </w:pPr>
    </w:p>
    <w:p w14:paraId="685DBA88" w14:textId="77777777" w:rsidR="00882847" w:rsidRDefault="00882847">
      <w:pPr>
        <w:spacing w:after="0" w:line="360" w:lineRule="auto"/>
        <w:ind w:left="630"/>
        <w:jc w:val="center"/>
        <w:rPr>
          <w:b/>
          <w:bCs/>
          <w:u w:val="single"/>
        </w:rPr>
      </w:pPr>
    </w:p>
    <w:p w14:paraId="6EC9CFF1" w14:textId="77777777" w:rsidR="00882847" w:rsidRDefault="00000000">
      <w:pPr>
        <w:spacing w:after="0" w:line="360" w:lineRule="auto"/>
        <w:ind w:left="630"/>
        <w:jc w:val="center"/>
        <w:rPr>
          <w:b/>
          <w:bCs/>
        </w:rPr>
      </w:pPr>
      <w:r>
        <w:rPr>
          <w:b/>
          <w:bCs/>
        </w:rPr>
        <w:t>DOSEN PEMBIMBING</w:t>
      </w:r>
    </w:p>
    <w:p w14:paraId="4F3B36E7" w14:textId="77777777" w:rsidR="00882847" w:rsidRDefault="009E1AB4">
      <w:pPr>
        <w:spacing w:after="0"/>
        <w:ind w:left="630"/>
        <w:jc w:val="center"/>
        <w:rPr>
          <w:b/>
          <w:bCs/>
        </w:rPr>
      </w:pPr>
      <w:r w:rsidRPr="009E1AB4">
        <w:rPr>
          <w:b/>
          <w:bCs/>
        </w:rPr>
        <w:t>Dr. Ahmad Jazuli, S.Kom., M.Kom</w:t>
      </w:r>
    </w:p>
    <w:p w14:paraId="2DB61A8E" w14:textId="77777777" w:rsidR="00882847" w:rsidRDefault="009E1AB4">
      <w:pPr>
        <w:spacing w:after="0" w:line="360" w:lineRule="auto"/>
        <w:ind w:left="630"/>
        <w:jc w:val="center"/>
        <w:rPr>
          <w:b/>
          <w:bCs/>
        </w:rPr>
      </w:pPr>
      <w:r w:rsidRPr="009E1AB4">
        <w:rPr>
          <w:b/>
          <w:bCs/>
        </w:rPr>
        <w:t>Tutik Khotimah, S.Kom., M.Kom</w:t>
      </w:r>
    </w:p>
    <w:p w14:paraId="3E257CDF" w14:textId="77777777" w:rsidR="00882847" w:rsidRDefault="00882847">
      <w:pPr>
        <w:spacing w:after="0" w:line="360" w:lineRule="auto"/>
        <w:ind w:left="630"/>
        <w:jc w:val="center"/>
        <w:rPr>
          <w:b/>
          <w:bCs/>
        </w:rPr>
      </w:pPr>
    </w:p>
    <w:p w14:paraId="3F345532" w14:textId="77777777" w:rsidR="00882847" w:rsidRDefault="00882847">
      <w:pPr>
        <w:spacing w:after="0" w:line="360" w:lineRule="auto"/>
        <w:ind w:left="630"/>
        <w:jc w:val="center"/>
        <w:rPr>
          <w:b/>
          <w:bCs/>
        </w:rPr>
      </w:pPr>
    </w:p>
    <w:p w14:paraId="55B5455E" w14:textId="77777777" w:rsidR="00882847" w:rsidRDefault="00882847">
      <w:pPr>
        <w:spacing w:after="0" w:line="360" w:lineRule="auto"/>
        <w:ind w:left="630"/>
        <w:jc w:val="center"/>
        <w:rPr>
          <w:b/>
          <w:bCs/>
        </w:rPr>
      </w:pPr>
    </w:p>
    <w:p w14:paraId="2632F7B3" w14:textId="77777777" w:rsidR="00882847" w:rsidRDefault="00882847">
      <w:pPr>
        <w:spacing w:after="0" w:line="360" w:lineRule="auto"/>
        <w:ind w:left="630"/>
        <w:jc w:val="center"/>
        <w:rPr>
          <w:b/>
          <w:bCs/>
        </w:rPr>
      </w:pPr>
    </w:p>
    <w:p w14:paraId="0C554B9F" w14:textId="77777777" w:rsidR="00882847" w:rsidRDefault="00000000">
      <w:pPr>
        <w:spacing w:after="0" w:line="360" w:lineRule="auto"/>
        <w:ind w:left="630"/>
        <w:jc w:val="center"/>
        <w:rPr>
          <w:b/>
          <w:bCs/>
        </w:rPr>
      </w:pPr>
      <w:r>
        <w:rPr>
          <w:b/>
          <w:bCs/>
        </w:rPr>
        <w:t>PROGRAM STUDI TEKNIK INFORMATIKA</w:t>
      </w:r>
    </w:p>
    <w:p w14:paraId="3F42D214" w14:textId="77777777" w:rsidR="00882847" w:rsidRDefault="00000000">
      <w:pPr>
        <w:spacing w:after="0" w:line="360" w:lineRule="auto"/>
        <w:ind w:left="630"/>
        <w:jc w:val="center"/>
        <w:rPr>
          <w:b/>
          <w:bCs/>
        </w:rPr>
      </w:pPr>
      <w:r>
        <w:rPr>
          <w:b/>
          <w:bCs/>
        </w:rPr>
        <w:t>FAKULTAS TEKNIK</w:t>
      </w:r>
    </w:p>
    <w:p w14:paraId="01820F67" w14:textId="77777777" w:rsidR="00882847" w:rsidRDefault="00000000">
      <w:pPr>
        <w:spacing w:after="0" w:line="360" w:lineRule="auto"/>
        <w:ind w:left="630"/>
        <w:jc w:val="center"/>
        <w:rPr>
          <w:b/>
          <w:bCs/>
        </w:rPr>
      </w:pPr>
      <w:r>
        <w:rPr>
          <w:b/>
          <w:bCs/>
        </w:rPr>
        <w:t>UNIVERSITAS MURIA KUDUS</w:t>
      </w:r>
    </w:p>
    <w:p w14:paraId="7595967D" w14:textId="77777777" w:rsidR="00882847" w:rsidRDefault="00000000">
      <w:pPr>
        <w:spacing w:after="0" w:line="360" w:lineRule="auto"/>
        <w:ind w:left="630"/>
        <w:jc w:val="center"/>
        <w:rPr>
          <w:b/>
          <w:bCs/>
        </w:rPr>
      </w:pPr>
      <w:r>
        <w:rPr>
          <w:b/>
          <w:bCs/>
        </w:rPr>
        <w:t>2026</w:t>
      </w:r>
    </w:p>
    <w:p w14:paraId="06BB42D5" w14:textId="77777777" w:rsidR="00882847" w:rsidRDefault="00882847">
      <w:pPr>
        <w:spacing w:after="0" w:line="360" w:lineRule="auto"/>
        <w:ind w:left="630"/>
        <w:jc w:val="center"/>
        <w:rPr>
          <w:b/>
          <w:bCs/>
          <w:sz w:val="40"/>
          <w:szCs w:val="40"/>
        </w:rPr>
      </w:pPr>
    </w:p>
    <w:p w14:paraId="58FFA956" w14:textId="77777777" w:rsidR="00882847" w:rsidRDefault="00000000">
      <w:pPr>
        <w:pStyle w:val="Heading1"/>
        <w:spacing w:line="360" w:lineRule="auto"/>
        <w:jc w:val="center"/>
      </w:pPr>
      <w:r>
        <w:br w:type="page"/>
      </w:r>
      <w:r>
        <w:rPr>
          <w:sz w:val="28"/>
          <w:szCs w:val="28"/>
        </w:rPr>
        <w:lastRenderedPageBreak/>
        <w:t>HALAMAN PERSETUJUAN SEMINAR PROPOSAL</w:t>
      </w:r>
    </w:p>
    <w:p w14:paraId="63103EC7" w14:textId="77777777" w:rsidR="00882847" w:rsidRDefault="00882847">
      <w:pPr>
        <w:spacing w:after="0" w:line="360" w:lineRule="auto"/>
      </w:pPr>
    </w:p>
    <w:p w14:paraId="01453FC6" w14:textId="77777777" w:rsidR="00882847" w:rsidRDefault="00882847">
      <w:pPr>
        <w:spacing w:after="0" w:line="360" w:lineRule="auto"/>
      </w:pPr>
    </w:p>
    <w:p w14:paraId="58AC3C7C" w14:textId="77777777" w:rsidR="00882847" w:rsidRDefault="00882847">
      <w:pPr>
        <w:spacing w:after="0" w:line="360" w:lineRule="auto"/>
      </w:pPr>
    </w:p>
    <w:p w14:paraId="62994BAB" w14:textId="77777777" w:rsidR="00882847" w:rsidRDefault="003438AB">
      <w:pPr>
        <w:spacing w:after="0" w:line="360" w:lineRule="auto"/>
        <w:ind w:left="360"/>
        <w:jc w:val="center"/>
        <w:rPr>
          <w:b/>
          <w:bCs/>
          <w:sz w:val="28"/>
          <w:szCs w:val="28"/>
        </w:rPr>
      </w:pPr>
      <w:r w:rsidRPr="003438AB">
        <w:rPr>
          <w:b/>
          <w:bCs/>
          <w:sz w:val="28"/>
          <w:szCs w:val="28"/>
        </w:rPr>
        <w:t>ANALISIS SENTIMEN OPINI PUBLIK TERHADAP PELEMAHAN RUPIAH MENGGUNAKAN NAIVE BAYES DAN RANDOM FOREST</w:t>
      </w:r>
    </w:p>
    <w:p w14:paraId="2DF8D6A2" w14:textId="77777777" w:rsidR="00882847" w:rsidRDefault="00882847">
      <w:pPr>
        <w:spacing w:after="0" w:line="360" w:lineRule="auto"/>
        <w:jc w:val="center"/>
        <w:rPr>
          <w:b/>
          <w:bCs/>
          <w:sz w:val="28"/>
          <w:szCs w:val="28"/>
        </w:rPr>
      </w:pPr>
    </w:p>
    <w:p w14:paraId="3E4ED3D4" w14:textId="77777777" w:rsidR="00882847" w:rsidRDefault="00882847">
      <w:pPr>
        <w:spacing w:after="0" w:line="360" w:lineRule="auto"/>
        <w:rPr>
          <w:b/>
          <w:bCs/>
          <w:sz w:val="28"/>
          <w:szCs w:val="28"/>
        </w:rPr>
      </w:pPr>
    </w:p>
    <w:p w14:paraId="712130B9" w14:textId="77777777" w:rsidR="00882847" w:rsidRDefault="00882847">
      <w:pPr>
        <w:spacing w:after="0" w:line="360" w:lineRule="auto"/>
        <w:jc w:val="center"/>
        <w:rPr>
          <w:b/>
          <w:bCs/>
        </w:rPr>
      </w:pPr>
    </w:p>
    <w:p w14:paraId="215718B4" w14:textId="77777777" w:rsidR="00882847" w:rsidRDefault="003438AB">
      <w:pPr>
        <w:spacing w:after="0" w:line="360" w:lineRule="auto"/>
        <w:ind w:left="90"/>
        <w:jc w:val="center"/>
        <w:rPr>
          <w:b/>
          <w:bCs/>
          <w:i/>
          <w:iCs/>
        </w:rPr>
      </w:pPr>
      <w:r>
        <w:rPr>
          <w:b/>
          <w:bCs/>
        </w:rPr>
        <w:t>HAIDAR PRAYOGA</w:t>
      </w:r>
    </w:p>
    <w:p w14:paraId="255B6FA8" w14:textId="77777777" w:rsidR="00882847" w:rsidRDefault="00000000">
      <w:pPr>
        <w:spacing w:after="0" w:line="360" w:lineRule="auto"/>
        <w:jc w:val="center"/>
        <w:rPr>
          <w:b/>
          <w:bCs/>
        </w:rPr>
      </w:pPr>
      <w:r>
        <w:rPr>
          <w:b/>
          <w:bCs/>
        </w:rPr>
        <w:t xml:space="preserve">NIM. </w:t>
      </w:r>
      <w:r w:rsidR="003438AB">
        <w:rPr>
          <w:b/>
          <w:bCs/>
        </w:rPr>
        <w:t>202351048</w:t>
      </w:r>
    </w:p>
    <w:p w14:paraId="3FD757B3" w14:textId="77777777" w:rsidR="00882847" w:rsidRDefault="00882847">
      <w:pPr>
        <w:tabs>
          <w:tab w:val="left" w:pos="1185"/>
        </w:tabs>
        <w:spacing w:after="0" w:line="360" w:lineRule="auto"/>
      </w:pPr>
    </w:p>
    <w:p w14:paraId="434C356F" w14:textId="77777777" w:rsidR="00882847" w:rsidRDefault="00882847">
      <w:pPr>
        <w:tabs>
          <w:tab w:val="left" w:pos="1185"/>
        </w:tabs>
        <w:spacing w:after="0" w:line="360" w:lineRule="auto"/>
        <w:jc w:val="center"/>
      </w:pPr>
    </w:p>
    <w:p w14:paraId="5DAAC122" w14:textId="77777777" w:rsidR="00882847" w:rsidRDefault="00882847">
      <w:pPr>
        <w:tabs>
          <w:tab w:val="left" w:pos="1185"/>
        </w:tabs>
        <w:spacing w:after="0" w:line="360" w:lineRule="auto"/>
        <w:jc w:val="center"/>
      </w:pPr>
    </w:p>
    <w:p w14:paraId="7AC01F12" w14:textId="77777777" w:rsidR="00882847" w:rsidRDefault="00000000">
      <w:pPr>
        <w:tabs>
          <w:tab w:val="left" w:pos="1185"/>
        </w:tabs>
        <w:spacing w:after="0" w:line="360" w:lineRule="auto"/>
        <w:jc w:val="center"/>
      </w:pPr>
      <w:r>
        <w:t xml:space="preserve">Kudus, 29 September 2026 </w:t>
      </w:r>
    </w:p>
    <w:p w14:paraId="3775010E" w14:textId="77777777" w:rsidR="00882847" w:rsidRDefault="00882847">
      <w:pPr>
        <w:tabs>
          <w:tab w:val="left" w:pos="1185"/>
        </w:tabs>
        <w:spacing w:after="0" w:line="360" w:lineRule="auto"/>
        <w:jc w:val="center"/>
      </w:pPr>
    </w:p>
    <w:p w14:paraId="1EB65852" w14:textId="77777777" w:rsidR="00882847" w:rsidRDefault="00000000">
      <w:pPr>
        <w:tabs>
          <w:tab w:val="left" w:pos="1185"/>
        </w:tabs>
        <w:spacing w:after="0" w:line="360" w:lineRule="auto"/>
        <w:jc w:val="center"/>
      </w:pPr>
      <w:r>
        <w:t xml:space="preserve">Menyetujui, </w:t>
      </w:r>
    </w:p>
    <w:tbl>
      <w:tblPr>
        <w:tblStyle w:val="a"/>
        <w:tblW w:w="8437" w:type="dxa"/>
        <w:tblInd w:w="-115" w:type="dxa"/>
        <w:tblLayout w:type="fixed"/>
        <w:tblLook w:val="0000" w:firstRow="0" w:lastRow="0" w:firstColumn="0" w:lastColumn="0" w:noHBand="0" w:noVBand="0"/>
      </w:tblPr>
      <w:tblGrid>
        <w:gridCol w:w="4218"/>
        <w:gridCol w:w="4219"/>
      </w:tblGrid>
      <w:tr w:rsidR="00882847" w14:paraId="75C24478" w14:textId="77777777">
        <w:tc>
          <w:tcPr>
            <w:tcW w:w="4218" w:type="dxa"/>
          </w:tcPr>
          <w:p w14:paraId="5466FA49" w14:textId="77777777" w:rsidR="00882847" w:rsidRDefault="00882847">
            <w:pPr>
              <w:tabs>
                <w:tab w:val="left" w:pos="1185"/>
              </w:tabs>
              <w:spacing w:after="0" w:line="360" w:lineRule="auto"/>
            </w:pPr>
          </w:p>
          <w:p w14:paraId="0D9C9AB7" w14:textId="77777777" w:rsidR="00882847" w:rsidRDefault="00000000">
            <w:pPr>
              <w:tabs>
                <w:tab w:val="left" w:pos="1185"/>
              </w:tabs>
              <w:spacing w:after="0" w:line="360" w:lineRule="auto"/>
              <w:jc w:val="center"/>
            </w:pPr>
            <w:r>
              <w:t>Pembimbing Utama,</w:t>
            </w:r>
          </w:p>
          <w:p w14:paraId="4BE809F0" w14:textId="77777777" w:rsidR="00882847" w:rsidRDefault="00882847">
            <w:pPr>
              <w:tabs>
                <w:tab w:val="left" w:pos="1185"/>
              </w:tabs>
              <w:spacing w:after="0" w:line="360" w:lineRule="auto"/>
              <w:jc w:val="center"/>
            </w:pPr>
          </w:p>
          <w:p w14:paraId="1FD22384" w14:textId="77777777" w:rsidR="00882847" w:rsidRDefault="00882847">
            <w:pPr>
              <w:tabs>
                <w:tab w:val="left" w:pos="1185"/>
              </w:tabs>
              <w:spacing w:after="0" w:line="360" w:lineRule="auto"/>
              <w:jc w:val="center"/>
            </w:pPr>
          </w:p>
          <w:p w14:paraId="5BA944EF" w14:textId="77777777" w:rsidR="00882847" w:rsidRDefault="00882847">
            <w:pPr>
              <w:tabs>
                <w:tab w:val="left" w:pos="1185"/>
              </w:tabs>
              <w:spacing w:after="0" w:line="360" w:lineRule="auto"/>
            </w:pPr>
          </w:p>
          <w:p w14:paraId="07C677B1" w14:textId="77777777" w:rsidR="00882847" w:rsidRDefault="009E1AB4">
            <w:pPr>
              <w:tabs>
                <w:tab w:val="left" w:pos="1185"/>
              </w:tabs>
              <w:spacing w:after="0"/>
              <w:jc w:val="center"/>
            </w:pPr>
            <w:r w:rsidRPr="009E1AB4">
              <w:t>Dr. Ahmad Jazuli, S.Kom., M.Kom</w:t>
            </w:r>
          </w:p>
          <w:p w14:paraId="63EA863C" w14:textId="77777777" w:rsidR="00882847" w:rsidRDefault="00000000">
            <w:pPr>
              <w:tabs>
                <w:tab w:val="left" w:pos="1185"/>
              </w:tabs>
              <w:spacing w:after="0" w:line="360" w:lineRule="auto"/>
              <w:jc w:val="center"/>
            </w:pPr>
            <w:r>
              <w:t xml:space="preserve">NIDN. </w:t>
            </w:r>
            <w:r w:rsidR="009E1AB4" w:rsidRPr="009E1AB4">
              <w:t>0406107004</w:t>
            </w:r>
          </w:p>
        </w:tc>
        <w:tc>
          <w:tcPr>
            <w:tcW w:w="4219" w:type="dxa"/>
          </w:tcPr>
          <w:p w14:paraId="372C89D5" w14:textId="77777777" w:rsidR="00882847" w:rsidRDefault="00882847">
            <w:pPr>
              <w:tabs>
                <w:tab w:val="left" w:pos="1185"/>
              </w:tabs>
              <w:spacing w:after="0" w:line="360" w:lineRule="auto"/>
              <w:jc w:val="center"/>
            </w:pPr>
          </w:p>
          <w:p w14:paraId="42B088A5" w14:textId="77777777" w:rsidR="00882847" w:rsidRDefault="00000000">
            <w:pPr>
              <w:tabs>
                <w:tab w:val="left" w:pos="1185"/>
              </w:tabs>
              <w:spacing w:after="0" w:line="360" w:lineRule="auto"/>
              <w:jc w:val="center"/>
            </w:pPr>
            <w:r>
              <w:t>Pembimbing Pendamping,</w:t>
            </w:r>
          </w:p>
          <w:p w14:paraId="0976FABC" w14:textId="77777777" w:rsidR="00882847" w:rsidRDefault="00882847">
            <w:pPr>
              <w:tabs>
                <w:tab w:val="left" w:pos="1185"/>
              </w:tabs>
              <w:spacing w:after="0" w:line="360" w:lineRule="auto"/>
              <w:jc w:val="center"/>
            </w:pPr>
          </w:p>
          <w:p w14:paraId="347DBB24" w14:textId="77777777" w:rsidR="00882847" w:rsidRDefault="00882847">
            <w:pPr>
              <w:tabs>
                <w:tab w:val="left" w:pos="1185"/>
              </w:tabs>
              <w:spacing w:after="0" w:line="360" w:lineRule="auto"/>
              <w:jc w:val="center"/>
            </w:pPr>
          </w:p>
          <w:p w14:paraId="56811A6F" w14:textId="77777777" w:rsidR="00882847" w:rsidRDefault="00882847">
            <w:pPr>
              <w:tabs>
                <w:tab w:val="left" w:pos="1185"/>
              </w:tabs>
              <w:spacing w:after="0" w:line="360" w:lineRule="auto"/>
            </w:pPr>
          </w:p>
          <w:p w14:paraId="31E003AB" w14:textId="77777777" w:rsidR="00882847" w:rsidRDefault="009E1AB4">
            <w:pPr>
              <w:tabs>
                <w:tab w:val="left" w:pos="1185"/>
              </w:tabs>
              <w:spacing w:after="0"/>
              <w:jc w:val="center"/>
            </w:pPr>
            <w:r w:rsidRPr="009E1AB4">
              <w:t>Tutik Khotimah, S.Kom., M.Kom</w:t>
            </w:r>
          </w:p>
          <w:p w14:paraId="79F98DCF" w14:textId="77777777" w:rsidR="00882847" w:rsidRDefault="00000000">
            <w:pPr>
              <w:tabs>
                <w:tab w:val="left" w:pos="1185"/>
              </w:tabs>
              <w:spacing w:after="0" w:line="360" w:lineRule="auto"/>
              <w:jc w:val="center"/>
            </w:pPr>
            <w:r>
              <w:t xml:space="preserve">NIDN. </w:t>
            </w:r>
            <w:r w:rsidR="009E1AB4" w:rsidRPr="009E1AB4">
              <w:t>0608068502</w:t>
            </w:r>
          </w:p>
        </w:tc>
      </w:tr>
    </w:tbl>
    <w:p w14:paraId="38C99C9D" w14:textId="77777777" w:rsidR="00882847" w:rsidRDefault="00882847">
      <w:pPr>
        <w:spacing w:after="0" w:line="360" w:lineRule="auto"/>
        <w:rPr>
          <w:b/>
          <w:bCs/>
          <w:sz w:val="28"/>
          <w:szCs w:val="28"/>
        </w:rPr>
      </w:pPr>
    </w:p>
    <w:p w14:paraId="298A17F7" w14:textId="77777777" w:rsidR="00882847" w:rsidRDefault="00000000">
      <w:pPr>
        <w:tabs>
          <w:tab w:val="left" w:pos="1185"/>
        </w:tabs>
        <w:spacing w:after="0" w:line="360" w:lineRule="auto"/>
        <w:jc w:val="center"/>
      </w:pPr>
      <w:r>
        <w:t>Koordinator Skripsi,</w:t>
      </w:r>
    </w:p>
    <w:p w14:paraId="31C62BE8" w14:textId="77777777" w:rsidR="00882847" w:rsidRDefault="00882847">
      <w:pPr>
        <w:tabs>
          <w:tab w:val="left" w:pos="1185"/>
        </w:tabs>
        <w:spacing w:after="0" w:line="360" w:lineRule="auto"/>
        <w:jc w:val="center"/>
      </w:pPr>
    </w:p>
    <w:p w14:paraId="1A8F4092" w14:textId="77777777" w:rsidR="00882847" w:rsidRDefault="00882847">
      <w:pPr>
        <w:tabs>
          <w:tab w:val="left" w:pos="1185"/>
        </w:tabs>
        <w:spacing w:after="0" w:line="360" w:lineRule="auto"/>
      </w:pPr>
    </w:p>
    <w:p w14:paraId="04ACD9FD" w14:textId="77777777" w:rsidR="00882847" w:rsidRDefault="00000000">
      <w:pPr>
        <w:tabs>
          <w:tab w:val="left" w:pos="1185"/>
        </w:tabs>
        <w:spacing w:after="0"/>
        <w:jc w:val="center"/>
      </w:pPr>
      <w:r>
        <w:t>Ir. Alvin Rainaldy Hakim, S.Kom., M.Kom.</w:t>
      </w:r>
    </w:p>
    <w:p w14:paraId="7633742E" w14:textId="77777777" w:rsidR="00882847" w:rsidRDefault="00000000">
      <w:pPr>
        <w:jc w:val="center"/>
        <w:rPr>
          <w:b/>
          <w:bCs/>
          <w:sz w:val="22"/>
          <w:szCs w:val="22"/>
        </w:rPr>
      </w:pPr>
      <w:r>
        <w:t>NIDN. 9990586218</w:t>
      </w:r>
    </w:p>
    <w:p w14:paraId="2EFD0E89" w14:textId="77777777" w:rsidR="00882847" w:rsidRDefault="00000000">
      <w:pPr>
        <w:rPr>
          <w:b/>
          <w:bCs/>
          <w:sz w:val="22"/>
          <w:szCs w:val="22"/>
        </w:rPr>
      </w:pPr>
      <w:r>
        <w:br w:type="page"/>
      </w:r>
    </w:p>
    <w:p w14:paraId="3D236121" w14:textId="77777777" w:rsidR="00882847" w:rsidRDefault="00000000">
      <w:pPr>
        <w:spacing w:after="0" w:line="360" w:lineRule="auto"/>
        <w:ind w:left="360"/>
        <w:jc w:val="center"/>
        <w:rPr>
          <w:b/>
          <w:bCs/>
          <w:sz w:val="28"/>
          <w:szCs w:val="28"/>
        </w:rPr>
      </w:pPr>
      <w:r>
        <w:rPr>
          <w:b/>
          <w:bCs/>
          <w:sz w:val="28"/>
          <w:szCs w:val="28"/>
        </w:rPr>
        <w:lastRenderedPageBreak/>
        <w:t>LEMBAR PENGESAHAN SEMINAR PROPOSAL</w:t>
      </w:r>
    </w:p>
    <w:p w14:paraId="11521425" w14:textId="77777777" w:rsidR="00882847" w:rsidRDefault="00882847">
      <w:pPr>
        <w:spacing w:after="0" w:line="360" w:lineRule="auto"/>
        <w:ind w:left="360"/>
        <w:jc w:val="center"/>
        <w:rPr>
          <w:b/>
          <w:bCs/>
          <w:sz w:val="28"/>
          <w:szCs w:val="28"/>
        </w:rPr>
      </w:pPr>
    </w:p>
    <w:p w14:paraId="14DB8B2A" w14:textId="77777777" w:rsidR="00882847" w:rsidRDefault="003438AB">
      <w:pPr>
        <w:spacing w:after="0" w:line="360" w:lineRule="auto"/>
        <w:ind w:left="360"/>
        <w:jc w:val="center"/>
        <w:rPr>
          <w:b/>
          <w:bCs/>
          <w:sz w:val="26"/>
          <w:szCs w:val="26"/>
        </w:rPr>
      </w:pPr>
      <w:r w:rsidRPr="003438AB">
        <w:rPr>
          <w:b/>
          <w:bCs/>
          <w:sz w:val="26"/>
          <w:szCs w:val="26"/>
        </w:rPr>
        <w:t>ANALISIS SENTIMEN OPINI PUBLIK TERHADAP PELEMAHAN RUPIAH MENGGUNAKAN NAIVE BAYES DAN RANDOM FOREST</w:t>
      </w:r>
    </w:p>
    <w:p w14:paraId="457674D1" w14:textId="77777777" w:rsidR="00882847" w:rsidRDefault="00882847">
      <w:pPr>
        <w:spacing w:after="0" w:line="360" w:lineRule="auto"/>
        <w:ind w:hanging="284"/>
        <w:jc w:val="center"/>
        <w:rPr>
          <w:b/>
          <w:bCs/>
          <w:sz w:val="28"/>
          <w:szCs w:val="28"/>
        </w:rPr>
      </w:pPr>
    </w:p>
    <w:p w14:paraId="6C6C565B" w14:textId="77777777" w:rsidR="00882847" w:rsidRDefault="00882847">
      <w:pPr>
        <w:spacing w:after="0" w:line="360" w:lineRule="auto"/>
        <w:ind w:hanging="284"/>
        <w:jc w:val="center"/>
        <w:rPr>
          <w:b/>
          <w:bCs/>
          <w:sz w:val="28"/>
          <w:szCs w:val="28"/>
        </w:rPr>
      </w:pPr>
    </w:p>
    <w:p w14:paraId="1339D87F" w14:textId="77777777" w:rsidR="00882847" w:rsidRDefault="00882847">
      <w:pPr>
        <w:spacing w:after="0" w:line="360" w:lineRule="auto"/>
        <w:ind w:hanging="284"/>
        <w:jc w:val="center"/>
        <w:rPr>
          <w:b/>
          <w:bCs/>
        </w:rPr>
      </w:pPr>
    </w:p>
    <w:p w14:paraId="2D33484B" w14:textId="77777777" w:rsidR="00882847" w:rsidRPr="003438AB" w:rsidRDefault="007E4AC2" w:rsidP="007E4AC2">
      <w:pPr>
        <w:jc w:val="center"/>
        <w:rPr>
          <w:b/>
          <w:bCs/>
        </w:rPr>
      </w:pPr>
      <w:r>
        <w:rPr>
          <w:b/>
          <w:bCs/>
        </w:rPr>
        <w:t>HAIDAR PRAYOGA</w:t>
      </w:r>
    </w:p>
    <w:p w14:paraId="23693C04" w14:textId="77777777" w:rsidR="00882847" w:rsidRDefault="00000000" w:rsidP="007E4AC2">
      <w:pPr>
        <w:spacing w:line="360" w:lineRule="auto"/>
        <w:ind w:left="630" w:hanging="488"/>
        <w:jc w:val="center"/>
        <w:rPr>
          <w:b/>
          <w:bCs/>
          <w:i/>
          <w:iCs/>
        </w:rPr>
      </w:pPr>
      <w:r>
        <w:rPr>
          <w:b/>
          <w:bCs/>
        </w:rPr>
        <w:t xml:space="preserve">NIM. </w:t>
      </w:r>
      <w:r w:rsidR="003438AB">
        <w:rPr>
          <w:b/>
          <w:bCs/>
        </w:rPr>
        <w:t>202351048</w:t>
      </w:r>
    </w:p>
    <w:p w14:paraId="173025F8" w14:textId="77777777" w:rsidR="00882847" w:rsidRDefault="00882847">
      <w:pPr>
        <w:tabs>
          <w:tab w:val="left" w:pos="1185"/>
        </w:tabs>
        <w:spacing w:after="0" w:line="360" w:lineRule="auto"/>
        <w:jc w:val="center"/>
        <w:rPr>
          <w:sz w:val="22"/>
          <w:szCs w:val="22"/>
        </w:rPr>
      </w:pPr>
    </w:p>
    <w:p w14:paraId="2D2D5DA2" w14:textId="77777777" w:rsidR="00882847" w:rsidRDefault="00882847">
      <w:pPr>
        <w:tabs>
          <w:tab w:val="left" w:pos="1185"/>
        </w:tabs>
        <w:spacing w:after="0" w:line="360" w:lineRule="auto"/>
        <w:jc w:val="center"/>
        <w:rPr>
          <w:sz w:val="22"/>
          <w:szCs w:val="22"/>
        </w:rPr>
      </w:pPr>
    </w:p>
    <w:p w14:paraId="406DCEB7" w14:textId="77777777" w:rsidR="00882847" w:rsidRDefault="00000000">
      <w:pPr>
        <w:tabs>
          <w:tab w:val="left" w:pos="1185"/>
        </w:tabs>
        <w:spacing w:after="0" w:line="360" w:lineRule="auto"/>
        <w:jc w:val="center"/>
        <w:rPr>
          <w:sz w:val="22"/>
          <w:szCs w:val="22"/>
        </w:rPr>
      </w:pPr>
      <w:r>
        <w:rPr>
          <w:sz w:val="22"/>
          <w:szCs w:val="22"/>
        </w:rPr>
        <w:t xml:space="preserve">Kudus, </w:t>
      </w:r>
      <w:r w:rsidR="007E4AC2">
        <w:rPr>
          <w:sz w:val="22"/>
          <w:szCs w:val="22"/>
        </w:rPr>
        <w:t>1</w:t>
      </w:r>
      <w:r>
        <w:rPr>
          <w:sz w:val="22"/>
          <w:szCs w:val="22"/>
        </w:rPr>
        <w:t>6</w:t>
      </w:r>
      <w:r w:rsidR="007E4AC2">
        <w:rPr>
          <w:sz w:val="22"/>
          <w:szCs w:val="22"/>
        </w:rPr>
        <w:t xml:space="preserve"> Oktober</w:t>
      </w:r>
      <w:r>
        <w:rPr>
          <w:sz w:val="22"/>
          <w:szCs w:val="22"/>
        </w:rPr>
        <w:t xml:space="preserve"> 2026</w:t>
      </w:r>
    </w:p>
    <w:p w14:paraId="4FA02B88" w14:textId="77777777" w:rsidR="00882847" w:rsidRDefault="00882847">
      <w:pPr>
        <w:tabs>
          <w:tab w:val="left" w:pos="1185"/>
        </w:tabs>
        <w:spacing w:after="0" w:line="360" w:lineRule="auto"/>
        <w:rPr>
          <w:sz w:val="22"/>
          <w:szCs w:val="22"/>
        </w:rPr>
      </w:pPr>
    </w:p>
    <w:p w14:paraId="4EB2CD35" w14:textId="77777777" w:rsidR="00882847" w:rsidRDefault="00882847">
      <w:pPr>
        <w:tabs>
          <w:tab w:val="left" w:pos="1185"/>
        </w:tabs>
        <w:spacing w:after="0" w:line="360" w:lineRule="auto"/>
        <w:jc w:val="center"/>
        <w:rPr>
          <w:sz w:val="22"/>
          <w:szCs w:val="22"/>
        </w:rPr>
      </w:pPr>
    </w:p>
    <w:p w14:paraId="3C774B10" w14:textId="77777777" w:rsidR="00882847" w:rsidRDefault="00000000">
      <w:pPr>
        <w:tabs>
          <w:tab w:val="left" w:pos="1185"/>
        </w:tabs>
        <w:spacing w:after="0" w:line="360" w:lineRule="auto"/>
        <w:jc w:val="center"/>
        <w:rPr>
          <w:sz w:val="22"/>
          <w:szCs w:val="22"/>
        </w:rPr>
      </w:pPr>
      <w:r>
        <w:rPr>
          <w:sz w:val="22"/>
          <w:szCs w:val="22"/>
        </w:rPr>
        <w:t xml:space="preserve">Menyetujui, </w:t>
      </w:r>
    </w:p>
    <w:tbl>
      <w:tblPr>
        <w:tblStyle w:val="a0"/>
        <w:tblW w:w="8474" w:type="dxa"/>
        <w:tblInd w:w="-115" w:type="dxa"/>
        <w:tblLayout w:type="fixed"/>
        <w:tblLook w:val="0000" w:firstRow="0" w:lastRow="0" w:firstColumn="0" w:lastColumn="0" w:noHBand="0" w:noVBand="0"/>
      </w:tblPr>
      <w:tblGrid>
        <w:gridCol w:w="4077"/>
        <w:gridCol w:w="4397"/>
      </w:tblGrid>
      <w:tr w:rsidR="00882847" w14:paraId="27965996" w14:textId="77777777">
        <w:tc>
          <w:tcPr>
            <w:tcW w:w="4077" w:type="dxa"/>
          </w:tcPr>
          <w:p w14:paraId="4787725D" w14:textId="77777777" w:rsidR="00882847" w:rsidRDefault="00000000">
            <w:pPr>
              <w:tabs>
                <w:tab w:val="left" w:pos="1185"/>
              </w:tabs>
              <w:spacing w:after="0" w:line="360" w:lineRule="auto"/>
              <w:rPr>
                <w:sz w:val="22"/>
                <w:szCs w:val="22"/>
              </w:rPr>
            </w:pPr>
            <w:r>
              <w:rPr>
                <w:sz w:val="22"/>
                <w:szCs w:val="22"/>
              </w:rPr>
              <w:t xml:space="preserve"> </w:t>
            </w:r>
          </w:p>
          <w:p w14:paraId="323B338D" w14:textId="77777777" w:rsidR="00882847" w:rsidRDefault="00000000">
            <w:pPr>
              <w:tabs>
                <w:tab w:val="left" w:pos="1185"/>
              </w:tabs>
              <w:spacing w:after="0" w:line="360" w:lineRule="auto"/>
              <w:jc w:val="center"/>
              <w:rPr>
                <w:sz w:val="22"/>
                <w:szCs w:val="22"/>
              </w:rPr>
            </w:pPr>
            <w:r>
              <w:rPr>
                <w:sz w:val="22"/>
                <w:szCs w:val="22"/>
              </w:rPr>
              <w:t>Pembimbing Utama,</w:t>
            </w:r>
          </w:p>
          <w:p w14:paraId="243572EE" w14:textId="77777777" w:rsidR="00882847" w:rsidRDefault="00882847">
            <w:pPr>
              <w:tabs>
                <w:tab w:val="left" w:pos="1185"/>
              </w:tabs>
              <w:spacing w:after="0" w:line="360" w:lineRule="auto"/>
              <w:jc w:val="center"/>
              <w:rPr>
                <w:sz w:val="22"/>
                <w:szCs w:val="22"/>
              </w:rPr>
            </w:pPr>
          </w:p>
          <w:p w14:paraId="3186CB9C" w14:textId="77777777" w:rsidR="00882847" w:rsidRDefault="00882847">
            <w:pPr>
              <w:tabs>
                <w:tab w:val="left" w:pos="1185"/>
              </w:tabs>
              <w:spacing w:after="0" w:line="360" w:lineRule="auto"/>
              <w:jc w:val="center"/>
              <w:rPr>
                <w:sz w:val="22"/>
                <w:szCs w:val="22"/>
              </w:rPr>
            </w:pPr>
          </w:p>
          <w:p w14:paraId="1B3DED86" w14:textId="77777777" w:rsidR="00882847" w:rsidRDefault="00882847">
            <w:pPr>
              <w:tabs>
                <w:tab w:val="left" w:pos="1185"/>
              </w:tabs>
              <w:spacing w:after="0" w:line="360" w:lineRule="auto"/>
              <w:rPr>
                <w:sz w:val="22"/>
                <w:szCs w:val="22"/>
              </w:rPr>
            </w:pPr>
          </w:p>
          <w:p w14:paraId="31CDFCF4" w14:textId="77777777" w:rsidR="007E4AC2" w:rsidRPr="007E4AC2" w:rsidRDefault="007E4AC2" w:rsidP="007E4AC2">
            <w:pPr>
              <w:tabs>
                <w:tab w:val="left" w:pos="1185"/>
              </w:tabs>
              <w:spacing w:after="0"/>
              <w:jc w:val="center"/>
              <w:rPr>
                <w:sz w:val="22"/>
                <w:szCs w:val="22"/>
              </w:rPr>
            </w:pPr>
            <w:r w:rsidRPr="007E4AC2">
              <w:rPr>
                <w:sz w:val="22"/>
                <w:szCs w:val="22"/>
              </w:rPr>
              <w:t>Dr. Ahmad Jazuli, S.Kom., M.Kom</w:t>
            </w:r>
          </w:p>
          <w:p w14:paraId="466DFD39" w14:textId="77777777" w:rsidR="00882847" w:rsidRDefault="007E4AC2" w:rsidP="007E4AC2">
            <w:pPr>
              <w:tabs>
                <w:tab w:val="left" w:pos="1185"/>
              </w:tabs>
              <w:spacing w:after="0" w:line="360" w:lineRule="auto"/>
              <w:jc w:val="center"/>
              <w:rPr>
                <w:sz w:val="22"/>
                <w:szCs w:val="22"/>
              </w:rPr>
            </w:pPr>
            <w:r w:rsidRPr="007E4AC2">
              <w:rPr>
                <w:sz w:val="22"/>
                <w:szCs w:val="22"/>
              </w:rPr>
              <w:t>NIDN. 0406107004</w:t>
            </w:r>
          </w:p>
        </w:tc>
        <w:tc>
          <w:tcPr>
            <w:tcW w:w="4397" w:type="dxa"/>
          </w:tcPr>
          <w:p w14:paraId="049852B8" w14:textId="77777777" w:rsidR="00882847" w:rsidRDefault="00882847">
            <w:pPr>
              <w:tabs>
                <w:tab w:val="left" w:pos="1185"/>
              </w:tabs>
              <w:spacing w:after="0" w:line="360" w:lineRule="auto"/>
              <w:jc w:val="center"/>
              <w:rPr>
                <w:sz w:val="22"/>
                <w:szCs w:val="22"/>
              </w:rPr>
            </w:pPr>
          </w:p>
          <w:p w14:paraId="62AA1C9B" w14:textId="77777777" w:rsidR="00882847" w:rsidRDefault="00000000">
            <w:pPr>
              <w:tabs>
                <w:tab w:val="left" w:pos="1185"/>
              </w:tabs>
              <w:spacing w:after="0" w:line="360" w:lineRule="auto"/>
              <w:jc w:val="center"/>
              <w:rPr>
                <w:sz w:val="22"/>
                <w:szCs w:val="22"/>
              </w:rPr>
            </w:pPr>
            <w:r>
              <w:rPr>
                <w:sz w:val="22"/>
                <w:szCs w:val="22"/>
              </w:rPr>
              <w:t>Pembimbing Pendamping,</w:t>
            </w:r>
          </w:p>
          <w:p w14:paraId="33185641" w14:textId="77777777" w:rsidR="00882847" w:rsidRDefault="00882847">
            <w:pPr>
              <w:tabs>
                <w:tab w:val="left" w:pos="1185"/>
              </w:tabs>
              <w:spacing w:after="0" w:line="360" w:lineRule="auto"/>
              <w:jc w:val="center"/>
              <w:rPr>
                <w:sz w:val="22"/>
                <w:szCs w:val="22"/>
              </w:rPr>
            </w:pPr>
          </w:p>
          <w:p w14:paraId="47B1BD53" w14:textId="77777777" w:rsidR="00882847" w:rsidRDefault="00882847">
            <w:pPr>
              <w:tabs>
                <w:tab w:val="left" w:pos="1185"/>
              </w:tabs>
              <w:spacing w:after="0" w:line="360" w:lineRule="auto"/>
              <w:jc w:val="center"/>
              <w:rPr>
                <w:sz w:val="22"/>
                <w:szCs w:val="22"/>
              </w:rPr>
            </w:pPr>
          </w:p>
          <w:p w14:paraId="08B8FE76" w14:textId="77777777" w:rsidR="00882847" w:rsidRDefault="00882847">
            <w:pPr>
              <w:tabs>
                <w:tab w:val="left" w:pos="1185"/>
              </w:tabs>
              <w:spacing w:after="0" w:line="360" w:lineRule="auto"/>
              <w:rPr>
                <w:sz w:val="22"/>
                <w:szCs w:val="22"/>
              </w:rPr>
            </w:pPr>
          </w:p>
          <w:p w14:paraId="3C069829" w14:textId="77777777" w:rsidR="007E4AC2" w:rsidRPr="007E4AC2" w:rsidRDefault="007E4AC2" w:rsidP="007E4AC2">
            <w:pPr>
              <w:tabs>
                <w:tab w:val="left" w:pos="1185"/>
              </w:tabs>
              <w:spacing w:after="0"/>
              <w:jc w:val="center"/>
              <w:rPr>
                <w:sz w:val="22"/>
                <w:szCs w:val="22"/>
              </w:rPr>
            </w:pPr>
            <w:r w:rsidRPr="007E4AC2">
              <w:rPr>
                <w:sz w:val="22"/>
                <w:szCs w:val="22"/>
              </w:rPr>
              <w:t>Tutik Khotimah, S.Kom., M.Kom</w:t>
            </w:r>
          </w:p>
          <w:p w14:paraId="64082593" w14:textId="77777777" w:rsidR="00882847" w:rsidRDefault="007E4AC2" w:rsidP="007E4AC2">
            <w:pPr>
              <w:tabs>
                <w:tab w:val="left" w:pos="1185"/>
              </w:tabs>
              <w:spacing w:after="0" w:line="360" w:lineRule="auto"/>
              <w:jc w:val="center"/>
              <w:rPr>
                <w:sz w:val="22"/>
                <w:szCs w:val="22"/>
              </w:rPr>
            </w:pPr>
            <w:r w:rsidRPr="007E4AC2">
              <w:rPr>
                <w:sz w:val="22"/>
                <w:szCs w:val="22"/>
              </w:rPr>
              <w:t>NIDN. 0608068502</w:t>
            </w:r>
          </w:p>
        </w:tc>
      </w:tr>
    </w:tbl>
    <w:p w14:paraId="4DF79985" w14:textId="77777777" w:rsidR="00882847" w:rsidRDefault="00882847">
      <w:pPr>
        <w:spacing w:after="0" w:line="360" w:lineRule="auto"/>
        <w:rPr>
          <w:b/>
          <w:bCs/>
        </w:rPr>
      </w:pPr>
    </w:p>
    <w:p w14:paraId="2EC96ED7" w14:textId="77777777" w:rsidR="00882847" w:rsidRDefault="00000000">
      <w:pPr>
        <w:tabs>
          <w:tab w:val="left" w:pos="1185"/>
        </w:tabs>
        <w:spacing w:after="0" w:line="360" w:lineRule="auto"/>
        <w:jc w:val="center"/>
        <w:rPr>
          <w:sz w:val="22"/>
          <w:szCs w:val="22"/>
        </w:rPr>
      </w:pPr>
      <w:r>
        <w:rPr>
          <w:sz w:val="22"/>
          <w:szCs w:val="22"/>
        </w:rPr>
        <w:t>Mengetahui</w:t>
      </w:r>
    </w:p>
    <w:tbl>
      <w:tblPr>
        <w:tblStyle w:val="a1"/>
        <w:tblW w:w="8820" w:type="dxa"/>
        <w:jc w:val="center"/>
        <w:tblInd w:w="0" w:type="dxa"/>
        <w:tblLayout w:type="fixed"/>
        <w:tblLook w:val="0400" w:firstRow="0" w:lastRow="0" w:firstColumn="0" w:lastColumn="0" w:noHBand="0" w:noVBand="1"/>
      </w:tblPr>
      <w:tblGrid>
        <w:gridCol w:w="4390"/>
        <w:gridCol w:w="283"/>
        <w:gridCol w:w="4147"/>
      </w:tblGrid>
      <w:tr w:rsidR="00882847" w14:paraId="4C642989" w14:textId="77777777">
        <w:trPr>
          <w:jc w:val="center"/>
        </w:trPr>
        <w:tc>
          <w:tcPr>
            <w:tcW w:w="4390" w:type="dxa"/>
          </w:tcPr>
          <w:p w14:paraId="00ADFAB0" w14:textId="77777777" w:rsidR="00882847" w:rsidRDefault="00000000">
            <w:pPr>
              <w:tabs>
                <w:tab w:val="left" w:pos="1185"/>
              </w:tabs>
              <w:spacing w:after="0" w:line="360" w:lineRule="auto"/>
              <w:jc w:val="center"/>
              <w:rPr>
                <w:sz w:val="22"/>
                <w:szCs w:val="22"/>
              </w:rPr>
            </w:pPr>
            <w:r>
              <w:rPr>
                <w:sz w:val="22"/>
                <w:szCs w:val="22"/>
              </w:rPr>
              <w:t xml:space="preserve">Ketua Program Studi </w:t>
            </w:r>
          </w:p>
          <w:p w14:paraId="2D76D77A" w14:textId="77777777" w:rsidR="00882847" w:rsidRDefault="00000000">
            <w:pPr>
              <w:tabs>
                <w:tab w:val="left" w:pos="1185"/>
              </w:tabs>
              <w:spacing w:after="0" w:line="360" w:lineRule="auto"/>
              <w:jc w:val="center"/>
              <w:rPr>
                <w:sz w:val="22"/>
                <w:szCs w:val="22"/>
              </w:rPr>
            </w:pPr>
            <w:r>
              <w:rPr>
                <w:sz w:val="22"/>
                <w:szCs w:val="22"/>
              </w:rPr>
              <w:t>Teknik Informatika</w:t>
            </w:r>
          </w:p>
          <w:p w14:paraId="43353D3C" w14:textId="77777777" w:rsidR="00882847" w:rsidRDefault="00882847">
            <w:pPr>
              <w:tabs>
                <w:tab w:val="left" w:pos="1185"/>
              </w:tabs>
              <w:spacing w:after="0" w:line="360" w:lineRule="auto"/>
              <w:jc w:val="center"/>
              <w:rPr>
                <w:sz w:val="22"/>
                <w:szCs w:val="22"/>
              </w:rPr>
            </w:pPr>
          </w:p>
          <w:p w14:paraId="6C7B0AF0" w14:textId="77777777" w:rsidR="00882847" w:rsidRDefault="00882847">
            <w:pPr>
              <w:tabs>
                <w:tab w:val="left" w:pos="1185"/>
              </w:tabs>
              <w:spacing w:after="0" w:line="360" w:lineRule="auto"/>
              <w:jc w:val="center"/>
              <w:rPr>
                <w:sz w:val="22"/>
                <w:szCs w:val="22"/>
              </w:rPr>
            </w:pPr>
          </w:p>
          <w:p w14:paraId="475F7D24" w14:textId="77777777" w:rsidR="00882847" w:rsidRDefault="00882847">
            <w:pPr>
              <w:tabs>
                <w:tab w:val="left" w:pos="1185"/>
              </w:tabs>
              <w:spacing w:after="0" w:line="360" w:lineRule="auto"/>
              <w:jc w:val="center"/>
              <w:rPr>
                <w:sz w:val="22"/>
                <w:szCs w:val="22"/>
              </w:rPr>
            </w:pPr>
          </w:p>
          <w:p w14:paraId="3550B3E8" w14:textId="77777777" w:rsidR="00882847" w:rsidRDefault="00000000">
            <w:pPr>
              <w:tabs>
                <w:tab w:val="left" w:pos="1185"/>
              </w:tabs>
              <w:spacing w:after="0"/>
              <w:jc w:val="center"/>
              <w:rPr>
                <w:sz w:val="22"/>
                <w:szCs w:val="22"/>
              </w:rPr>
            </w:pPr>
            <w:r>
              <w:rPr>
                <w:sz w:val="22"/>
                <w:szCs w:val="22"/>
              </w:rPr>
              <w:t xml:space="preserve">Dr. Ahmad Abdul Chamid, S.Kom., M.Kom. </w:t>
            </w:r>
          </w:p>
          <w:p w14:paraId="74129F59" w14:textId="77777777" w:rsidR="00882847" w:rsidRDefault="00000000">
            <w:pPr>
              <w:tabs>
                <w:tab w:val="left" w:pos="1185"/>
              </w:tabs>
              <w:spacing w:after="0"/>
              <w:jc w:val="center"/>
              <w:rPr>
                <w:sz w:val="22"/>
                <w:szCs w:val="22"/>
              </w:rPr>
            </w:pPr>
            <w:r>
              <w:rPr>
                <w:sz w:val="22"/>
                <w:szCs w:val="22"/>
              </w:rPr>
              <w:t>NIY. 0610701000001276</w:t>
            </w:r>
          </w:p>
        </w:tc>
        <w:tc>
          <w:tcPr>
            <w:tcW w:w="283" w:type="dxa"/>
          </w:tcPr>
          <w:p w14:paraId="097811E5" w14:textId="77777777" w:rsidR="00882847" w:rsidRDefault="00882847">
            <w:pPr>
              <w:tabs>
                <w:tab w:val="left" w:pos="1185"/>
              </w:tabs>
              <w:spacing w:after="0" w:line="360" w:lineRule="auto"/>
              <w:jc w:val="center"/>
              <w:rPr>
                <w:sz w:val="22"/>
                <w:szCs w:val="22"/>
              </w:rPr>
            </w:pPr>
          </w:p>
        </w:tc>
        <w:tc>
          <w:tcPr>
            <w:tcW w:w="4147" w:type="dxa"/>
          </w:tcPr>
          <w:p w14:paraId="5E533BB5" w14:textId="77777777" w:rsidR="00882847" w:rsidRDefault="00000000">
            <w:pPr>
              <w:tabs>
                <w:tab w:val="left" w:pos="1185"/>
              </w:tabs>
              <w:spacing w:after="0" w:line="360" w:lineRule="auto"/>
              <w:jc w:val="center"/>
              <w:rPr>
                <w:sz w:val="22"/>
                <w:szCs w:val="22"/>
              </w:rPr>
            </w:pPr>
            <w:r>
              <w:rPr>
                <w:sz w:val="22"/>
                <w:szCs w:val="22"/>
              </w:rPr>
              <w:t>Koordinator Skripsi</w:t>
            </w:r>
          </w:p>
          <w:p w14:paraId="3A266D77" w14:textId="77777777" w:rsidR="00882847" w:rsidRDefault="00882847">
            <w:pPr>
              <w:tabs>
                <w:tab w:val="left" w:pos="1185"/>
              </w:tabs>
              <w:spacing w:after="0" w:line="360" w:lineRule="auto"/>
              <w:jc w:val="center"/>
              <w:rPr>
                <w:sz w:val="22"/>
                <w:szCs w:val="22"/>
              </w:rPr>
            </w:pPr>
          </w:p>
          <w:p w14:paraId="6F42387B" w14:textId="77777777" w:rsidR="00882847" w:rsidRDefault="00882847">
            <w:pPr>
              <w:tabs>
                <w:tab w:val="left" w:pos="1185"/>
              </w:tabs>
              <w:spacing w:after="0" w:line="360" w:lineRule="auto"/>
              <w:jc w:val="center"/>
              <w:rPr>
                <w:sz w:val="22"/>
                <w:szCs w:val="22"/>
              </w:rPr>
            </w:pPr>
          </w:p>
          <w:p w14:paraId="5A7DC71C" w14:textId="77777777" w:rsidR="00882847" w:rsidRDefault="00882847">
            <w:pPr>
              <w:tabs>
                <w:tab w:val="left" w:pos="1185"/>
              </w:tabs>
              <w:spacing w:after="0" w:line="360" w:lineRule="auto"/>
              <w:jc w:val="center"/>
              <w:rPr>
                <w:sz w:val="22"/>
                <w:szCs w:val="22"/>
              </w:rPr>
            </w:pPr>
          </w:p>
          <w:p w14:paraId="264C63E7" w14:textId="77777777" w:rsidR="00882847" w:rsidRDefault="00882847">
            <w:pPr>
              <w:tabs>
                <w:tab w:val="left" w:pos="1185"/>
              </w:tabs>
              <w:spacing w:after="0" w:line="360" w:lineRule="auto"/>
              <w:jc w:val="center"/>
              <w:rPr>
                <w:sz w:val="22"/>
                <w:szCs w:val="22"/>
              </w:rPr>
            </w:pPr>
          </w:p>
          <w:p w14:paraId="5BA14984" w14:textId="77777777" w:rsidR="00882847" w:rsidRDefault="00000000">
            <w:pPr>
              <w:tabs>
                <w:tab w:val="left" w:pos="1185"/>
              </w:tabs>
              <w:spacing w:after="0"/>
              <w:jc w:val="center"/>
              <w:rPr>
                <w:sz w:val="22"/>
                <w:szCs w:val="22"/>
              </w:rPr>
            </w:pPr>
            <w:r>
              <w:rPr>
                <w:sz w:val="22"/>
                <w:szCs w:val="22"/>
              </w:rPr>
              <w:t>Ir. Alvin Rainaldy Hakim, S.Kom., M.Kom.</w:t>
            </w:r>
          </w:p>
          <w:p w14:paraId="558E3A6C" w14:textId="77777777" w:rsidR="00882847" w:rsidRDefault="00000000">
            <w:pPr>
              <w:tabs>
                <w:tab w:val="left" w:pos="1185"/>
              </w:tabs>
              <w:spacing w:after="0" w:line="360" w:lineRule="auto"/>
              <w:jc w:val="center"/>
              <w:rPr>
                <w:sz w:val="22"/>
                <w:szCs w:val="22"/>
              </w:rPr>
            </w:pPr>
            <w:r>
              <w:rPr>
                <w:sz w:val="22"/>
                <w:szCs w:val="22"/>
              </w:rPr>
              <w:t>NIDN. 9990586218</w:t>
            </w:r>
          </w:p>
        </w:tc>
      </w:tr>
    </w:tbl>
    <w:p w14:paraId="399A409D" w14:textId="77777777" w:rsidR="00882847" w:rsidRDefault="00000000">
      <w:pPr>
        <w:rPr>
          <w:b/>
          <w:bCs/>
          <w:sz w:val="22"/>
          <w:szCs w:val="22"/>
        </w:rPr>
      </w:pPr>
      <w:r>
        <w:br w:type="page"/>
      </w:r>
    </w:p>
    <w:p w14:paraId="6DADAAB0" w14:textId="77777777" w:rsidR="00882847" w:rsidRDefault="00000000">
      <w:pPr>
        <w:pStyle w:val="Heading1"/>
        <w:numPr>
          <w:ilvl w:val="0"/>
          <w:numId w:val="4"/>
        </w:numPr>
        <w:spacing w:line="360" w:lineRule="auto"/>
        <w:ind w:left="360"/>
        <w:rPr>
          <w:sz w:val="22"/>
          <w:szCs w:val="22"/>
        </w:rPr>
      </w:pPr>
      <w:r>
        <w:rPr>
          <w:sz w:val="22"/>
          <w:szCs w:val="22"/>
        </w:rPr>
        <w:lastRenderedPageBreak/>
        <w:t>IDENTITAS PENGUSUL</w:t>
      </w:r>
    </w:p>
    <w:p w14:paraId="3A7A121B" w14:textId="77777777" w:rsidR="00882847" w:rsidRDefault="00000000">
      <w:pPr>
        <w:spacing w:after="0" w:line="360" w:lineRule="auto"/>
        <w:ind w:firstLine="426"/>
        <w:rPr>
          <w:sz w:val="22"/>
          <w:szCs w:val="22"/>
        </w:rPr>
      </w:pPr>
      <w:r>
        <w:rPr>
          <w:sz w:val="22"/>
          <w:szCs w:val="22"/>
        </w:rPr>
        <w:t>Nama</w:t>
      </w:r>
      <w:r>
        <w:rPr>
          <w:sz w:val="22"/>
          <w:szCs w:val="22"/>
        </w:rPr>
        <w:tab/>
      </w:r>
      <w:r>
        <w:rPr>
          <w:sz w:val="22"/>
          <w:szCs w:val="22"/>
        </w:rPr>
        <w:tab/>
        <w:t xml:space="preserve">: </w:t>
      </w:r>
      <w:r w:rsidR="003438AB">
        <w:rPr>
          <w:sz w:val="22"/>
          <w:szCs w:val="22"/>
        </w:rPr>
        <w:t>Haidar Prayoga</w:t>
      </w:r>
    </w:p>
    <w:p w14:paraId="78156C7F" w14:textId="77777777" w:rsidR="00882847" w:rsidRDefault="00000000">
      <w:pPr>
        <w:spacing w:after="0" w:line="360" w:lineRule="auto"/>
        <w:ind w:firstLine="426"/>
        <w:rPr>
          <w:sz w:val="22"/>
          <w:szCs w:val="22"/>
        </w:rPr>
      </w:pPr>
      <w:r>
        <w:rPr>
          <w:sz w:val="22"/>
          <w:szCs w:val="22"/>
        </w:rPr>
        <w:t>NIM</w:t>
      </w:r>
      <w:r>
        <w:rPr>
          <w:sz w:val="22"/>
          <w:szCs w:val="22"/>
        </w:rPr>
        <w:tab/>
      </w:r>
      <w:r>
        <w:rPr>
          <w:sz w:val="22"/>
          <w:szCs w:val="22"/>
        </w:rPr>
        <w:tab/>
        <w:t xml:space="preserve">: </w:t>
      </w:r>
      <w:r w:rsidR="003438AB">
        <w:rPr>
          <w:sz w:val="22"/>
          <w:szCs w:val="22"/>
        </w:rPr>
        <w:t>202351048</w:t>
      </w:r>
    </w:p>
    <w:p w14:paraId="68F04A68" w14:textId="77777777" w:rsidR="00882847" w:rsidRDefault="00000000">
      <w:pPr>
        <w:spacing w:after="0" w:line="360" w:lineRule="auto"/>
        <w:ind w:firstLine="426"/>
        <w:rPr>
          <w:sz w:val="22"/>
          <w:szCs w:val="22"/>
        </w:rPr>
      </w:pPr>
      <w:r>
        <w:rPr>
          <w:sz w:val="22"/>
          <w:szCs w:val="22"/>
        </w:rPr>
        <w:t>Dosen Wali</w:t>
      </w:r>
      <w:r>
        <w:rPr>
          <w:sz w:val="22"/>
          <w:szCs w:val="22"/>
        </w:rPr>
        <w:tab/>
        <w:t>:</w:t>
      </w:r>
      <w:r w:rsidR="009966A5" w:rsidRPr="009966A5">
        <w:t xml:space="preserve"> </w:t>
      </w:r>
      <w:r w:rsidR="009966A5" w:rsidRPr="009966A5">
        <w:rPr>
          <w:sz w:val="22"/>
          <w:szCs w:val="22"/>
        </w:rPr>
        <w:t>Arief Susanto, S.T., M.Kom</w:t>
      </w:r>
      <w:r>
        <w:rPr>
          <w:sz w:val="22"/>
          <w:szCs w:val="22"/>
        </w:rPr>
        <w:t xml:space="preserve"> </w:t>
      </w:r>
    </w:p>
    <w:p w14:paraId="656364CD" w14:textId="77777777" w:rsidR="00882847" w:rsidRDefault="00882847">
      <w:pPr>
        <w:spacing w:after="0" w:line="360" w:lineRule="auto"/>
        <w:rPr>
          <w:sz w:val="22"/>
          <w:szCs w:val="22"/>
        </w:rPr>
      </w:pPr>
    </w:p>
    <w:p w14:paraId="311EF154" w14:textId="77777777" w:rsidR="00882847" w:rsidRDefault="00000000">
      <w:pPr>
        <w:pStyle w:val="Heading1"/>
        <w:numPr>
          <w:ilvl w:val="0"/>
          <w:numId w:val="4"/>
        </w:numPr>
        <w:spacing w:line="360" w:lineRule="auto"/>
        <w:ind w:left="360"/>
        <w:rPr>
          <w:sz w:val="22"/>
          <w:szCs w:val="22"/>
        </w:rPr>
      </w:pPr>
      <w:r>
        <w:rPr>
          <w:sz w:val="22"/>
          <w:szCs w:val="22"/>
        </w:rPr>
        <w:t>JUDUL SKRIPSI</w:t>
      </w:r>
    </w:p>
    <w:p w14:paraId="0B1CE9BA" w14:textId="77777777" w:rsidR="00882847" w:rsidRDefault="003438AB">
      <w:pPr>
        <w:ind w:left="720"/>
      </w:pPr>
      <w:r w:rsidRPr="003438AB">
        <w:rPr>
          <w:sz w:val="28"/>
          <w:szCs w:val="28"/>
          <w:highlight w:val="white"/>
        </w:rPr>
        <w:t>ANALISIS SENTIMEN OPINI PUBLIK TERHADAP PELEMAHAN RUPIAH MENGGUNAKAN NAIVE BAYES DAN RANDOM FOREST</w:t>
      </w:r>
    </w:p>
    <w:p w14:paraId="6F3F3F9C" w14:textId="77777777" w:rsidR="00882847" w:rsidRDefault="00000000">
      <w:pPr>
        <w:pStyle w:val="Heading1"/>
        <w:numPr>
          <w:ilvl w:val="0"/>
          <w:numId w:val="4"/>
        </w:numPr>
        <w:spacing w:line="360" w:lineRule="auto"/>
        <w:ind w:left="360"/>
        <w:rPr>
          <w:sz w:val="22"/>
          <w:szCs w:val="22"/>
        </w:rPr>
      </w:pPr>
      <w:r>
        <w:rPr>
          <w:sz w:val="22"/>
          <w:szCs w:val="22"/>
        </w:rPr>
        <w:t>RINGKASAN</w:t>
      </w:r>
    </w:p>
    <w:p w14:paraId="687848F8"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Pelemahan nilai tukar rupiah terhadap dolar Amerika Serikat dalam beberapa tahun terakhir telah menimbulkan dampak luas bagi masyarakat Indonesia, mulai dari kenaikan harga bahan pokok hingga penurunan daya beli secara riil. Kondisi ekonomi ini memicu gelombang opini publik yang masif di media sosial, khususnya pada kolom komentar platform YouTube di kanal-kanal berita ekonomi nasional (seperti CNBC Indonesia, Kompas TV, Metro TV, CNN Indonesia, Kumparan, Suara.com, Nusantara TV, dan Kompas.com) maupun kanal edukasi influencer finansial terkemuka (seperti Leon Hartono, Ngomongin Uang, Astronacci, Fellexandro Ruby, Helmy Yahya Bicara, dan Theresa Learn). Opini publik tersebut sangat berharga namun belum dianalisis secara sistematis dan kuantitatif. Kajian mendalam pada platform YouTube tentang isu ekonomi makro seperti pelemahan rupiah masih sangat jarang ditemukan, khususnya studi yang membandingkan algoritma Naïve Bayes Classifier (NBC) dan Random Forest Classifier (RFC) dari sisi probabilitas keyakinan prediksi secara komparatif.</w:t>
      </w:r>
    </w:p>
    <w:p w14:paraId="69943153"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 xml:space="preserve">Penelitian ini bertujuan untuk menganalisis kecenderungan sentimen masyarakat serta membandingkan performa klasifikasi algoritma Naïve Bayes Classifier (NBC) dan Random Forest Classifier (RFC). Pengumpulan data akan dilakukan menggunakan teknik crawling otomatis via youtube-comment-downloader dari 13 video YouTube pilihan. Data komentar mentah yang terkumpul akan melalui proses preprocessing teks terstruktur (data cleaning, case folding, normalisasi kata slang, tokenization, stopword removal selektif yang mempertahankan kata negasi, dan stemming berbasis PySastrawi) untuk menghasilkan dataset komentar bersih. Pelabelan sentimen akan dilakukan secara </w:t>
      </w:r>
      <w:r>
        <w:lastRenderedPageBreak/>
        <w:t>otomatis menggunakan InSet Lexicon (Indonesian Sentiment Lexicon) ke dalam tiga kelas polaritas: Positif, Negatif, dan Netral, yang diperkuat dengan validasi manual sampel anotasi oleh dua orang annotator independen dengan evaluasi Cohen's Kappa. Dataset yang telah dilabeli selanjutnya dibagi menjadi 80% data latih (training) dan 20% data uji (testing) menggunakan teknik stratified train-test split guna mempertahankan proporsi kelas sentimen, sebelum dilakukan ekstraksi fitur Term Frequency-Inverse Document Frequency (TF-IDF) dengan penerapan fit_transform secara ketat hanya pada data latih dan transform pada data uji guna mencegah kebocoran data (data leakage). Performa model akan dievaluasi secara komprehensif menggunakan Confusion Matrix dengan metrik Accuracy, Precision, Recall, dan F1-Score secara macro-average.</w:t>
      </w:r>
    </w:p>
    <w:p w14:paraId="7535382F" w14:textId="72373800" w:rsidR="003438AB" w:rsidRDefault="003438AB" w:rsidP="003438AB">
      <w:pPr>
        <w:pBdr>
          <w:top w:val="nil"/>
          <w:left w:val="nil"/>
          <w:bottom w:val="nil"/>
          <w:right w:val="nil"/>
          <w:between w:val="nil"/>
        </w:pBdr>
        <w:spacing w:after="0" w:line="360" w:lineRule="auto"/>
        <w:ind w:firstLine="567"/>
        <w:rPr>
          <w:sz w:val="22"/>
          <w:szCs w:val="22"/>
        </w:rPr>
      </w:pPr>
      <w:r>
        <w:t>Kebaruan (novelty) penelitian ini terletak pada analisis mendalam terhadap tingkat probabilitas keyakinan prediksi (probability confidence) masing-masing algoritma per kelas sentimen  suatu aspek yang belum ditelaah pada studi komparasi NBC dan RFC sebelumnya. Penelitian ini tidak sekadar mengukur akurasi akhir, melainkan menganalisis ketegasan prediksi dan kalibrasi probabilistik model menggunakan fungsi predict_proba, Multi-class Brier Score, Expected Calibration Error (ECE), serta kurva keandalan (Reliability Diagram). Hasil penelitian ini diharapkan dapat memberikan rekomendasi algoritma optimal untuk klasifikasi sentimen isu ekonomi makro berbahasa Indonesia, sekaligus menyediakan rujukan empiris bagi pembuat kebijakan dalam memantau persepsi publik secara objektif.</w:t>
      </w:r>
    </w:p>
    <w:p w14:paraId="15B946A8" w14:textId="77777777" w:rsidR="00882847" w:rsidRDefault="00000000" w:rsidP="003438AB">
      <w:pPr>
        <w:pBdr>
          <w:top w:val="nil"/>
          <w:left w:val="nil"/>
          <w:bottom w:val="nil"/>
          <w:right w:val="nil"/>
          <w:between w:val="nil"/>
        </w:pBdr>
        <w:spacing w:after="0" w:line="360" w:lineRule="auto"/>
        <w:ind w:firstLine="567"/>
        <w:rPr>
          <w:sz w:val="22"/>
          <w:szCs w:val="22"/>
        </w:rPr>
      </w:pPr>
      <w:r>
        <w:rPr>
          <w:b/>
          <w:bCs/>
          <w:sz w:val="22"/>
          <w:szCs w:val="22"/>
        </w:rPr>
        <w:t xml:space="preserve">Kata kunci : </w:t>
      </w:r>
      <w:r w:rsidR="003438AB" w:rsidRPr="003438AB">
        <w:rPr>
          <w:i/>
          <w:iCs/>
        </w:rPr>
        <w:t>Analisis Sentimen, Pelemahan Rupiah, YouTube, InSet Lexicon, TF-IDF, Naïve Bayes Classifier, Random Forest Classifier.</w:t>
      </w:r>
    </w:p>
    <w:p w14:paraId="7FD85DF0" w14:textId="77777777" w:rsidR="00882847" w:rsidRDefault="00882847">
      <w:pPr>
        <w:pBdr>
          <w:top w:val="nil"/>
          <w:left w:val="nil"/>
          <w:bottom w:val="nil"/>
          <w:right w:val="nil"/>
          <w:between w:val="nil"/>
        </w:pBdr>
        <w:spacing w:after="0" w:line="360" w:lineRule="auto"/>
        <w:ind w:firstLine="567"/>
        <w:rPr>
          <w:sz w:val="22"/>
          <w:szCs w:val="22"/>
        </w:rPr>
      </w:pPr>
    </w:p>
    <w:p w14:paraId="2A98C842" w14:textId="77777777" w:rsidR="00882847" w:rsidRDefault="00000000">
      <w:pPr>
        <w:pStyle w:val="Heading1"/>
        <w:numPr>
          <w:ilvl w:val="0"/>
          <w:numId w:val="4"/>
        </w:numPr>
        <w:spacing w:line="360" w:lineRule="auto"/>
        <w:ind w:left="360"/>
        <w:rPr>
          <w:sz w:val="22"/>
          <w:szCs w:val="22"/>
        </w:rPr>
      </w:pPr>
      <w:r>
        <w:rPr>
          <w:sz w:val="22"/>
          <w:szCs w:val="22"/>
        </w:rPr>
        <w:t>PENDAHULUAN</w:t>
      </w:r>
    </w:p>
    <w:p w14:paraId="4247606C" w14:textId="77777777" w:rsidR="00882847" w:rsidRDefault="00000000" w:rsidP="00AB7113">
      <w:pPr>
        <w:pStyle w:val="Heading2"/>
        <w:numPr>
          <w:ilvl w:val="0"/>
          <w:numId w:val="5"/>
        </w:numPr>
        <w:spacing w:before="0" w:line="360" w:lineRule="auto"/>
        <w:rPr>
          <w:sz w:val="22"/>
          <w:szCs w:val="22"/>
        </w:rPr>
      </w:pPr>
      <w:r>
        <w:rPr>
          <w:sz w:val="22"/>
          <w:szCs w:val="22"/>
        </w:rPr>
        <w:t>Latar Belakang</w:t>
      </w:r>
    </w:p>
    <w:p w14:paraId="474ADDE9" w14:textId="5D81A57D" w:rsidR="003438AB" w:rsidRDefault="00AB7113" w:rsidP="00AB7113">
      <w:pPr>
        <w:spacing w:after="0" w:line="360" w:lineRule="auto"/>
        <w:ind w:firstLine="720"/>
        <w:rPr>
          <w:sz w:val="22"/>
          <w:szCs w:val="22"/>
        </w:rPr>
      </w:pPr>
      <w:r>
        <w:rPr>
          <w:sz w:val="22"/>
        </w:rPr>
        <w:t xml:space="preserve">Perkembangan pesat teknologi informasi dan kecerdasan buatan (Artificial Intelligence) telah membuka ruang baru dalam pemrosesan teks tidak terstruktur melalui </w:t>
      </w:r>
      <w:r>
        <w:rPr>
          <w:i/>
          <w:sz w:val="22"/>
        </w:rPr>
        <w:t>Natural Language Processing</w:t>
      </w:r>
      <w:r>
        <w:rPr>
          <w:sz w:val="22"/>
        </w:rPr>
        <w:t xml:space="preserve"> (</w:t>
      </w:r>
      <w:r>
        <w:rPr>
          <w:i/>
          <w:sz w:val="22"/>
        </w:rPr>
        <w:t>NLP</w:t>
      </w:r>
      <w:r>
        <w:rPr>
          <w:sz w:val="22"/>
        </w:rPr>
        <w:t xml:space="preserve">). Salah satu cabang penerapan </w:t>
      </w:r>
      <w:r>
        <w:rPr>
          <w:i/>
          <w:sz w:val="22"/>
        </w:rPr>
        <w:t>NLP</w:t>
      </w:r>
      <w:r>
        <w:rPr>
          <w:sz w:val="22"/>
        </w:rPr>
        <w:t xml:space="preserve"> yang kian krusial adalah analisis sentimen (</w:t>
      </w:r>
      <w:r>
        <w:rPr>
          <w:i/>
          <w:sz w:val="22"/>
        </w:rPr>
        <w:t>sentiment analysis</w:t>
      </w:r>
      <w:r>
        <w:rPr>
          <w:sz w:val="22"/>
        </w:rPr>
        <w:t xml:space="preserve">) atau </w:t>
      </w:r>
      <w:r>
        <w:rPr>
          <w:i/>
          <w:sz w:val="22"/>
        </w:rPr>
        <w:t>opinion mining</w:t>
      </w:r>
      <w:r>
        <w:rPr>
          <w:sz w:val="22"/>
        </w:rPr>
        <w:t>, yaitu metode komputasional untuk mengidentifikasi, mengukur, dan mengklasifikasikan persepsi serta emosi publik dari kumpulan teks digital</w:t>
      </w:r>
      <w:r w:rsidR="006813B0">
        <w:rPr>
          <w:sz w:val="22"/>
        </w:rPr>
        <w:t xml:space="preserve"> </w:t>
      </w:r>
      <w:r w:rsidR="006813B0">
        <w:rPr>
          <w:sz w:val="22"/>
        </w:rPr>
        <w:fldChar w:fldCharType="begin" w:fldLock="1"/>
      </w:r>
      <w:r w:rsidR="006813B0">
        <w:rPr>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6813B0">
        <w:rPr>
          <w:sz w:val="22"/>
        </w:rPr>
        <w:fldChar w:fldCharType="separate"/>
      </w:r>
      <w:r w:rsidR="006813B0" w:rsidRPr="006813B0">
        <w:rPr>
          <w:noProof/>
          <w:sz w:val="22"/>
        </w:rPr>
        <w:t>(Ramadhani et al., 2024)</w:t>
      </w:r>
      <w:r w:rsidR="006813B0">
        <w:rPr>
          <w:sz w:val="22"/>
        </w:rPr>
        <w:fldChar w:fldCharType="end"/>
      </w:r>
      <w:r>
        <w:rPr>
          <w:sz w:val="22"/>
        </w:rPr>
        <w:t xml:space="preserve">. Di era transformasi digital, masyarakat secara aktif menyuarakan pandangan mereka mengenai berbagai </w:t>
      </w:r>
      <w:r>
        <w:rPr>
          <w:sz w:val="22"/>
        </w:rPr>
        <w:lastRenderedPageBreak/>
        <w:t xml:space="preserve">fenomena sosial dan kebijakan publik melalui platform media sosial seperti </w:t>
      </w:r>
      <w:r>
        <w:rPr>
          <w:i/>
          <w:sz w:val="22"/>
        </w:rPr>
        <w:t>YouTube</w:t>
      </w:r>
      <w:r>
        <w:rPr>
          <w:sz w:val="22"/>
        </w:rPr>
        <w:t>, X (</w:t>
      </w:r>
      <w:r>
        <w:rPr>
          <w:i/>
          <w:sz w:val="22"/>
        </w:rPr>
        <w:t>Twitter</w:t>
      </w:r>
      <w:r>
        <w:rPr>
          <w:sz w:val="22"/>
        </w:rPr>
        <w:t>), dan Instagram</w:t>
      </w:r>
      <w:r w:rsidR="006813B0">
        <w:rPr>
          <w:sz w:val="22"/>
        </w:rPr>
        <w:t xml:space="preserve"> </w:t>
      </w:r>
      <w:r w:rsidR="006813B0">
        <w:rPr>
          <w:sz w:val="22"/>
        </w:rPr>
        <w:fldChar w:fldCharType="begin" w:fldLock="1"/>
      </w:r>
      <w:r w:rsidR="00620A94">
        <w:rPr>
          <w:sz w:val="22"/>
        </w:rPr>
        <w:instrText>ADDIN CSL_CITATION {"citationItems":[{"id":"ITEM-1","itemData":{"author":[{"dropping-particle":"","family":"Swari et al.","given":"","non-dropping-particle":"","parse-names":false,"suffix":""}],"id":"ITEM-1","issue":"1","issued":{"date-parts":[["2025"]]},"page":"66-78","title":"Comparison of Naïve Bayes and SVM in Sentiment Analysis of ChatGPT for Learning on X and YouTube","type":"article-journal","volume":"7"},"uris":["http://www.mendeley.com/documents/?uuid=b0cdfa1b-fdc8-4bf2-b2de-db9c4db8573b"]},{"id":"ITEM-2","itemData":{"DOI":"10.47065/bits.v7i3.8513","author":[{"dropping-particle":"","family":"Dani","given":"Jemmi Rama","non-dropping-particle":"","parse-names":false,"suffix":""}],"id":"ITEM-2","issue":"3","issued":{"date-parts":[["2025"]]},"page":"1512-1524","title":"Analisis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 Swari et al., 2025)","plainTextFormattedCitation":"(Dani, 2025; Swari et al., 2025)","previouslyFormattedCitation":"(Dani, 2025; Swari et al., 2025)"},"properties":{"noteIndex":0},"schema":"https://github.com/citation-style-language/schema/raw/master/csl-citation.json"}</w:instrText>
      </w:r>
      <w:r w:rsidR="006813B0">
        <w:rPr>
          <w:sz w:val="22"/>
        </w:rPr>
        <w:fldChar w:fldCharType="separate"/>
      </w:r>
      <w:r w:rsidR="00620A94" w:rsidRPr="00620A94">
        <w:rPr>
          <w:noProof/>
          <w:sz w:val="22"/>
        </w:rPr>
        <w:t>(Dani, 2025; Swari et al., 2025)</w:t>
      </w:r>
      <w:r w:rsidR="006813B0">
        <w:rPr>
          <w:sz w:val="22"/>
        </w:rPr>
        <w:fldChar w:fldCharType="end"/>
      </w:r>
      <w:r>
        <w:rPr>
          <w:sz w:val="22"/>
        </w:rPr>
        <w:t xml:space="preserve">. </w:t>
      </w:r>
      <w:r>
        <w:rPr>
          <w:i/>
          <w:sz w:val="22"/>
        </w:rPr>
        <w:t>YouTube</w:t>
      </w:r>
      <w:r>
        <w:rPr>
          <w:sz w:val="22"/>
        </w:rPr>
        <w:t xml:space="preserve"> khususnya telah berkembang menjadi platform berbagi video terbesar di Indonesia dengan pengguna mencapai 139 juta, di mana kolom komentar menjadi wadah utama bagi netizen untuk mengekspresikan kritik, kekhawatiran, dukungan, maupun pandangan netral secara alami dan mendalam</w:t>
      </w:r>
      <w:r w:rsidR="006813B0">
        <w:rPr>
          <w:sz w:val="22"/>
        </w:rPr>
        <w:t xml:space="preserve"> </w:t>
      </w:r>
      <w:r w:rsidR="006813B0">
        <w:rPr>
          <w:sz w:val="22"/>
        </w:rPr>
        <w:fldChar w:fldCharType="begin" w:fldLock="1"/>
      </w:r>
      <w:r w:rsidR="00620A94">
        <w:rPr>
          <w:sz w:val="22"/>
        </w:rPr>
        <w:instrText>ADDIN CSL_CITATION {"citationItems":[{"id":"ITEM-1","itemData":{"author":[{"dropping-particle":"","family":"Adelia et al.","given":"","non-dropping-particle":"","parse-names":false,"suffix":""}],"id":"ITEM-1","issue":"3","issued":{"date-parts":[["2026"]]},"page":"3696-3704","title":"Pemodelan sentimen komentar youtube terkait kebijakan hilirisasi nikel menggunakan algoritma supervised learning","type":"article-journal","volume":"10"},"uris":["http://www.mendeley.com/documents/?uuid=8298103f-5197-4c77-b271-de1bfa32fbbd"]}],"mendeley":{"formattedCitation":"(Adelia et al., 2026)","plainTextFormattedCitation":"(Adelia et al., 2026)","previouslyFormattedCitation":"(Adelia et al. (2026), 2026)"},"properties":{"noteIndex":0},"schema":"https://github.com/citation-style-language/schema/raw/master/csl-citation.json"}</w:instrText>
      </w:r>
      <w:r w:rsidR="006813B0">
        <w:rPr>
          <w:sz w:val="22"/>
        </w:rPr>
        <w:fldChar w:fldCharType="separate"/>
      </w:r>
      <w:r w:rsidR="00620A94" w:rsidRPr="00620A94">
        <w:rPr>
          <w:noProof/>
          <w:sz w:val="22"/>
        </w:rPr>
        <w:t>(Adelia et al., 2026)</w:t>
      </w:r>
      <w:r w:rsidR="006813B0">
        <w:rPr>
          <w:sz w:val="22"/>
        </w:rPr>
        <w:fldChar w:fldCharType="end"/>
      </w:r>
      <w:r>
        <w:rPr>
          <w:sz w:val="22"/>
        </w:rPr>
        <w:t>.</w:t>
      </w:r>
    </w:p>
    <w:p w14:paraId="1E3002D9" w14:textId="5A358917" w:rsidR="00882847" w:rsidRDefault="00AB7113">
      <w:pPr>
        <w:spacing w:before="240" w:after="240" w:line="360" w:lineRule="auto"/>
        <w:ind w:firstLine="720"/>
        <w:rPr>
          <w:sz w:val="22"/>
          <w:szCs w:val="22"/>
        </w:rPr>
      </w:pPr>
      <w:r>
        <w:rPr>
          <w:sz w:val="22"/>
        </w:rPr>
        <w:t>Dalam beberapa tahun terakhir, Indonesia menghadapi tantangan ekonomi makro yang signifikan, salah satunya adalah fluktuasi dan pelemahan nilai tukar Rupiah terhadap Dolar Amerika Serikat (</w:t>
      </w:r>
      <w:r w:rsidRPr="006813B0">
        <w:rPr>
          <w:i/>
          <w:iCs/>
          <w:sz w:val="22"/>
        </w:rPr>
        <w:t>USD</w:t>
      </w:r>
      <w:r>
        <w:rPr>
          <w:sz w:val="22"/>
        </w:rPr>
        <w:t xml:space="preserve">). Kondisi dinamika ekonomi ini berdampak langsung pada kenaikan harga barang kebutuhan pokok, pembengkakan biaya impor industri, hingga penurunan daya beli masyarakat secara riil </w:t>
      </w:r>
      <w:r w:rsidR="006813B0">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SVM","type":"article-journal","volume":"23"},"uris":["http://www.mendeley.com/documents/?uuid=e5dc2359-8141-4a68-8d0a-e763975c16e1"]},{"id":"ITEM-2","itemData":{"author":[{"dropping-particle":"","family":"Heriyanto","given":"Alfieny Putri","non-dropping-particle":"","parse-names":false,"suffix":""},{"dropping-particle":"","family":"Heryana","given":"Nono","non-dropping-particle":"","parse-names":false,"suffix":""},{"dropping-particle":"","family":"Voutama","given":"Apriade","non-dropping-particle":"","parse-names":false,"suffix":""}],"id":"ITEM-2","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 Wardana et al., 2026)","plainTextFormattedCitation":"(Heriyanto et al., 2026; Wardana et al., 2026)","previouslyFormattedCitation":"(Heriyanto et al., 2026; Wardana et al., 2026)"},"properties":{"noteIndex":0},"schema":"https://github.com/citation-style-language/schema/raw/master/csl-citation.json"}</w:instrText>
      </w:r>
      <w:r w:rsidR="006813B0">
        <w:rPr>
          <w:sz w:val="22"/>
        </w:rPr>
        <w:fldChar w:fldCharType="separate"/>
      </w:r>
      <w:r w:rsidR="00620A94" w:rsidRPr="00620A94">
        <w:rPr>
          <w:noProof/>
          <w:sz w:val="22"/>
        </w:rPr>
        <w:t>(Heriyanto et al., 2026; Wardana et al., 2026)</w:t>
      </w:r>
      <w:r w:rsidR="006813B0">
        <w:rPr>
          <w:sz w:val="22"/>
        </w:rPr>
        <w:fldChar w:fldCharType="end"/>
      </w:r>
      <w:r>
        <w:rPr>
          <w:sz w:val="22"/>
        </w:rPr>
        <w:t>. Fenomena ini memicu gelombang tanggapan opini publik yang masif di media sosial, terutama pada kanal-kanal berita ekonomi nasional (seperti C</w:t>
      </w:r>
      <w:r>
        <w:rPr>
          <w:i/>
          <w:sz w:val="22"/>
        </w:rPr>
        <w:t>NBC</w:t>
      </w:r>
      <w:r>
        <w:rPr>
          <w:sz w:val="22"/>
        </w:rPr>
        <w:t xml:space="preserve"> Indonesia, Kompas TV, Metro TV, CNN Indonesia) serta kanal media independen dan edukasi finansial (seperti Leon Hartono, Ngomongin Uang, Fellexandro Ruby, Helmy Yahya Bicara, dan Theresa Learn). Ribuan komentar yang masuk mencakup spektrum pandangan yang sangat luas, mulai dari kekhawatiran atas risiko inflasi, kritik terhadap efektivitas kebijakan moneter, hingga optimisme terhadap pemulihan ekonomi nasional.</w:t>
      </w:r>
    </w:p>
    <w:p w14:paraId="32E9F216" w14:textId="77777777" w:rsidR="003438AB" w:rsidRDefault="00DB6FE7" w:rsidP="00830847">
      <w:pPr>
        <w:spacing w:before="240" w:after="0" w:line="360" w:lineRule="auto"/>
        <w:ind w:firstLine="720"/>
        <w:rPr>
          <w:sz w:val="22"/>
          <w:szCs w:val="22"/>
        </w:rPr>
      </w:pPr>
      <w:r>
        <w:rPr>
          <w:sz w:val="22"/>
        </w:rPr>
        <w:t>Riset analisis sentimen berbahasa Indonesia telah banyak dipublikasikan, namun sebagian besar studi terdahulu masih berfokus pada platform X (</w:t>
      </w:r>
      <w:r>
        <w:rPr>
          <w:i/>
          <w:sz w:val="22"/>
        </w:rPr>
        <w:t>Twitter</w:t>
      </w:r>
      <w:r>
        <w:rPr>
          <w:sz w:val="22"/>
        </w:rPr>
        <w:t>) dan isu-isu di bidang pendidikan atau evaluasi aplikasi e-commerce</w:t>
      </w:r>
      <w:r w:rsidR="006813B0">
        <w:rPr>
          <w:sz w:val="22"/>
        </w:rPr>
        <w:t xml:space="preserve"> </w:t>
      </w:r>
      <w:r w:rsidR="006813B0">
        <w:rPr>
          <w:sz w:val="22"/>
        </w:rPr>
        <w:fldChar w:fldCharType="begin" w:fldLock="1"/>
      </w:r>
      <w:r w:rsidR="006813B0">
        <w:rPr>
          <w:sz w:val="22"/>
        </w:rPr>
        <w:instrText>ADDIN CSL_CITATION {"citationItems":[{"id":"ITEM-1","itemData":{"DOI":"10.15294/rji.v1i2.68324","author":[{"dropping-particle":"","family":"Aisy","given":"Salsabila Rahadatul","non-dropping-particle":"","parse-names":false,"suffix":""},{"dropping-particle":"","family":"Prasetiyo","given":"Budi","non-dropping-particle":"","parse-names":false,"suffix":""}],"id":"ITEM-1","issue":"1","issued":{"date-parts":[["2023"]]},"page":"93-101","title":"Sentiment Analysist of the TPKS Law on Twitter Using InSet Lexicon with Multinomial Naïve Bayes and Support Vector Machine Based on Soft Voting","type":"article-journal","volume":"2"},"uris":["http://www.mendeley.com/documents/?uuid=8198702a-0b4f-40ec-9e1c-ad3c44c8295e"]},{"id":"ITEM-2","itemData":{"author":[{"dropping-particle":"","family":"Bimantara","given":"Adisha Dhia","non-dropping-particle":"","parse-names":false,"suffix":""},{"dropping-particle":"","family":"Adiwinoto","given":"Bambang","non-dropping-particle":"","parse-names":false,"suffix":""},{"dropping-particle":"","family":"Informasi","given":"Sistem","non-dropping-particle":"","parse-names":false,"suffix":""}],"id":"ITEM-2","issued":{"date-parts":[["2026"]]},"title":"Analisis Sentimen Ulasan IKD Berbasis Lexicon dan SMOTE pada Naive Bayes , SVM , dan Random Forest","type":"article-journal","volume":"15"},"uris":["http://www.mendeley.com/documents/?uuid=a96f05d6-84d5-4999-8ac5-daa4065ab3a4"]}],"mendeley":{"formattedCitation":"(Aisy &amp; Prasetiyo, 2023; Bimantara et al., 2026)","plainTextFormattedCitation":"(Aisy &amp; Prasetiyo, 2023; Bimantara et al., 2026)","previouslyFormattedCitation":"(Aisy &amp; Prasetiyo, 2023; Bimantara et al., 2026)"},"properties":{"noteIndex":0},"schema":"https://github.com/citation-style-language/schema/raw/master/csl-citation.json"}</w:instrText>
      </w:r>
      <w:r w:rsidR="006813B0">
        <w:rPr>
          <w:sz w:val="22"/>
        </w:rPr>
        <w:fldChar w:fldCharType="separate"/>
      </w:r>
      <w:r w:rsidR="006813B0" w:rsidRPr="006813B0">
        <w:rPr>
          <w:noProof/>
          <w:sz w:val="22"/>
        </w:rPr>
        <w:t>(Aisy &amp; Prasetiyo, 2023; Bimantara et al., 2026)</w:t>
      </w:r>
      <w:r w:rsidR="006813B0">
        <w:rPr>
          <w:sz w:val="22"/>
        </w:rPr>
        <w:fldChar w:fldCharType="end"/>
      </w:r>
      <w:r>
        <w:rPr>
          <w:sz w:val="22"/>
        </w:rPr>
        <w:t>. Kajian literatur secara komprehensif menunjukkan adanya beberapa temuan dari penelitian terdahulu:</w:t>
      </w:r>
    </w:p>
    <w:p w14:paraId="53F8F2C2" w14:textId="44E24BB6" w:rsidR="00DB6FE7" w:rsidRPr="00DB6FE7" w:rsidRDefault="006813B0" w:rsidP="00830847">
      <w:pPr>
        <w:pStyle w:val="ListParagraph"/>
        <w:numPr>
          <w:ilvl w:val="0"/>
          <w:numId w:val="9"/>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(Wayan et al., 2025)</w:t>
      </w:r>
      <w:r>
        <w:rPr>
          <w:sz w:val="22"/>
        </w:rPr>
        <w:fldChar w:fldCharType="end"/>
      </w:r>
      <w:r w:rsidR="00DB6FE7">
        <w:rPr>
          <w:sz w:val="22"/>
        </w:rPr>
        <w:t xml:space="preserve"> membandingkan algoritma </w:t>
      </w:r>
      <w:r w:rsidR="00DB6FE7">
        <w:rPr>
          <w:i/>
          <w:sz w:val="22"/>
        </w:rPr>
        <w:t>Naïve Bayes</w:t>
      </w:r>
      <w:r w:rsidR="00DB6FE7">
        <w:rPr>
          <w:sz w:val="22"/>
        </w:rPr>
        <w:t xml:space="preserve"> dan </w:t>
      </w:r>
      <w:r w:rsidR="00DB6FE7">
        <w:rPr>
          <w:i/>
          <w:sz w:val="22"/>
        </w:rPr>
        <w:t>Random Forest</w:t>
      </w:r>
      <w:r w:rsidR="00DB6FE7">
        <w:rPr>
          <w:sz w:val="22"/>
        </w:rPr>
        <w:t xml:space="preserve"> pada sentimen pengelolaan BUMN Danantara di platform X dan </w:t>
      </w:r>
      <w:r w:rsidR="00DB6FE7">
        <w:rPr>
          <w:i/>
          <w:sz w:val="22"/>
        </w:rPr>
        <w:t>YouTube</w:t>
      </w:r>
      <w:r w:rsidR="00DB6FE7">
        <w:rPr>
          <w:sz w:val="22"/>
        </w:rPr>
        <w:t xml:space="preserve"> menggunakan pelabelan </w:t>
      </w:r>
      <w:r w:rsidR="00DB6FE7">
        <w:rPr>
          <w:i/>
          <w:sz w:val="22"/>
        </w:rPr>
        <w:t>InSet Lexicon</w:t>
      </w:r>
      <w:r w:rsidR="00DB6FE7">
        <w:rPr>
          <w:sz w:val="22"/>
        </w:rPr>
        <w:t xml:space="preserve"> dan </w:t>
      </w:r>
      <w:r w:rsidR="00DB6FE7">
        <w:rPr>
          <w:i/>
          <w:sz w:val="22"/>
        </w:rPr>
        <w:t>TF-IDF</w:t>
      </w:r>
      <w:r w:rsidR="00DB6FE7">
        <w:rPr>
          <w:sz w:val="22"/>
        </w:rPr>
        <w:t xml:space="preserve">. Hasil pengujian menunjukkan </w:t>
      </w:r>
      <w:r w:rsidR="00DB6FE7">
        <w:rPr>
          <w:i/>
          <w:sz w:val="22"/>
        </w:rPr>
        <w:t>Random Forest</w:t>
      </w:r>
      <w:r w:rsidR="00DB6FE7">
        <w:rPr>
          <w:sz w:val="22"/>
        </w:rPr>
        <w:t xml:space="preserve"> menghasilkan performa lebih tinggi dan stabil dengan akurasi 84% dibandingkan </w:t>
      </w:r>
      <w:r w:rsidR="00DB6FE7">
        <w:rPr>
          <w:i/>
          <w:sz w:val="22"/>
        </w:rPr>
        <w:t>Naïve Bayes</w:t>
      </w:r>
      <w:r w:rsidR="00DB6FE7">
        <w:rPr>
          <w:sz w:val="22"/>
        </w:rPr>
        <w:t xml:space="preserve"> (74%–79%) yang rentan terhadap bias distribusi kelas.</w:t>
      </w:r>
    </w:p>
    <w:p w14:paraId="1085E23B" w14:textId="30479EC1" w:rsidR="00DB6FE7" w:rsidRPr="00DB6FE7" w:rsidRDefault="006813B0" w:rsidP="00DB6FE7">
      <w:pPr>
        <w:pStyle w:val="ListParagraph"/>
        <w:numPr>
          <w:ilvl w:val="0"/>
          <w:numId w:val="9"/>
        </w:numPr>
        <w:spacing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DB6FE7">
        <w:rPr>
          <w:sz w:val="22"/>
        </w:rPr>
        <w:t xml:space="preserve"> menganalisis sentimen komentar </w:t>
      </w:r>
      <w:r w:rsidR="00DB6FE7">
        <w:rPr>
          <w:i/>
          <w:sz w:val="22"/>
        </w:rPr>
        <w:t>YouTube</w:t>
      </w:r>
      <w:r w:rsidR="00DB6FE7">
        <w:rPr>
          <w:sz w:val="22"/>
        </w:rPr>
        <w:t xml:space="preserve"> terkait wacana redenominasi Rupiah menggunakan </w:t>
      </w:r>
      <w:r w:rsidR="00DB6FE7">
        <w:rPr>
          <w:i/>
          <w:sz w:val="22"/>
        </w:rPr>
        <w:t>Naïve Bayes</w:t>
      </w:r>
      <w:r w:rsidR="00DB6FE7">
        <w:rPr>
          <w:sz w:val="22"/>
        </w:rPr>
        <w:t xml:space="preserve"> dan </w:t>
      </w:r>
      <w:r w:rsidR="00DB6FE7">
        <w:rPr>
          <w:i/>
          <w:sz w:val="22"/>
        </w:rPr>
        <w:t>Support Vector Machine</w:t>
      </w:r>
      <w:r w:rsidR="00DB6FE7">
        <w:rPr>
          <w:sz w:val="22"/>
        </w:rPr>
        <w:t xml:space="preserve"> (</w:t>
      </w:r>
      <w:r w:rsidR="00DB6FE7">
        <w:rPr>
          <w:i/>
          <w:sz w:val="22"/>
        </w:rPr>
        <w:t>SVM</w:t>
      </w:r>
      <w:r w:rsidR="00DB6FE7">
        <w:rPr>
          <w:sz w:val="22"/>
        </w:rPr>
        <w:t xml:space="preserve">) berbasis </w:t>
      </w:r>
      <w:r w:rsidR="00DB6FE7">
        <w:rPr>
          <w:i/>
          <w:sz w:val="22"/>
        </w:rPr>
        <w:t>SMOTE</w:t>
      </w:r>
      <w:r w:rsidR="00DB6FE7">
        <w:rPr>
          <w:sz w:val="22"/>
        </w:rPr>
        <w:t xml:space="preserve">. Penelitian menemukan bahwa </w:t>
      </w:r>
      <w:r w:rsidR="00DB6FE7">
        <w:rPr>
          <w:i/>
          <w:sz w:val="22"/>
        </w:rPr>
        <w:t>SVM</w:t>
      </w:r>
      <w:r w:rsidR="00DB6FE7">
        <w:rPr>
          <w:sz w:val="22"/>
        </w:rPr>
        <w:t xml:space="preserve"> meraih akurasi 76,34% dan </w:t>
      </w:r>
      <w:r w:rsidR="00DB6FE7">
        <w:rPr>
          <w:i/>
          <w:sz w:val="22"/>
        </w:rPr>
        <w:t>Naïve Bayes</w:t>
      </w:r>
      <w:r w:rsidR="00DB6FE7">
        <w:rPr>
          <w:sz w:val="22"/>
        </w:rPr>
        <w:t xml:space="preserve"> sebesar 72,35%, </w:t>
      </w:r>
      <w:r w:rsidR="00DB6FE7">
        <w:rPr>
          <w:sz w:val="22"/>
        </w:rPr>
        <w:lastRenderedPageBreak/>
        <w:t>mengonfirmasi pentingnya penanganan ketidakseimbangan kelas pada data isu moneter Rupiah.</w:t>
      </w:r>
    </w:p>
    <w:p w14:paraId="7B44BE88" w14:textId="77777777" w:rsidR="003438AB" w:rsidRDefault="006813B0" w:rsidP="00CF28DD">
      <w:pPr>
        <w:pStyle w:val="ListParagraph"/>
        <w:numPr>
          <w:ilvl w:val="0"/>
          <w:numId w:val="6"/>
        </w:numPr>
        <w:spacing w:before="240" w:after="240" w:line="360" w:lineRule="auto"/>
        <w:rPr>
          <w:sz w:val="22"/>
          <w:szCs w:val="22"/>
        </w:rPr>
      </w:pPr>
      <w:r>
        <w:rPr>
          <w:sz w:val="22"/>
        </w:rPr>
        <w:fldChar w:fldCharType="begin" w:fldLock="1"/>
      </w:r>
      <w:r w:rsidR="009C14FE">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Pr="006813B0">
        <w:rPr>
          <w:noProof/>
          <w:sz w:val="22"/>
        </w:rPr>
        <w:t>(Latifah et al., 2026)</w:t>
      </w:r>
      <w:r>
        <w:rPr>
          <w:sz w:val="22"/>
        </w:rPr>
        <w:fldChar w:fldCharType="end"/>
      </w:r>
      <w:r w:rsidR="00BF43DD">
        <w:rPr>
          <w:sz w:val="22"/>
        </w:rPr>
        <w:t xml:space="preserve"> mengevaluasi efektivitas pelabelan otomatis </w:t>
      </w:r>
      <w:r w:rsidR="00BF43DD">
        <w:rPr>
          <w:i/>
          <w:sz w:val="22"/>
        </w:rPr>
        <w:t>InSet Lexicon</w:t>
      </w:r>
      <w:r w:rsidR="00BF43DD">
        <w:rPr>
          <w:sz w:val="22"/>
        </w:rPr>
        <w:t xml:space="preserve"> dan </w:t>
      </w:r>
      <w:r w:rsidR="00BF43DD">
        <w:rPr>
          <w:i/>
          <w:sz w:val="22"/>
        </w:rPr>
        <w:t>TF-IDF</w:t>
      </w:r>
      <w:r w:rsidR="00BF43DD">
        <w:rPr>
          <w:sz w:val="22"/>
        </w:rPr>
        <w:t xml:space="preserve"> pada dataset Bahasa Indonesia di bawah 12.000 sampel, menyimpulkan bahwa kombinasi </w:t>
      </w:r>
      <w:r w:rsidR="00BF43DD">
        <w:rPr>
          <w:i/>
          <w:sz w:val="22"/>
        </w:rPr>
        <w:t>InSet Lexicon</w:t>
      </w:r>
      <w:r w:rsidR="00BF43DD">
        <w:rPr>
          <w:sz w:val="22"/>
        </w:rPr>
        <w:t xml:space="preserve"> + </w:t>
      </w:r>
      <w:r w:rsidR="00BF43DD">
        <w:rPr>
          <w:i/>
          <w:sz w:val="22"/>
        </w:rPr>
        <w:t>TF-IDF</w:t>
      </w:r>
      <w:r w:rsidR="00BF43DD">
        <w:rPr>
          <w:sz w:val="22"/>
        </w:rPr>
        <w:t xml:space="preserve"> dengan algoritma Machine Learning tradisional (</w:t>
      </w:r>
      <w:r w:rsidR="00BF43DD">
        <w:rPr>
          <w:i/>
          <w:sz w:val="22"/>
        </w:rPr>
        <w:t>Naive Bayes</w:t>
      </w:r>
      <w:r w:rsidR="00BF43DD">
        <w:rPr>
          <w:sz w:val="22"/>
        </w:rPr>
        <w:t xml:space="preserve"> dan </w:t>
      </w:r>
      <w:r w:rsidR="00BF43DD">
        <w:rPr>
          <w:i/>
          <w:sz w:val="22"/>
        </w:rPr>
        <w:t>Random Forest</w:t>
      </w:r>
      <w:r w:rsidR="00BF43DD">
        <w:rPr>
          <w:sz w:val="22"/>
        </w:rPr>
        <w:t>) menghasilkan performa tangguh melampaui 85%.</w:t>
      </w:r>
    </w:p>
    <w:p w14:paraId="174E6417" w14:textId="77777777" w:rsidR="003438AB" w:rsidRPr="003438AB" w:rsidRDefault="009C14FE" w:rsidP="00CF28DD">
      <w:pPr>
        <w:pStyle w:val="ListParagraph"/>
        <w:numPr>
          <w:ilvl w:val="0"/>
          <w:numId w:val="6"/>
        </w:numPr>
        <w:spacing w:line="360" w:lineRule="auto"/>
        <w:rPr>
          <w:sz w:val="22"/>
          <w:szCs w:val="22"/>
        </w:rPr>
      </w:pPr>
      <w:r>
        <w:rPr>
          <w:sz w:val="22"/>
        </w:rPr>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BF43DD">
        <w:rPr>
          <w:sz w:val="22"/>
        </w:rPr>
        <w:t xml:space="preserve"> serta </w:t>
      </w:r>
      <w:r>
        <w:rPr>
          <w:sz w:val="22"/>
        </w:rPr>
        <w:fldChar w:fldCharType="begin" w:fldLock="1"/>
      </w:r>
      <w:r>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Pr>
          <w:sz w:val="22"/>
        </w:rPr>
        <w:t xml:space="preserve"> </w:t>
      </w:r>
      <w:r w:rsidR="00BF43DD">
        <w:rPr>
          <w:sz w:val="22"/>
        </w:rPr>
        <w:t xml:space="preserve">menguji algoritma </w:t>
      </w:r>
      <w:r w:rsidR="00BF43DD">
        <w:rPr>
          <w:i/>
          <w:sz w:val="22"/>
        </w:rPr>
        <w:t>Naïve Bayes</w:t>
      </w:r>
      <w:r w:rsidR="00BF43DD">
        <w:rPr>
          <w:sz w:val="22"/>
        </w:rPr>
        <w:t xml:space="preserve">, </w:t>
      </w:r>
      <w:r w:rsidR="00BF43DD">
        <w:rPr>
          <w:i/>
          <w:sz w:val="22"/>
        </w:rPr>
        <w:t>SVM</w:t>
      </w:r>
      <w:r w:rsidR="00BF43DD">
        <w:rPr>
          <w:sz w:val="22"/>
        </w:rPr>
        <w:t xml:space="preserve">, dan </w:t>
      </w:r>
      <w:r w:rsidR="00BF43DD">
        <w:rPr>
          <w:i/>
          <w:sz w:val="22"/>
        </w:rPr>
        <w:t>Random Forest</w:t>
      </w:r>
      <w:r w:rsidR="00BF43DD">
        <w:rPr>
          <w:sz w:val="22"/>
        </w:rPr>
        <w:t xml:space="preserve"> pada komentar politik </w:t>
      </w:r>
      <w:r w:rsidR="00BF43DD">
        <w:rPr>
          <w:i/>
          <w:sz w:val="22"/>
        </w:rPr>
        <w:t>YouTube</w:t>
      </w:r>
      <w:r w:rsidR="00BF43DD">
        <w:rPr>
          <w:sz w:val="22"/>
        </w:rPr>
        <w:t xml:space="preserve">, menemukan bahwa model ensemble dan </w:t>
      </w:r>
      <w:r w:rsidR="00BF43DD">
        <w:rPr>
          <w:i/>
          <w:sz w:val="22"/>
        </w:rPr>
        <w:t>SVM</w:t>
      </w:r>
      <w:r w:rsidR="00BF43DD">
        <w:rPr>
          <w:sz w:val="22"/>
        </w:rPr>
        <w:t xml:space="preserve"> secara konsisten mengungguli </w:t>
      </w:r>
      <w:r w:rsidR="00BF43DD">
        <w:rPr>
          <w:i/>
          <w:sz w:val="22"/>
        </w:rPr>
        <w:t>Naïve Bayes</w:t>
      </w:r>
      <w:r w:rsidR="00BF43DD">
        <w:rPr>
          <w:sz w:val="22"/>
        </w:rPr>
        <w:t xml:space="preserve"> dalam menangani kompleksitas teks media sosial.</w:t>
      </w:r>
    </w:p>
    <w:p w14:paraId="3562836C" w14:textId="77777777" w:rsidR="003438AB" w:rsidRPr="003438AB" w:rsidRDefault="009C14FE" w:rsidP="00830847">
      <w:pPr>
        <w:pStyle w:val="ListParagraph"/>
        <w:numPr>
          <w:ilvl w:val="0"/>
          <w:numId w:val="6"/>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9C14FE">
        <w:rPr>
          <w:noProof/>
          <w:sz w:val="22"/>
        </w:rPr>
        <w:t>(Heriyanto et al., 2026)</w:t>
      </w:r>
      <w:r>
        <w:rPr>
          <w:sz w:val="22"/>
        </w:rPr>
        <w:fldChar w:fldCharType="end"/>
      </w:r>
      <w:r>
        <w:rPr>
          <w:sz w:val="22"/>
        </w:rPr>
        <w:t xml:space="preserve"> </w:t>
      </w:r>
      <w:r w:rsidR="00BF43DD">
        <w:rPr>
          <w:sz w:val="22"/>
        </w:rPr>
        <w:t xml:space="preserve">mengkaji isu moneter Rupiah di </w:t>
      </w:r>
      <w:r w:rsidR="00BF43DD">
        <w:rPr>
          <w:i/>
          <w:sz w:val="22"/>
        </w:rPr>
        <w:t>YouTube</w:t>
      </w:r>
      <w:r w:rsidR="00BF43DD">
        <w:rPr>
          <w:sz w:val="22"/>
        </w:rPr>
        <w:t xml:space="preserve"> menggunakan </w:t>
      </w:r>
      <w:r w:rsidR="00BF43DD">
        <w:rPr>
          <w:i/>
          <w:sz w:val="22"/>
        </w:rPr>
        <w:t>InSet Lexicon</w:t>
      </w:r>
      <w:r w:rsidR="00BF43DD">
        <w:rPr>
          <w:sz w:val="22"/>
        </w:rPr>
        <w:t xml:space="preserve"> dan </w:t>
      </w:r>
      <w:r w:rsidR="00BF43DD">
        <w:rPr>
          <w:i/>
          <w:sz w:val="22"/>
        </w:rPr>
        <w:t>Naïve Bayes</w:t>
      </w:r>
      <w:r w:rsidR="00BF43DD">
        <w:rPr>
          <w:sz w:val="22"/>
        </w:rPr>
        <w:t>, mencatat bahwa penggunaan kamus leksikon otomatis berbasis Bahasa Indonesia memberikan konsistensi pelabelan yang lebih baik dibanding anotasi manual.</w:t>
      </w:r>
    </w:p>
    <w:p w14:paraId="1F58A180" w14:textId="77777777" w:rsidR="00882847" w:rsidRDefault="00DB6FE7" w:rsidP="00830847">
      <w:pPr>
        <w:spacing w:after="0" w:line="360" w:lineRule="auto"/>
        <w:ind w:firstLine="720"/>
        <w:rPr>
          <w:sz w:val="22"/>
          <w:szCs w:val="22"/>
        </w:rPr>
      </w:pPr>
      <w:r>
        <w:rPr>
          <w:sz w:val="22"/>
        </w:rPr>
        <w:t>Berdasarkan telaah literatur, terdapat tiga celah penelitian yang belum terjawab. Pertama, mayoritas studi sentimen berbahasa Indonesia masih terfokus pada platform X (</w:t>
      </w:r>
      <w:r>
        <w:rPr>
          <w:i/>
          <w:sz w:val="22"/>
        </w:rPr>
        <w:t>Twitter</w:t>
      </w:r>
      <w:r>
        <w:rPr>
          <w:sz w:val="22"/>
        </w:rPr>
        <w:t xml:space="preserve">), sedangkan diskusi naratif ekonomi makro yang lebih mendalam di </w:t>
      </w:r>
      <w:r>
        <w:rPr>
          <w:i/>
          <w:sz w:val="22"/>
        </w:rPr>
        <w:t>YouTube</w:t>
      </w:r>
      <w:r>
        <w:rPr>
          <w:sz w:val="22"/>
        </w:rPr>
        <w:t xml:space="preserve"> belum banyak dieksplorasi secara holistik. Kedua, studi isu rupiah di </w:t>
      </w:r>
      <w:r>
        <w:rPr>
          <w:i/>
          <w:sz w:val="22"/>
        </w:rPr>
        <w:t>YouTube</w:t>
      </w:r>
      <w:r>
        <w:rPr>
          <w:sz w:val="22"/>
        </w:rPr>
        <w:t xml:space="preserve"> yang telah ada </w:t>
      </w:r>
      <w:r w:rsidR="009C14FE">
        <w:rPr>
          <w:sz w:val="22"/>
        </w:rPr>
        <w:fldChar w:fldCharType="begin" w:fldLock="1"/>
      </w:r>
      <w:r w:rsidR="009C14FE">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sidR="009C14FE">
        <w:rPr>
          <w:sz w:val="22"/>
        </w:rPr>
        <w:fldChar w:fldCharType="separate"/>
      </w:r>
      <w:r w:rsidR="009C14FE" w:rsidRPr="009C14FE">
        <w:rPr>
          <w:noProof/>
          <w:sz w:val="22"/>
        </w:rPr>
        <w:t>(Heriyanto et al., 2026)</w:t>
      </w:r>
      <w:r w:rsidR="009C14FE">
        <w:rPr>
          <w:sz w:val="22"/>
        </w:rPr>
        <w:fldChar w:fldCharType="end"/>
      </w:r>
      <w:r w:rsidR="009C14FE">
        <w:rPr>
          <w:sz w:val="22"/>
        </w:rPr>
        <w:t xml:space="preserve"> </w:t>
      </w:r>
      <w:r>
        <w:rPr>
          <w:sz w:val="22"/>
        </w:rPr>
        <w:t xml:space="preserve">umumnya berfokus pada wacana redenominasi dan belum secara mendalam mengeksplorasi isu pelemahan kurs Rupiah aktual dengan analisis komparasi multi-metrik yang mengkaji keyakinan prediksi (probability confidence) serta kalibrasi probabilistik antar model. Ketiga, studi komparasi </w:t>
      </w:r>
      <w:r>
        <w:rPr>
          <w:i/>
          <w:sz w:val="22"/>
        </w:rPr>
        <w:t>Naïve Bayes</w:t>
      </w:r>
      <w:r>
        <w:rPr>
          <w:sz w:val="22"/>
        </w:rPr>
        <w:t xml:space="preserve"> dan </w:t>
      </w:r>
      <w:r>
        <w:rPr>
          <w:i/>
          <w:sz w:val="22"/>
        </w:rPr>
        <w:t>Random Forest</w:t>
      </w:r>
      <w:r>
        <w:rPr>
          <w:sz w:val="22"/>
        </w:rPr>
        <w:t xml:space="preserve"> umumnya hanya melaporkan metrik akurasi atau </w:t>
      </w:r>
      <w:r>
        <w:rPr>
          <w:i/>
          <w:sz w:val="22"/>
        </w:rPr>
        <w:t>F1-Score</w:t>
      </w:r>
      <w:r>
        <w:rPr>
          <w:sz w:val="22"/>
        </w:rPr>
        <w:t xml:space="preserve"> tanpa menelaah secara rinci probabilitas keyakinan prediksi masing-masing model. Kebaruan (</w:t>
      </w:r>
      <w:r>
        <w:rPr>
          <w:i/>
          <w:sz w:val="22"/>
        </w:rPr>
        <w:t>novelty</w:t>
      </w:r>
      <w:r>
        <w:rPr>
          <w:sz w:val="22"/>
        </w:rPr>
        <w:t>) penelitian ini terletak pada komparasi probabilitas keyakinan (</w:t>
      </w:r>
      <w:r>
        <w:rPr>
          <w:i/>
          <w:sz w:val="22"/>
        </w:rPr>
        <w:t>probability confidence</w:t>
      </w:r>
      <w:r>
        <w:rPr>
          <w:sz w:val="22"/>
        </w:rPr>
        <w:t xml:space="preserve">) antara algoritma ansambel dan probabilistik klasik dalam menganalisis sentimen publik bernuansa makroekonomi di platform </w:t>
      </w:r>
      <w:r>
        <w:rPr>
          <w:i/>
          <w:sz w:val="22"/>
        </w:rPr>
        <w:t>YouTube</w:t>
      </w:r>
      <w:r>
        <w:rPr>
          <w:sz w:val="22"/>
        </w:rPr>
        <w:t>.</w:t>
      </w:r>
    </w:p>
    <w:p w14:paraId="2638681E" w14:textId="77777777" w:rsidR="00DB6FE7" w:rsidRPr="00DB6FE7" w:rsidRDefault="00DB6FE7" w:rsidP="00830847">
      <w:pPr>
        <w:spacing w:after="0" w:line="360" w:lineRule="auto"/>
        <w:ind w:firstLine="720"/>
        <w:rPr>
          <w:sz w:val="22"/>
          <w:szCs w:val="22"/>
        </w:rPr>
      </w:pPr>
      <w:r>
        <w:rPr>
          <w:sz w:val="22"/>
        </w:rPr>
        <w:t xml:space="preserve">Berdasarkan penelusuran penulis, belum ditemukan penelitian yang secara khusus membandingkan </w:t>
      </w:r>
      <w:r>
        <w:rPr>
          <w:i/>
          <w:sz w:val="22"/>
        </w:rPr>
        <w:t>NBC</w:t>
      </w:r>
      <w:r>
        <w:rPr>
          <w:sz w:val="22"/>
        </w:rPr>
        <w:t xml:space="preserve"> dan </w:t>
      </w:r>
      <w:r>
        <w:rPr>
          <w:i/>
          <w:sz w:val="22"/>
        </w:rPr>
        <w:t>RFC</w:t>
      </w:r>
      <w:r>
        <w:rPr>
          <w:sz w:val="22"/>
        </w:rPr>
        <w:t xml:space="preserve"> dari sisi probabilitas keyakinan prediksi untuk menganalisis sentimen publik terhadap isu pelemahan Rupiah di </w:t>
      </w:r>
      <w:r>
        <w:rPr>
          <w:i/>
          <w:sz w:val="22"/>
        </w:rPr>
        <w:t>YouTube</w:t>
      </w:r>
      <w:r>
        <w:rPr>
          <w:sz w:val="22"/>
        </w:rPr>
        <w:t xml:space="preserve"> dengan dataset yang mencakup kombinasi kanal berita nasional dan influencer ekonomi terkemuka.</w:t>
      </w:r>
    </w:p>
    <w:p w14:paraId="5CFF1EB7" w14:textId="3A3CBDBB" w:rsidR="00882847" w:rsidRDefault="00DB6FE7" w:rsidP="00830847">
      <w:pPr>
        <w:spacing w:after="0" w:line="360" w:lineRule="auto"/>
        <w:ind w:firstLine="720"/>
        <w:rPr>
          <w:sz w:val="22"/>
          <w:szCs w:val="22"/>
        </w:rPr>
      </w:pPr>
      <w:r>
        <w:rPr>
          <w:sz w:val="22"/>
        </w:rPr>
        <w:t xml:space="preserve">Penelitian ini mengusulkan implementasi komparatif </w:t>
      </w:r>
      <w:r>
        <w:rPr>
          <w:i/>
          <w:sz w:val="22"/>
        </w:rPr>
        <w:t>NBC</w:t>
      </w:r>
      <w:r>
        <w:rPr>
          <w:sz w:val="22"/>
        </w:rPr>
        <w:t xml:space="preserve"> dan </w:t>
      </w:r>
      <w:r>
        <w:rPr>
          <w:i/>
          <w:sz w:val="22"/>
        </w:rPr>
        <w:t>RFC</w:t>
      </w:r>
      <w:r>
        <w:rPr>
          <w:sz w:val="22"/>
        </w:rPr>
        <w:t xml:space="preserve"> berbasis pembobotan fitur </w:t>
      </w:r>
      <w:r>
        <w:rPr>
          <w:i/>
          <w:sz w:val="22"/>
        </w:rPr>
        <w:t>TF-IDF</w:t>
      </w:r>
      <w:r>
        <w:rPr>
          <w:sz w:val="22"/>
        </w:rPr>
        <w:t xml:space="preserve"> dan pelabelan otomatis </w:t>
      </w:r>
      <w:r>
        <w:rPr>
          <w:i/>
          <w:sz w:val="22"/>
        </w:rPr>
        <w:t>InSet Lexicon</w:t>
      </w:r>
      <w:r>
        <w:rPr>
          <w:sz w:val="22"/>
        </w:rPr>
        <w:t xml:space="preserve"> </w:t>
      </w:r>
      <w:r w:rsidR="009C14FE">
        <w:rPr>
          <w:sz w:val="22"/>
        </w:rPr>
        <w:fldChar w:fldCharType="begin" w:fldLock="1"/>
      </w:r>
      <w:r w:rsidR="009C14FE">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sidR="009C14FE">
        <w:rPr>
          <w:sz w:val="22"/>
        </w:rPr>
        <w:fldChar w:fldCharType="separate"/>
      </w:r>
      <w:r w:rsidR="009C14FE" w:rsidRPr="009C14FE">
        <w:rPr>
          <w:noProof/>
          <w:sz w:val="22"/>
        </w:rPr>
        <w:t>(Okta et al., n.d.)</w:t>
      </w:r>
      <w:r w:rsidR="009C14FE">
        <w:rPr>
          <w:sz w:val="22"/>
        </w:rPr>
        <w:fldChar w:fldCharType="end"/>
      </w:r>
      <w:r>
        <w:rPr>
          <w:sz w:val="22"/>
        </w:rPr>
        <w:t xml:space="preserve">. </w:t>
      </w:r>
      <w:r>
        <w:rPr>
          <w:i/>
          <w:sz w:val="22"/>
        </w:rPr>
        <w:t xml:space="preserve">Naïve </w:t>
      </w:r>
      <w:r>
        <w:rPr>
          <w:i/>
          <w:sz w:val="22"/>
        </w:rPr>
        <w:lastRenderedPageBreak/>
        <w:t>Bayes</w:t>
      </w:r>
      <w:r>
        <w:rPr>
          <w:sz w:val="22"/>
        </w:rPr>
        <w:t xml:space="preserve"> dipilih sebagai representasi model probabilistik klasik yang efisien </w:t>
      </w:r>
      <w:r w:rsidR="009C14FE">
        <w:rPr>
          <w:sz w:val="22"/>
        </w:rPr>
        <w:fldChar w:fldCharType="begin" w:fldLock="1"/>
      </w:r>
      <w:r w:rsidR="009C14FE">
        <w:rPr>
          <w:sz w:val="22"/>
        </w:rPr>
        <w:instrText>ADDIN CSL_CITATION {"citationItems":[{"id":"ITEM-1","itemData":{"author":[{"dropping-particle":"","family":"Ali","given":"Humaidi","non-dropping-particle":"","parse-names":false,"suffix":""},{"dropping-particle":"","family":"Hendrastuty","given":"Nirwana","non-dropping-particle":"","parse-names":false,"suffix":""},{"dropping-particle":"","family":"Science","given":"Computer","non-dropping-particle":"","parse-names":false,"suffix":""},{"dropping-particle":"","family":"Indonesia","given":"Universitas Teknokrat","non-dropping-particle":"","parse-names":false,"suffix":""}],"id":"ITEM-1","issue":"6","issued":{"date-parts":[["2024"]]},"page":"1701-1712","title":"COMPARISON OF NAÏVE BAYES CLASSIFIER , SUPPORT VECTOR MACHINE , RANDOM FOREST ALGORITHMS FOR PUBLIC SENTIMENT ANALYSIS OF KIP-K KOMPARASI ALGORITMA NAÏVE BAYES CLASSIFIER , SUPPORT VECTOR MACHINE , RANDOM FOREST UNTUK ANALISIS SENTIMEN PUBLIK PROGRAM KIP-K DI TWITTER","type":"article-journal","volume":"5"},"uris":["http://www.mendeley.com/documents/?uuid=d084d832-4cbd-4690-907e-79797cd72fea"]},{"id":"ITEM-2","itemData":{"DOI":"10.37600/tekinkom.v8i1.2239","author":[{"dropping-particle":"","family":"Rasyidin","given":"Andi","non-dropping-particle":"","parse-names":false,"suffix":""},{"dropping-particle":"","family":"Febriandirza","given":"Arafat","non-dropping-particle":"","parse-names":false,"suffix":""}],"id":"ITEM-2","issued":{"date-parts":[["2025"]]},"page":"132-141","title":"Analisis sentimen komentar youtube tentang demam berdarah dengue menggunakan naive bayes","type":"article-journal","volume":"8"},"uris":["http://www.mendeley.com/documents/?uuid=8c4ee529-55b7-4481-9cde-d1f257acf19b"]}],"mendeley":{"formattedCitation":"(Ali et al., 2024; Rasyidin &amp; Febriandirza, 2025)","plainTextFormattedCitation":"(Ali et al., 2024; Rasyidin &amp; Febriandirza, 2025)","previouslyFormattedCitation":"(Ali et al., 2024; Rasyidin &amp; Febriandirza, 2025)"},"properties":{"noteIndex":0},"schema":"https://github.com/citation-style-language/schema/raw/master/csl-citation.json"}</w:instrText>
      </w:r>
      <w:r w:rsidR="009C14FE">
        <w:rPr>
          <w:sz w:val="22"/>
        </w:rPr>
        <w:fldChar w:fldCharType="separate"/>
      </w:r>
      <w:r w:rsidR="009C14FE" w:rsidRPr="009C14FE">
        <w:rPr>
          <w:noProof/>
          <w:sz w:val="22"/>
        </w:rPr>
        <w:t>(Ali et al., 2024; Rasyidin &amp; Febriandirza, 2025)</w:t>
      </w:r>
      <w:r w:rsidR="009C14FE">
        <w:rPr>
          <w:sz w:val="22"/>
        </w:rPr>
        <w:fldChar w:fldCharType="end"/>
      </w:r>
      <w:r>
        <w:rPr>
          <w:sz w:val="22"/>
        </w:rPr>
        <w:t xml:space="preserve">, sedangkan </w:t>
      </w:r>
      <w:r>
        <w:rPr>
          <w:i/>
          <w:sz w:val="22"/>
        </w:rPr>
        <w:t>Random Forest</w:t>
      </w:r>
      <w:r>
        <w:rPr>
          <w:sz w:val="22"/>
        </w:rPr>
        <w:t xml:space="preserve"> dipilih sebagai model ensemble berbasis </w:t>
      </w:r>
      <w:r>
        <w:rPr>
          <w:i/>
          <w:sz w:val="22"/>
        </w:rPr>
        <w:t>decision trees</w:t>
      </w:r>
      <w:r>
        <w:rPr>
          <w:sz w:val="22"/>
        </w:rPr>
        <w:t xml:space="preserve"> yang unggul dalam menangani interaksi fitur non-linear </w:t>
      </w:r>
      <w:r w:rsidR="009C14FE">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Muhamad","given":"Yusril","non-dropping-particle":"","parse-names":false,"suffix":""},{"dropping-particle":"","family":"Mahendra","given":"Izha","non-dropping-particle":"","parse-names":false,"suffix":""},{"dropping-particle":"","family":"Faqih","given":"Ahmad","non-dropping-particle":"","parse-names":false,"suffix":""}],"id":"ITEM-2","issue":"2","issued":{"date-parts":[["2025"]]},"page":"13-25","title":"SMOTE untuk Meningkatkan Performa Naïve Bayes dan Random Forest dalam Analis Sentimen aplikasi Digitalent","type":"article-journal","volume":"14"},"uris":["http://www.mendeley.com/documents/?uuid=4535942b-6a35-4b2c-865d-c31319717caa"]},{"id":"ITEM-3","itemData":{"author":[{"dropping-particle":"","family":"Sholekha et al.","given":"","non-dropping-particle":"","parse-names":false,"suffix":""}],"id":"ITEM-3","issue":"1","issued":{"date-parts":[["2022"]]},"page":"34-43","title":"Jurnal teknik informatika","type":"article-journal","volume":"15"},"uris":["http://www.mendeley.com/documents/?uuid=1ee6e5c6-f266-4f31-a1e2-e22e34fc375f"]}],"mendeley":{"formattedCitation":"(Irawan et al., 2024; Muhamad et al., 2025; Sholekha et al., 2022)","plainTextFormattedCitation":"(Irawan et al., 2024; Muhamad et al., 2025; Sholekha et al., 2022)","previouslyFormattedCitation":"(Irawan et al., 2024; Muhamad et al., 2025; Sholekha et al., 2022)"},"properties":{"noteIndex":0},"schema":"https://github.com/citation-style-language/schema/raw/master/csl-citation.json"}</w:instrText>
      </w:r>
      <w:r w:rsidR="009C14FE">
        <w:rPr>
          <w:sz w:val="22"/>
        </w:rPr>
        <w:fldChar w:fldCharType="separate"/>
      </w:r>
      <w:r w:rsidR="00620A94" w:rsidRPr="00620A94">
        <w:rPr>
          <w:noProof/>
          <w:sz w:val="22"/>
        </w:rPr>
        <w:t>(Irawan et al., 2024; Muhamad et al., 2025; Sholekha et al., 2022)</w:t>
      </w:r>
      <w:r w:rsidR="009C14FE">
        <w:rPr>
          <w:sz w:val="22"/>
        </w:rPr>
        <w:fldChar w:fldCharType="end"/>
      </w:r>
      <w:r>
        <w:rPr>
          <w:sz w:val="22"/>
        </w:rPr>
        <w:t>. Hasil penelitian ini diharapkan memberikan kontribusi metodologis berupa rekomendasi algoritma klasifikasi terbaik sekaligus panduan empiris bagi pengambil keputusan dalam memantau persepsi publik isu ekonomi makro.</w:t>
      </w:r>
    </w:p>
    <w:p w14:paraId="424A27D3" w14:textId="77777777" w:rsidR="00882847" w:rsidRDefault="00000000">
      <w:pPr>
        <w:pStyle w:val="Heading2"/>
        <w:numPr>
          <w:ilvl w:val="0"/>
          <w:numId w:val="5"/>
        </w:numPr>
        <w:spacing w:before="0" w:line="360" w:lineRule="auto"/>
        <w:rPr>
          <w:sz w:val="22"/>
          <w:szCs w:val="22"/>
        </w:rPr>
      </w:pPr>
      <w:r>
        <w:rPr>
          <w:sz w:val="22"/>
          <w:szCs w:val="22"/>
        </w:rPr>
        <w:t>Perumusan Masalah</w:t>
      </w:r>
    </w:p>
    <w:p w14:paraId="31E69F39" w14:textId="77777777" w:rsidR="00882847" w:rsidRDefault="00DB6FE7">
      <w:pPr>
        <w:pBdr>
          <w:top w:val="nil"/>
          <w:left w:val="nil"/>
          <w:bottom w:val="nil"/>
          <w:right w:val="nil"/>
          <w:between w:val="nil"/>
        </w:pBdr>
        <w:spacing w:after="0" w:line="360" w:lineRule="auto"/>
        <w:ind w:left="142" w:firstLine="567"/>
        <w:rPr>
          <w:sz w:val="22"/>
          <w:szCs w:val="22"/>
        </w:rPr>
      </w:pPr>
      <w:r w:rsidRPr="00DB6FE7">
        <w:rPr>
          <w:sz w:val="22"/>
          <w:szCs w:val="22"/>
        </w:rPr>
        <w:t>Berdasarkan uraian latar belakang di atas, perumusan masalah dalam penelitian ini adalah sebagai berikut:</w:t>
      </w:r>
    </w:p>
    <w:p w14:paraId="777711D0" w14:textId="77777777" w:rsidR="00882847" w:rsidRDefault="00DB6FE7">
      <w:pPr>
        <w:numPr>
          <w:ilvl w:val="0"/>
          <w:numId w:val="1"/>
        </w:numPr>
        <w:spacing w:after="0" w:line="360" w:lineRule="auto"/>
        <w:rPr>
          <w:sz w:val="22"/>
          <w:szCs w:val="22"/>
        </w:rPr>
      </w:pPr>
      <w:r>
        <w:rPr>
          <w:sz w:val="22"/>
        </w:rPr>
        <w:t>Bagaimana proses pengumpulan data (</w:t>
      </w:r>
      <w:r>
        <w:rPr>
          <w:i/>
          <w:sz w:val="22"/>
        </w:rPr>
        <w:t>crawling</w:t>
      </w:r>
      <w:r>
        <w:rPr>
          <w:sz w:val="22"/>
        </w:rPr>
        <w:t xml:space="preserve">), </w:t>
      </w:r>
      <w:r>
        <w:rPr>
          <w:i/>
          <w:sz w:val="22"/>
        </w:rPr>
        <w:t>preprocessing</w:t>
      </w:r>
      <w:r>
        <w:rPr>
          <w:sz w:val="22"/>
        </w:rPr>
        <w:t xml:space="preserve"> teks, dan pelabelan sentimen berbasis </w:t>
      </w:r>
      <w:r>
        <w:rPr>
          <w:i/>
          <w:sz w:val="22"/>
        </w:rPr>
        <w:t>InSet Lexicon</w:t>
      </w:r>
      <w:r>
        <w:rPr>
          <w:sz w:val="22"/>
        </w:rPr>
        <w:t xml:space="preserve"> pada komentar </w:t>
      </w:r>
      <w:r>
        <w:rPr>
          <w:i/>
          <w:sz w:val="22"/>
        </w:rPr>
        <w:t>YouTube</w:t>
      </w:r>
      <w:r>
        <w:rPr>
          <w:sz w:val="22"/>
        </w:rPr>
        <w:t xml:space="preserve"> terkait isu ekonomi akibat pelemahan rupiah?</w:t>
      </w:r>
    </w:p>
    <w:p w14:paraId="2DF35D0A"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Naïve Bayes Classifier</w:t>
      </w:r>
      <w:r>
        <w:rPr>
          <w:sz w:val="22"/>
        </w:rPr>
        <w:t xml:space="preserve"> (</w:t>
      </w:r>
      <w:r>
        <w:rPr>
          <w:i/>
          <w:sz w:val="22"/>
        </w:rPr>
        <w:t>NBC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6C450180"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Random Forest Classifier</w:t>
      </w:r>
      <w:r>
        <w:rPr>
          <w:sz w:val="22"/>
        </w:rPr>
        <w:t xml:space="preserve"> (</w:t>
      </w:r>
      <w:r>
        <w:rPr>
          <w:i/>
          <w:sz w:val="22"/>
        </w:rPr>
        <w:t>RFC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2E578689" w14:textId="77777777" w:rsidR="00882847" w:rsidRDefault="00DB6FE7" w:rsidP="000A5FC9">
      <w:pPr>
        <w:numPr>
          <w:ilvl w:val="0"/>
          <w:numId w:val="1"/>
        </w:numPr>
        <w:spacing w:after="0" w:line="360" w:lineRule="auto"/>
        <w:rPr>
          <w:sz w:val="22"/>
          <w:szCs w:val="22"/>
        </w:rPr>
      </w:pPr>
      <w:r>
        <w:rPr>
          <w:sz w:val="22"/>
        </w:rPr>
        <w:t xml:space="preserve">Algoritma manakah di antara </w:t>
      </w:r>
      <w:r>
        <w:rPr>
          <w:i/>
          <w:sz w:val="22"/>
        </w:rPr>
        <w:t>NBC</w:t>
      </w:r>
      <w:r>
        <w:rPr>
          <w:sz w:val="22"/>
        </w:rPr>
        <w:t xml:space="preserve"> dan </w:t>
      </w:r>
      <w:r>
        <w:rPr>
          <w:i/>
          <w:sz w:val="22"/>
        </w:rPr>
        <w:t>RFC</w:t>
      </w:r>
      <w:r>
        <w:rPr>
          <w:sz w:val="22"/>
        </w:rPr>
        <w:t xml:space="preserve"> yang memiliki performa terbaik secara keseluruhan?</w:t>
      </w:r>
    </w:p>
    <w:p w14:paraId="6ED0F322" w14:textId="77777777" w:rsidR="00DB6FE7" w:rsidRDefault="00DB6FE7" w:rsidP="000A5FC9">
      <w:pPr>
        <w:numPr>
          <w:ilvl w:val="0"/>
          <w:numId w:val="1"/>
        </w:numPr>
        <w:spacing w:after="0" w:line="360" w:lineRule="auto"/>
        <w:rPr>
          <w:sz w:val="22"/>
          <w:szCs w:val="22"/>
        </w:rPr>
      </w:pPr>
      <w:r>
        <w:rPr>
          <w:sz w:val="22"/>
        </w:rPr>
        <w:t>Bagaimana perbandingan tingkat probabilitas keyakinan prediksi (</w:t>
      </w:r>
      <w:r>
        <w:rPr>
          <w:i/>
          <w:sz w:val="22"/>
        </w:rPr>
        <w:t>probability confidence</w:t>
      </w:r>
      <w:r>
        <w:rPr>
          <w:sz w:val="22"/>
        </w:rPr>
        <w:t xml:space="preserve">) </w:t>
      </w:r>
      <w:r>
        <w:rPr>
          <w:i/>
          <w:sz w:val="22"/>
        </w:rPr>
        <w:t>NBC</w:t>
      </w:r>
      <w:r>
        <w:rPr>
          <w:sz w:val="22"/>
        </w:rPr>
        <w:t xml:space="preserve"> dan </w:t>
      </w:r>
      <w:r>
        <w:rPr>
          <w:i/>
          <w:sz w:val="22"/>
        </w:rPr>
        <w:t>RFC</w:t>
      </w:r>
      <w:r>
        <w:rPr>
          <w:sz w:val="22"/>
        </w:rPr>
        <w:t xml:space="preserve"> pada tiap kelas sentimen, baik pada prediksi yang benar maupun yang salah?</w:t>
      </w:r>
    </w:p>
    <w:p w14:paraId="610C567C" w14:textId="77777777" w:rsidR="000A5FC9" w:rsidRPr="000A5FC9" w:rsidRDefault="000A5FC9" w:rsidP="000A5FC9">
      <w:pPr>
        <w:spacing w:after="0" w:line="360" w:lineRule="auto"/>
        <w:ind w:left="720"/>
        <w:rPr>
          <w:sz w:val="22"/>
          <w:szCs w:val="22"/>
        </w:rPr>
      </w:pPr>
      <w:r>
        <w:t>Bagaimana merancang antarmuka sistem interaktif (dashboard) berbasis Streamlit untuk memvisualisasikan distribusi opini sentimen publik, perbandingan kinerja model, dan analisis probabilitas keyakinan secara interaktif?</w:t>
      </w:r>
    </w:p>
    <w:p w14:paraId="315ECC0F" w14:textId="77777777" w:rsidR="00882847" w:rsidRDefault="00000000">
      <w:pPr>
        <w:spacing w:after="0" w:line="360" w:lineRule="auto"/>
        <w:rPr>
          <w:b/>
          <w:bCs/>
          <w:sz w:val="22"/>
          <w:szCs w:val="22"/>
        </w:rPr>
      </w:pPr>
      <w:r>
        <w:rPr>
          <w:b/>
          <w:bCs/>
          <w:sz w:val="22"/>
          <w:szCs w:val="22"/>
        </w:rPr>
        <w:t xml:space="preserve">3. Batasan Masalah </w:t>
      </w:r>
    </w:p>
    <w:p w14:paraId="1CC71C57" w14:textId="77777777" w:rsidR="00882847" w:rsidRDefault="00CF28DD">
      <w:pPr>
        <w:spacing w:after="0" w:line="360" w:lineRule="auto"/>
        <w:ind w:firstLine="567"/>
        <w:rPr>
          <w:b/>
          <w:bCs/>
          <w:sz w:val="22"/>
          <w:szCs w:val="22"/>
        </w:rPr>
      </w:pPr>
      <w:r w:rsidRPr="00CF28DD">
        <w:rPr>
          <w:sz w:val="22"/>
          <w:szCs w:val="22"/>
        </w:rPr>
        <w:t>Agar penelitian ini berjalan secara fokus, terarah, dan mendalam, ditetapkan batasan masalah sebagai berikut:</w:t>
      </w:r>
    </w:p>
    <w:p w14:paraId="1D96F49F" w14:textId="77777777" w:rsidR="00DB6FE7" w:rsidRDefault="00DB6FE7" w:rsidP="00683F1F">
      <w:pPr>
        <w:numPr>
          <w:ilvl w:val="0"/>
          <w:numId w:val="2"/>
        </w:numPr>
        <w:spacing w:after="0" w:line="360" w:lineRule="auto"/>
        <w:ind w:left="851" w:hanging="425"/>
        <w:rPr>
          <w:sz w:val="22"/>
          <w:szCs w:val="22"/>
        </w:rPr>
      </w:pPr>
      <w:r>
        <w:t xml:space="preserve">Dataset yang digunakan adalah komentar berbahasa Indonesia dari platform YouTube yang diambil dari 13 video pilihan dengan periode unggahan 2024–2026 (kombinasi kanal berita nasional seperti CNBC Indonesia, Kompas TV, Metro TV, CNN Indonesia, Kumparan, </w:t>
      </w:r>
      <w:r>
        <w:lastRenderedPageBreak/>
        <w:t>Suara.com, Nusantara TV, dan Kompas.com serta kanal edukasi dan influencer finansial seperti Leon Hartono, Ngomongin Uang, Astronacci, Fellexandro Ruby, Helmy Yahya Bicara, dan Theresa Learn) dengan estimasi target awal pengumpulan data berkisar antara 5.000 hingga 6.000 data komentar yang kemudian disaring melalui tahapan pembersihan data.</w:t>
      </w:r>
    </w:p>
    <w:p w14:paraId="43334862" w14:textId="77777777" w:rsidR="00882847" w:rsidRDefault="00DB6FE7" w:rsidP="00683F1F">
      <w:pPr>
        <w:numPr>
          <w:ilvl w:val="0"/>
          <w:numId w:val="2"/>
        </w:numPr>
        <w:spacing w:after="0" w:line="360" w:lineRule="auto"/>
        <w:ind w:left="851" w:hanging="425"/>
        <w:rPr>
          <w:sz w:val="22"/>
          <w:szCs w:val="22"/>
        </w:rPr>
      </w:pPr>
      <w:r>
        <w:t>Metode pelabelan sentimen dilakukan secara otomatis berbasis leksikon menggunakan InSet Lexicon (Indonesian Sentiment Lexicon) ke dalam tiga kelas: Positif, Negatif, dan Netral, yang diperkuat dengan validasi manual pada sampel 300–500 data komentar oleh 2 annotator independen dan diuji kesepakatannya menggunakan Cohen's Kappa guna menghindari bias pelabelan sirkular.</w:t>
      </w:r>
    </w:p>
    <w:p w14:paraId="216CC287" w14:textId="77777777" w:rsidR="00CF28DD" w:rsidRDefault="00DB6FE7" w:rsidP="00683F1F">
      <w:pPr>
        <w:numPr>
          <w:ilvl w:val="0"/>
          <w:numId w:val="2"/>
        </w:numPr>
        <w:spacing w:after="0" w:line="360" w:lineRule="auto"/>
        <w:ind w:left="851" w:hanging="425"/>
        <w:rPr>
          <w:sz w:val="22"/>
          <w:szCs w:val="22"/>
        </w:rPr>
      </w:pPr>
      <w:r>
        <w:t>Tahapan preprocessing teks mencakup 6 langkah terstruktur: Data Cleaning, Case Folding, Normalisasi Kata Slang, Tokenization, Stopwords Removal selektif dengan mempertahankan kata negasi penting (seperti 'tidak', 'bukan', 'tanpa', 'belum') menggunakan kamus modifikasi PySastrawi, dan Stemming menggunakan algoritma Enhanced Confix Stripping (ECS) PySastrawi.</w:t>
      </w:r>
    </w:p>
    <w:p w14:paraId="646F703C" w14:textId="77777777" w:rsidR="00882847" w:rsidRDefault="00DB6FE7" w:rsidP="00683F1F">
      <w:pPr>
        <w:numPr>
          <w:ilvl w:val="0"/>
          <w:numId w:val="2"/>
        </w:numPr>
        <w:spacing w:after="0" w:line="360" w:lineRule="auto"/>
        <w:ind w:left="851" w:hanging="425"/>
        <w:rPr>
          <w:sz w:val="22"/>
          <w:szCs w:val="22"/>
        </w:rPr>
      </w:pPr>
      <w:r>
        <w:t>Pembagian dataset dilakukan terlebih dahulu menggunakan teknik Stratified Train-Test Split dengan rasio 80% data latih (training) dan 20% data uji (testing) guna mempertahankan distribusi kelas sentimen yang seimbang, dilanjutkan dengan ekstraksi fitur TF-IDF (Term Frequency-Inverse Document Frequency) di mana proses pembentukan kosakata dan bobot (fit_transform) hanya diterapkan pada data latih, sedangkan data uji hanya ditransformasikan (transform) guna mencegah kebocoran data (data leakage).</w:t>
      </w:r>
    </w:p>
    <w:p w14:paraId="22319AAB" w14:textId="77777777" w:rsidR="00DB6FE7" w:rsidRPr="00DB6FE7" w:rsidRDefault="00DB6FE7"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Algoritma </w:t>
      </w:r>
      <w:r>
        <w:rPr>
          <w:i/>
          <w:sz w:val="22"/>
        </w:rPr>
        <w:t>machine learning</w:t>
      </w:r>
      <w:r>
        <w:rPr>
          <w:sz w:val="22"/>
        </w:rPr>
        <w:t xml:space="preserve"> yang dibandingkan dibatasi pada </w:t>
      </w:r>
      <w:r>
        <w:rPr>
          <w:i/>
          <w:sz w:val="22"/>
        </w:rPr>
        <w:t>Naïve Bayes Classifier</w:t>
      </w:r>
      <w:r>
        <w:rPr>
          <w:sz w:val="22"/>
        </w:rPr>
        <w:t xml:space="preserve"> (</w:t>
      </w:r>
      <w:r>
        <w:rPr>
          <w:i/>
          <w:sz w:val="22"/>
        </w:rPr>
        <w:t>MultinomialNB</w:t>
      </w:r>
      <w:r>
        <w:rPr>
          <w:sz w:val="22"/>
        </w:rPr>
        <w:t xml:space="preserve">) dan </w:t>
      </w:r>
      <w:r>
        <w:rPr>
          <w:i/>
          <w:sz w:val="22"/>
        </w:rPr>
        <w:t>Random Forest Classifier</w:t>
      </w:r>
      <w:r>
        <w:rPr>
          <w:sz w:val="22"/>
        </w:rPr>
        <w:t xml:space="preserve"> yang diimplementasikan dengan pustaka </w:t>
      </w:r>
      <w:r>
        <w:rPr>
          <w:i/>
          <w:sz w:val="22"/>
        </w:rPr>
        <w:t>Scikit-Learn</w:t>
      </w:r>
      <w:r>
        <w:rPr>
          <w:sz w:val="22"/>
        </w:rPr>
        <w:t xml:space="preserve"> pada bahasa pemrograman </w:t>
      </w:r>
      <w:r>
        <w:rPr>
          <w:i/>
          <w:sz w:val="22"/>
        </w:rPr>
        <w:t>Python</w:t>
      </w:r>
      <w:r>
        <w:rPr>
          <w:sz w:val="22"/>
        </w:rPr>
        <w:t xml:space="preserve"> 3.11.</w:t>
      </w:r>
    </w:p>
    <w:p w14:paraId="64076909" w14:textId="77777777" w:rsid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t xml:space="preserve">Pengukuran probabilitas keyakinan prediksi (probability confidence) model menggunakan metode predict_proba dari Scikit-Learn. Nilai confidence yang dianalisis mencakup rata-rata keyakinan per kelas sentimen, perbandingannya antara prediksi benar (True Positive) dan salah (False </w:t>
      </w:r>
      <w:r>
        <w:lastRenderedPageBreak/>
        <w:t>Positive/Negative), serta evaluasi kalibrasi probabilitas menggunakan Brier Score multi-kelas, Expected Calibration Error (ECE), dan kurva keandalan (Reliability Diagram).</w:t>
      </w:r>
    </w:p>
    <w:p w14:paraId="0B557316" w14:textId="77777777" w:rsidR="00CA1DA0" w:rsidRP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Penelitian ini berfokus pada analisis tekstual opini publik </w:t>
      </w:r>
      <w:r>
        <w:rPr>
          <w:i/>
          <w:sz w:val="22"/>
        </w:rPr>
        <w:t>NLP</w:t>
      </w:r>
      <w:r>
        <w:rPr>
          <w:sz w:val="22"/>
        </w:rPr>
        <w:t xml:space="preserve"> dan tidak mencakup prediksi teknikal angka nilai tukar kurs Rupiah maupun rekomendasi kebijakan moneter secara langsung.</w:t>
      </w:r>
    </w:p>
    <w:p w14:paraId="682CCD49" w14:textId="77777777" w:rsidR="00882847" w:rsidRDefault="00000000" w:rsidP="00CA1DA0">
      <w:pPr>
        <w:pStyle w:val="Heading2"/>
        <w:numPr>
          <w:ilvl w:val="0"/>
          <w:numId w:val="10"/>
        </w:numPr>
        <w:spacing w:before="0" w:line="360" w:lineRule="auto"/>
        <w:rPr>
          <w:sz w:val="22"/>
          <w:szCs w:val="22"/>
        </w:rPr>
      </w:pPr>
      <w:r>
        <w:rPr>
          <w:sz w:val="22"/>
          <w:szCs w:val="22"/>
        </w:rPr>
        <w:t>Tujua</w:t>
      </w:r>
      <w:r w:rsidR="00CA1DA0">
        <w:rPr>
          <w:sz w:val="22"/>
          <w:szCs w:val="22"/>
        </w:rPr>
        <w:t>n Penelitian</w:t>
      </w:r>
    </w:p>
    <w:p w14:paraId="19CC4F80" w14:textId="77777777" w:rsidR="00CA1DA0" w:rsidRPr="00CA1DA0" w:rsidRDefault="00CA1DA0" w:rsidP="00CA1DA0">
      <w:pPr>
        <w:ind w:firstLine="360"/>
        <w:rPr>
          <w:sz w:val="22"/>
          <w:szCs w:val="22"/>
        </w:rPr>
      </w:pPr>
      <w:r w:rsidRPr="00CA1DA0">
        <w:rPr>
          <w:sz w:val="22"/>
          <w:szCs w:val="22"/>
        </w:rPr>
        <w:t>Tujuan yang ingin dicapai melalui pelaksanaan penelitian ini adalah sebagai berikut:</w:t>
      </w:r>
    </w:p>
    <w:p w14:paraId="4E129D24" w14:textId="77777777" w:rsidR="00CA1DA0"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Mengumpulkan, membersihkan, dan memproses dataset komentar YouTube berbahasa Indonesia terkait pelemahan Rupiah melalui alur preprocessing teks 6 tahap dan pelabelan otomatis berbasis InSet Lexicon yang divalidasi silang secara manual.</w:t>
      </w:r>
    </w:p>
    <w:p w14:paraId="3B235E65"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Mengukur dan menganalisis kinerja algoritma Naïve Bayes Classifier (NBC) dan Random Forest Classifier (RFC) menggunakan metrik evaluasi Accuracy, Precision, Recall, dan F1-Score secara macro-average 3 kelas.</w:t>
      </w:r>
    </w:p>
    <w:p w14:paraId="56E92D3E" w14:textId="77777777" w:rsid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Pr>
          <w:sz w:val="22"/>
        </w:rPr>
        <w:t xml:space="preserve">Membandingkan performa kedua algoritma klasifikasi untuk menentukan model terbaik dalam melakukan analisis sentimen opini publik isu ekonomi makro di media sosial </w:t>
      </w:r>
      <w:r>
        <w:rPr>
          <w:i/>
          <w:sz w:val="22"/>
        </w:rPr>
        <w:t>YouTube</w:t>
      </w:r>
      <w:r>
        <w:rPr>
          <w:sz w:val="22"/>
        </w:rPr>
        <w:t>.</w:t>
      </w:r>
    </w:p>
    <w:p w14:paraId="4A799A96"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Menganalisis dan membandingkan probabilitas keyakinan prediksi (probability confidence) serta tingkat kalibrasi probabilistik model (Brier Score dan ECE) antara NBC dan RFC pada tiap kelas sentimen sebagai bagian dari novelty penelitian ini.</w:t>
      </w:r>
    </w:p>
    <w:p w14:paraId="362C3805" w14:textId="77777777" w:rsidR="00CA1DA0" w:rsidRP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Membangun antarmuka sistem interaktif berupa Streamlit Dashboard untuk memvisualisasikan distribusi sentimen, WordCloud kata dominan per kelas, perbandingan performa dan kalibrasi model, serta fitur pengujian prediksi sentimen komentar baru secara interaktif.</w:t>
      </w:r>
    </w:p>
    <w:p w14:paraId="596DF540" w14:textId="77777777" w:rsidR="00882847" w:rsidRDefault="00000000">
      <w:pPr>
        <w:pStyle w:val="Heading1"/>
        <w:numPr>
          <w:ilvl w:val="0"/>
          <w:numId w:val="4"/>
        </w:numPr>
        <w:spacing w:line="360" w:lineRule="auto"/>
        <w:ind w:left="360"/>
        <w:rPr>
          <w:sz w:val="22"/>
          <w:szCs w:val="22"/>
        </w:rPr>
      </w:pPr>
      <w:r>
        <w:rPr>
          <w:sz w:val="22"/>
          <w:szCs w:val="22"/>
        </w:rPr>
        <w:t>TINJAUAN PUSTAKA</w:t>
      </w:r>
    </w:p>
    <w:p w14:paraId="6A66857E" w14:textId="77777777" w:rsidR="00882847" w:rsidRDefault="00000000">
      <w:pPr>
        <w:numPr>
          <w:ilvl w:val="0"/>
          <w:numId w:val="3"/>
        </w:numPr>
        <w:spacing w:after="0" w:line="360" w:lineRule="auto"/>
        <w:rPr>
          <w:b/>
          <w:bCs/>
          <w:sz w:val="22"/>
          <w:szCs w:val="22"/>
        </w:rPr>
      </w:pPr>
      <w:r>
        <w:rPr>
          <w:b/>
          <w:bCs/>
          <w:sz w:val="22"/>
          <w:szCs w:val="22"/>
        </w:rPr>
        <w:t>Penelitian Terkait</w:t>
      </w:r>
    </w:p>
    <w:p w14:paraId="7A1C2C87" w14:textId="77777777" w:rsidR="00CA1DA0" w:rsidRDefault="00CA1DA0" w:rsidP="00CA1DA0">
      <w:pPr>
        <w:spacing w:after="0" w:line="360" w:lineRule="auto"/>
        <w:ind w:left="426" w:firstLine="294"/>
        <w:rPr>
          <w:sz w:val="22"/>
          <w:szCs w:val="22"/>
        </w:rPr>
      </w:pPr>
      <w:r>
        <w:rPr>
          <w:sz w:val="22"/>
        </w:rPr>
        <w:t>Tinjauan terhadap penelitian terdahulu dilakukan untuk memetakan perkembangan teknologi klasifikasi sentimen teks Bahasa Indonesia serta mengidentifikasi posisi dan pembaruan (</w:t>
      </w:r>
      <w:r>
        <w:rPr>
          <w:i/>
          <w:sz w:val="22"/>
        </w:rPr>
        <w:t>novelty</w:t>
      </w:r>
      <w:r>
        <w:rPr>
          <w:sz w:val="22"/>
        </w:rPr>
        <w:t>) dari penelitian yang diusulkan. Berikut adalah beberapa penelitian kunci yang mendasari studi ini:</w:t>
      </w:r>
    </w:p>
    <w:p w14:paraId="25E53D9E" w14:textId="7EAC7045" w:rsidR="006B0ADE" w:rsidRPr="006B0ADE" w:rsidRDefault="009C14FE" w:rsidP="006B0ADE">
      <w:pPr>
        <w:pStyle w:val="ListParagraph"/>
        <w:numPr>
          <w:ilvl w:val="0"/>
          <w:numId w:val="12"/>
        </w:numPr>
        <w:spacing w:after="0" w:line="360" w:lineRule="auto"/>
        <w:rPr>
          <w:sz w:val="22"/>
          <w:szCs w:val="22"/>
        </w:rPr>
      </w:pPr>
      <w:r>
        <w:rPr>
          <w:sz w:val="22"/>
        </w:rPr>
        <w:lastRenderedPageBreak/>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(Wayan et al., 2025)</w:t>
      </w:r>
      <w:r>
        <w:rPr>
          <w:sz w:val="22"/>
        </w:rPr>
        <w:fldChar w:fldCharType="end"/>
      </w:r>
      <w:r w:rsidR="006B0ADE">
        <w:rPr>
          <w:sz w:val="22"/>
        </w:rPr>
        <w:t xml:space="preserve"> menguji perbandingan </w:t>
      </w:r>
      <w:r w:rsidR="006B0ADE">
        <w:rPr>
          <w:i/>
          <w:sz w:val="22"/>
        </w:rPr>
        <w:t>Naïve Bayes</w:t>
      </w:r>
      <w:r w:rsidR="006B0ADE">
        <w:rPr>
          <w:sz w:val="22"/>
        </w:rPr>
        <w:t xml:space="preserve"> dan </w:t>
      </w:r>
      <w:r w:rsidR="006B0ADE">
        <w:rPr>
          <w:i/>
          <w:sz w:val="22"/>
        </w:rPr>
        <w:t>Random Forest</w:t>
      </w:r>
      <w:r w:rsidR="006B0ADE">
        <w:rPr>
          <w:sz w:val="22"/>
        </w:rPr>
        <w:t xml:space="preserve"> untuk analisis sentimen isu BUMN Danantara pada platform X dan </w:t>
      </w:r>
      <w:r w:rsidR="006B0ADE">
        <w:rPr>
          <w:i/>
          <w:sz w:val="22"/>
        </w:rPr>
        <w:t>YouTube</w:t>
      </w:r>
      <w:r w:rsidR="006B0ADE">
        <w:rPr>
          <w:sz w:val="22"/>
        </w:rPr>
        <w:t xml:space="preserve">. Penelitian ini mengumpulkan 25.565 data yang dilabeli dengan </w:t>
      </w:r>
      <w:r w:rsidR="006B0ADE">
        <w:rPr>
          <w:i/>
          <w:sz w:val="22"/>
        </w:rPr>
        <w:t>InSet Lexicon</w:t>
      </w:r>
      <w:r w:rsidR="006B0ADE">
        <w:rPr>
          <w:sz w:val="22"/>
        </w:rPr>
        <w:t xml:space="preserve"> dan dibobotkan dengan </w:t>
      </w:r>
      <w:r w:rsidR="006B0ADE">
        <w:rPr>
          <w:i/>
          <w:sz w:val="22"/>
        </w:rPr>
        <w:t>TF-IDF</w:t>
      </w:r>
      <w:r w:rsidR="006B0ADE">
        <w:rPr>
          <w:sz w:val="22"/>
        </w:rPr>
        <w:t xml:space="preserve">. Hasil menunjukkan </w:t>
      </w:r>
      <w:r w:rsidR="006B0ADE">
        <w:rPr>
          <w:i/>
          <w:sz w:val="22"/>
        </w:rPr>
        <w:t>Random Forest</w:t>
      </w:r>
      <w:r w:rsidR="006B0ADE">
        <w:rPr>
          <w:sz w:val="22"/>
        </w:rPr>
        <w:t xml:space="preserve"> secara stabil meraih akurasi 84% baik sebelum maupun sesudah penyeimbangan </w:t>
      </w:r>
      <w:r w:rsidR="006B0ADE">
        <w:rPr>
          <w:i/>
          <w:sz w:val="22"/>
        </w:rPr>
        <w:t>SMOTE</w:t>
      </w:r>
      <w:r w:rsidR="006B0ADE">
        <w:rPr>
          <w:sz w:val="22"/>
        </w:rPr>
        <w:t xml:space="preserve">, sedangkan </w:t>
      </w:r>
      <w:r w:rsidR="006B0ADE">
        <w:rPr>
          <w:i/>
          <w:sz w:val="22"/>
        </w:rPr>
        <w:t>Naïve Bayes</w:t>
      </w:r>
      <w:r w:rsidR="006B0ADE">
        <w:rPr>
          <w:sz w:val="22"/>
        </w:rPr>
        <w:t xml:space="preserve"> mengalami fluktuasi akurasi antara 74% hingga 79%. Studi ini menjadi acuan utama perbandingan </w:t>
      </w:r>
      <w:r w:rsidR="006B0ADE">
        <w:rPr>
          <w:i/>
          <w:sz w:val="22"/>
        </w:rPr>
        <w:t>NBC</w:t>
      </w:r>
      <w:r w:rsidR="006B0ADE">
        <w:rPr>
          <w:sz w:val="22"/>
        </w:rPr>
        <w:t xml:space="preserve"> vs </w:t>
      </w:r>
      <w:r w:rsidR="006B0ADE">
        <w:rPr>
          <w:i/>
          <w:sz w:val="22"/>
        </w:rPr>
        <w:t>RFC</w:t>
      </w:r>
      <w:r w:rsidR="006B0ADE">
        <w:rPr>
          <w:sz w:val="22"/>
        </w:rPr>
        <w:t xml:space="preserve"> pada domain keuangan Indonesia.</w:t>
      </w:r>
    </w:p>
    <w:p w14:paraId="66799290" w14:textId="77777777" w:rsidR="00CA1DA0" w:rsidRDefault="009C14FE"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Pr>
          <w:sz w:val="22"/>
        </w:rPr>
        <w:fldChar w:fldCharType="separate"/>
      </w:r>
      <w:r w:rsidRPr="009C14FE">
        <w:rPr>
          <w:noProof/>
          <w:sz w:val="22"/>
        </w:rPr>
        <w:t>(Okta et al., n.d.)</w:t>
      </w:r>
      <w:r>
        <w:rPr>
          <w:sz w:val="22"/>
        </w:rPr>
        <w:fldChar w:fldCharType="end"/>
      </w:r>
      <w:r w:rsidR="006B0ADE">
        <w:rPr>
          <w:sz w:val="22"/>
        </w:rPr>
        <w:t xml:space="preserve"> menerapkan </w:t>
      </w:r>
      <w:r w:rsidR="006B0ADE">
        <w:rPr>
          <w:i/>
          <w:sz w:val="22"/>
        </w:rPr>
        <w:t>InSet Lexicon</w:t>
      </w:r>
      <w:r w:rsidR="006B0ADE">
        <w:rPr>
          <w:sz w:val="22"/>
        </w:rPr>
        <w:t xml:space="preserve"> untuk analisis sentimen komentar </w:t>
      </w:r>
      <w:r w:rsidR="006B0ADE">
        <w:rPr>
          <w:i/>
          <w:sz w:val="22"/>
        </w:rPr>
        <w:t>YouTube</w:t>
      </w:r>
      <w:r w:rsidR="006B0ADE">
        <w:rPr>
          <w:sz w:val="22"/>
        </w:rPr>
        <w:t xml:space="preserve"> penonton video JKT48. Penelitian ini merumuskan secara mendalam tentang skor polaritas akumulatif </w:t>
      </w:r>
      <w:r w:rsidR="006B0ADE">
        <w:rPr>
          <w:i/>
          <w:sz w:val="22"/>
        </w:rPr>
        <w:t>InSet Lexicon</w:t>
      </w:r>
      <w:r w:rsidR="006B0ADE">
        <w:rPr>
          <w:sz w:val="22"/>
        </w:rPr>
        <w:t xml:space="preserve"> (skor polaritas positif dan negatif) untuk membagi sentimen menjadi tiga kelas (positif, netral, negatif), serta membuktikan keandalan leksikon ini dalam menangani teks komentar </w:t>
      </w:r>
      <w:r w:rsidR="006B0ADE">
        <w:rPr>
          <w:i/>
          <w:sz w:val="22"/>
        </w:rPr>
        <w:t>YouTube</w:t>
      </w:r>
      <w:r w:rsidR="006B0ADE">
        <w:rPr>
          <w:sz w:val="22"/>
        </w:rPr>
        <w:t xml:space="preserve"> yang informal.</w:t>
      </w:r>
    </w:p>
    <w:p w14:paraId="60F8990B" w14:textId="77777777" w:rsidR="006B0ADE" w:rsidRDefault="009C14FE"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6B0ADE">
        <w:rPr>
          <w:sz w:val="22"/>
        </w:rPr>
        <w:t xml:space="preserve"> dan </w:t>
      </w:r>
      <w:r>
        <w:rPr>
          <w:sz w:val="22"/>
        </w:rPr>
        <w:fldChar w:fldCharType="begin" w:fldLock="1"/>
      </w:r>
      <w:r w:rsidR="00A7736C">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sidR="006B0ADE">
        <w:rPr>
          <w:sz w:val="22"/>
        </w:rPr>
        <w:t xml:space="preserve"> mengevaluasi perbandingan algoritma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pada komentar politik dan isu kenaikan tunjangan DPR RI di </w:t>
      </w:r>
      <w:r w:rsidR="006B0ADE">
        <w:rPr>
          <w:i/>
          <w:sz w:val="22"/>
        </w:rPr>
        <w:t>YouTube</w:t>
      </w:r>
      <w:r w:rsidR="006B0ADE">
        <w:rPr>
          <w:sz w:val="22"/>
        </w:rPr>
        <w:t xml:space="preserve"> (78.866 data). Hasil eksperimen menegaskan bahwa model ensemble </w:t>
      </w:r>
      <w:r w:rsidR="006B0ADE">
        <w:rPr>
          <w:i/>
          <w:sz w:val="22"/>
        </w:rPr>
        <w:t>Random Forest</w:t>
      </w:r>
      <w:r w:rsidR="006B0ADE">
        <w:rPr>
          <w:sz w:val="22"/>
        </w:rPr>
        <w:t xml:space="preserve"> dan </w:t>
      </w:r>
      <w:r w:rsidR="006B0ADE">
        <w:rPr>
          <w:i/>
          <w:sz w:val="22"/>
        </w:rPr>
        <w:t>Support Vector Machine</w:t>
      </w:r>
      <w:r w:rsidR="006B0ADE">
        <w:rPr>
          <w:sz w:val="22"/>
        </w:rPr>
        <w:t xml:space="preserve"> secara konsisten mengungguli </w:t>
      </w:r>
      <w:r w:rsidR="006B0ADE">
        <w:rPr>
          <w:i/>
          <w:sz w:val="22"/>
        </w:rPr>
        <w:t>Naïve Bayes</w:t>
      </w:r>
      <w:r w:rsidR="006B0ADE">
        <w:rPr>
          <w:sz w:val="22"/>
        </w:rPr>
        <w:t xml:space="preserve"> dalam menangani teks opini publik yang sarat akan kata-kata informal dan </w:t>
      </w:r>
      <w:r w:rsidR="006B0ADE">
        <w:rPr>
          <w:i/>
          <w:sz w:val="22"/>
        </w:rPr>
        <w:t>noise</w:t>
      </w:r>
      <w:r w:rsidR="006B0ADE">
        <w:rPr>
          <w:sz w:val="22"/>
        </w:rPr>
        <w:t>.</w:t>
      </w:r>
    </w:p>
    <w:p w14:paraId="3C142911" w14:textId="09924A2D"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6B0ADE">
        <w:rPr>
          <w:sz w:val="22"/>
        </w:rPr>
        <w:t xml:space="preserve"> menganalisis sentimen publik di </w:t>
      </w:r>
      <w:r w:rsidR="006B0ADE">
        <w:rPr>
          <w:i/>
          <w:sz w:val="22"/>
        </w:rPr>
        <w:t>YouTube</w:t>
      </w:r>
      <w:r w:rsidR="006B0ADE">
        <w:rPr>
          <w:sz w:val="22"/>
        </w:rPr>
        <w:t xml:space="preserve"> mengenai wacana redenominasi Rupiah dari kanal C</w:t>
      </w:r>
      <w:r w:rsidR="006B0ADE">
        <w:rPr>
          <w:i/>
          <w:sz w:val="22"/>
        </w:rPr>
        <w:t>NBC</w:t>
      </w:r>
      <w:r w:rsidR="006B0ADE">
        <w:rPr>
          <w:sz w:val="22"/>
        </w:rPr>
        <w:t xml:space="preserve"> Indonesia, Kompas, dan Kumparan. Penelitian ini menggunakan </w:t>
      </w:r>
      <w:r w:rsidR="006B0ADE">
        <w:rPr>
          <w:i/>
          <w:sz w:val="22"/>
        </w:rPr>
        <w:t>TF-IDF</w:t>
      </w:r>
      <w:r w:rsidR="006B0ADE">
        <w:rPr>
          <w:sz w:val="22"/>
        </w:rPr>
        <w:t xml:space="preserve"> dan variasi rasio </w:t>
      </w:r>
      <w:r w:rsidR="006B0ADE">
        <w:rPr>
          <w:i/>
          <w:sz w:val="22"/>
        </w:rPr>
        <w:t>SMOTE</w:t>
      </w:r>
      <w:r w:rsidR="006B0ADE">
        <w:rPr>
          <w:sz w:val="22"/>
        </w:rPr>
        <w:t xml:space="preserve">, menemukan bahwa model klasifikasi menghasilkan kinerja optimal pada rasio 50:50. </w:t>
      </w:r>
      <w:r w:rsidR="006B0ADE">
        <w:rPr>
          <w:i/>
          <w:sz w:val="22"/>
        </w:rPr>
        <w:t>SVM</w:t>
      </w:r>
      <w:r w:rsidR="006B0ADE">
        <w:rPr>
          <w:sz w:val="22"/>
        </w:rPr>
        <w:t xml:space="preserve"> memperoleh akurasi 76,34% dan </w:t>
      </w:r>
      <w:r w:rsidR="006B0ADE">
        <w:rPr>
          <w:i/>
          <w:sz w:val="22"/>
        </w:rPr>
        <w:t>Naïve Bayes</w:t>
      </w:r>
      <w:r w:rsidR="006B0ADE">
        <w:rPr>
          <w:sz w:val="22"/>
        </w:rPr>
        <w:t xml:space="preserve"> sebesar 72,35%. Penelitian ini mengonfirmasi pentingnya penanganan ketidakseimbangan kelas pada data isu moneter Rupiah.</w:t>
      </w:r>
    </w:p>
    <w:p w14:paraId="6C78447E" w14:textId="3CF53032"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Pr>
          <w:sz w:val="22"/>
        </w:rPr>
        <w:t xml:space="preserve"> </w:t>
      </w:r>
      <w:r w:rsidR="006B0ADE">
        <w:rPr>
          <w:sz w:val="22"/>
        </w:rPr>
        <w:t xml:space="preserve">melakukan evaluasi komparatif terhadap metode pelabelan otomatis dan teknik pemodelan teks Bahasa Indonesia pada dataset kebijakan Tapera. Studi ini membuktikan bahwa untuk dataset skala kecil hingga menengah (&lt;12.000 sampel), kombinasi </w:t>
      </w:r>
      <w:r w:rsidR="006B0ADE">
        <w:rPr>
          <w:i/>
          <w:sz w:val="22"/>
        </w:rPr>
        <w:t>InSet Lexicon</w:t>
      </w:r>
      <w:r w:rsidR="006B0ADE">
        <w:rPr>
          <w:sz w:val="22"/>
        </w:rPr>
        <w:t xml:space="preserve"> + </w:t>
      </w:r>
      <w:r w:rsidR="006B0ADE">
        <w:rPr>
          <w:i/>
          <w:sz w:val="22"/>
        </w:rPr>
        <w:t>TF-IDF</w:t>
      </w:r>
      <w:r w:rsidR="006B0ADE">
        <w:rPr>
          <w:sz w:val="22"/>
        </w:rPr>
        <w:t xml:space="preserve"> yang dipadukan dengan algoritma Machine Learning tradisional (</w:t>
      </w:r>
      <w:r w:rsidR="006B0ADE">
        <w:rPr>
          <w:i/>
          <w:sz w:val="22"/>
        </w:rPr>
        <w:t>Naive Bayes</w:t>
      </w:r>
      <w:r w:rsidR="006B0ADE">
        <w:rPr>
          <w:sz w:val="22"/>
        </w:rPr>
        <w:t xml:space="preserve"> dan </w:t>
      </w:r>
      <w:r w:rsidR="006B0ADE">
        <w:rPr>
          <w:i/>
          <w:sz w:val="22"/>
        </w:rPr>
        <w:t>Random Forest</w:t>
      </w:r>
      <w:r w:rsidR="006B0ADE">
        <w:rPr>
          <w:sz w:val="22"/>
        </w:rPr>
        <w:t>) menghasilkan skor evaluasi tinggi melampaui 85% dengan efisiensi komputasi yang tinggi.</w:t>
      </w:r>
    </w:p>
    <w:p w14:paraId="5CE89560" w14:textId="77777777" w:rsidR="006B0ADE" w:rsidRDefault="00A7736C" w:rsidP="00CA1DA0">
      <w:pPr>
        <w:pStyle w:val="ListParagraph"/>
        <w:numPr>
          <w:ilvl w:val="0"/>
          <w:numId w:val="11"/>
        </w:numPr>
        <w:spacing w:after="0" w:line="360" w:lineRule="auto"/>
        <w:rPr>
          <w:sz w:val="22"/>
          <w:szCs w:val="22"/>
        </w:rPr>
      </w:pPr>
      <w:r>
        <w:rPr>
          <w:sz w:val="22"/>
        </w:rPr>
        <w:lastRenderedPageBreak/>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A7736C">
        <w:rPr>
          <w:noProof/>
          <w:sz w:val="22"/>
        </w:rPr>
        <w:t>(Heriyanto et al., 2026)</w:t>
      </w:r>
      <w:r>
        <w:rPr>
          <w:sz w:val="22"/>
        </w:rPr>
        <w:fldChar w:fldCharType="end"/>
      </w:r>
      <w:r>
        <w:rPr>
          <w:sz w:val="22"/>
        </w:rPr>
        <w:t xml:space="preserve"> </w:t>
      </w:r>
      <w:r w:rsidR="006B0ADE">
        <w:rPr>
          <w:sz w:val="22"/>
        </w:rPr>
        <w:t xml:space="preserve">mengkaji sentimen masyarakat terhadap isu redenominasi Rupiah di </w:t>
      </w:r>
      <w:r w:rsidR="006B0ADE">
        <w:rPr>
          <w:i/>
          <w:sz w:val="22"/>
        </w:rPr>
        <w:t>YouTube</w:t>
      </w:r>
      <w:r w:rsidR="006B0ADE">
        <w:rPr>
          <w:sz w:val="22"/>
        </w:rPr>
        <w:t xml:space="preserve"> menggunakan algoritma </w:t>
      </w:r>
      <w:r w:rsidR="006B0ADE">
        <w:rPr>
          <w:i/>
          <w:sz w:val="22"/>
        </w:rPr>
        <w:t>Naïve Bayes Classifier</w:t>
      </w:r>
      <w:r w:rsidR="006B0ADE">
        <w:rPr>
          <w:sz w:val="22"/>
        </w:rPr>
        <w:t xml:space="preserve"> dan kerangka kerja </w:t>
      </w:r>
      <w:r w:rsidR="006B0ADE">
        <w:rPr>
          <w:i/>
          <w:sz w:val="22"/>
        </w:rPr>
        <w:t>Knowledge Discovery in Databases</w:t>
      </w:r>
      <w:r w:rsidR="006B0ADE">
        <w:rPr>
          <w:sz w:val="22"/>
        </w:rPr>
        <w:t xml:space="preserve"> (</w:t>
      </w:r>
      <w:r w:rsidR="006B0ADE">
        <w:rPr>
          <w:i/>
          <w:sz w:val="22"/>
        </w:rPr>
        <w:t>KDD</w:t>
      </w:r>
      <w:r w:rsidR="006B0ADE">
        <w:rPr>
          <w:sz w:val="22"/>
        </w:rPr>
        <w:t xml:space="preserve">). Hasil penelitian menunjukkan bahwa pelabelan otomatis berbasis </w:t>
      </w:r>
      <w:r w:rsidR="006B0ADE">
        <w:rPr>
          <w:i/>
          <w:sz w:val="22"/>
        </w:rPr>
        <w:t>InSet Lexicon</w:t>
      </w:r>
      <w:r w:rsidR="006B0ADE">
        <w:rPr>
          <w:sz w:val="22"/>
        </w:rPr>
        <w:t xml:space="preserve"> menghasilkan tingkat akurasi 69% dan </w:t>
      </w:r>
      <w:r w:rsidR="006B0ADE">
        <w:rPr>
          <w:i/>
          <w:sz w:val="22"/>
        </w:rPr>
        <w:t>F1-Score</w:t>
      </w:r>
      <w:r w:rsidR="006B0ADE">
        <w:rPr>
          <w:sz w:val="22"/>
        </w:rPr>
        <w:t xml:space="preserve"> 66%, jauh melampaui pelabelan manual yang hanya mencapai akurasi 52%.</w:t>
      </w:r>
    </w:p>
    <w:p w14:paraId="61B76A9A" w14:textId="5122BBAA" w:rsidR="006B0ADE" w:rsidRPr="00CA1DA0"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{"citationItems":[{"id":"ITEM-1","itemData":{"author":[{"dropping-particle":"","family":"Bimantara","given":"Adisha Dhia","non-dropping-particle":"","parse-names":false,"suffix":""},{"dropping-particle":"","family":"Adiwinoto","given":"Bambang","non-dropping-particle":"","parse-names":false,"suffix":""},{"dropping-particle":"","family":"Informasi","given":"Sistem","non-dropping-particle":"","parse-names":false,"suffix":""}],"id":"ITEM-1","issued":{"date-parts":[["2026"]]},"title":"Analisis Sentimen Ulasan IKD Berbasis Lexicon dan SMOTE pada Naive Bayes , SVM , dan Random Forest","type":"article-journal","volume":"15"},"uris":["http://www.mendeley.com/documents/?uuid=a96f05d6-84d5-4999-8ac5-daa4065ab3a4"]}],"mendeley":{"formattedCitation":"(Bimantara et al., 2026)","plainTextFormattedCitation":"(Bimantara et al., 2026)","previouslyFormattedCitation":"(Bimantara et al., 2026)"},"properties":{"noteIndex":0},"schema":"https://github.com/citation-style-language/schema/raw/master/csl-citation.json"}</w:instrText>
      </w:r>
      <w:r>
        <w:rPr>
          <w:sz w:val="22"/>
        </w:rPr>
        <w:fldChar w:fldCharType="separate"/>
      </w:r>
      <w:r w:rsidRPr="00A7736C">
        <w:rPr>
          <w:noProof/>
          <w:sz w:val="22"/>
        </w:rPr>
        <w:t>(Bimantara et al., 2026)</w:t>
      </w:r>
      <w:r>
        <w:rPr>
          <w:sz w:val="22"/>
        </w:rPr>
        <w:fldChar w:fldCharType="end"/>
      </w:r>
      <w:r w:rsidR="006B0ADE">
        <w:rPr>
          <w:sz w:val="22"/>
        </w:rPr>
        <w:t xml:space="preserve"> serta </w:t>
      </w:r>
      <w:r>
        <w:rPr>
          <w:sz w:val="22"/>
        </w:rPr>
        <w:fldChar w:fldCharType="begin" w:fldLock="1"/>
      </w:r>
      <w:r w:rsidR="00620A94">
        <w:rPr>
          <w:sz w:val="22"/>
        </w:rPr>
        <w:instrText>ADDIN CSL_CITATION {"citationItems":[{"id":"ITEM-1","itemData":{"author":[{"dropping-particle":"","family":"Adelia et al.","given":"","non-dropping-particle":"","parse-names":false,"suffix":""}],"id":"ITEM-1","issue":"3","issued":{"date-parts":[["2026"]]},"page":"3696-3704","title":"Pemodelan sentimen komentar youtube terkait kebijakan hilirisasi nikel menggunakan algoritma supervised learning","type":"article-journal","volume":"10"},"uris":["http://www.mendeley.com/documents/?uuid=8298103f-5197-4c77-b271-de1bfa32fbbd"]}],"mendeley":{"formattedCitation":"(Adelia et al., 2026)","plainTextFormattedCitation":"(Adelia et al., 2026)","previouslyFormattedCitation":"(Adelia et al. (2026), 2026)"},"properties":{"noteIndex":0},"schema":"https://github.com/citation-style-language/schema/raw/master/csl-citation.json"}</w:instrText>
      </w:r>
      <w:r>
        <w:rPr>
          <w:sz w:val="22"/>
        </w:rPr>
        <w:fldChar w:fldCharType="separate"/>
      </w:r>
      <w:r w:rsidR="00620A94" w:rsidRPr="00620A94">
        <w:rPr>
          <w:noProof/>
          <w:sz w:val="22"/>
        </w:rPr>
        <w:t>(Adelia et al., 2026)</w:t>
      </w:r>
      <w:r>
        <w:rPr>
          <w:sz w:val="22"/>
        </w:rPr>
        <w:fldChar w:fldCharType="end"/>
      </w:r>
      <w:r>
        <w:rPr>
          <w:sz w:val="22"/>
        </w:rPr>
        <w:t xml:space="preserve"> </w:t>
      </w:r>
      <w:r w:rsidR="006B0ADE">
        <w:rPr>
          <w:sz w:val="22"/>
        </w:rPr>
        <w:t>meneliti pengaruh teknik penyeimbangan data (</w:t>
      </w:r>
      <w:r w:rsidR="006B0ADE">
        <w:rPr>
          <w:i/>
          <w:sz w:val="22"/>
        </w:rPr>
        <w:t>SMOTE</w:t>
      </w:r>
      <w:r w:rsidR="006B0ADE">
        <w:rPr>
          <w:sz w:val="22"/>
        </w:rPr>
        <w:t xml:space="preserve"> dan </w:t>
      </w:r>
      <w:r w:rsidR="006B0ADE">
        <w:rPr>
          <w:i/>
          <w:sz w:val="22"/>
        </w:rPr>
        <w:t>SMOTE</w:t>
      </w:r>
      <w:r w:rsidR="006B0ADE">
        <w:rPr>
          <w:sz w:val="22"/>
        </w:rPr>
        <w:t xml:space="preserve">-Tomek Links) pada model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untuk ulasan aplikasi publik dan kebijakan hilirisasi nikel di </w:t>
      </w:r>
      <w:r w:rsidR="006B0ADE">
        <w:rPr>
          <w:i/>
          <w:sz w:val="22"/>
        </w:rPr>
        <w:t>YouTube</w:t>
      </w:r>
      <w:r w:rsidR="006B0ADE">
        <w:rPr>
          <w:sz w:val="22"/>
        </w:rPr>
        <w:t xml:space="preserve">. Penelitian menemukan bahwa penerapan </w:t>
      </w:r>
      <w:r w:rsidR="006B0ADE">
        <w:rPr>
          <w:i/>
          <w:sz w:val="22"/>
        </w:rPr>
        <w:t>SMOTE</w:t>
      </w:r>
      <w:r w:rsidR="006B0ADE">
        <w:rPr>
          <w:sz w:val="22"/>
        </w:rPr>
        <w:t xml:space="preserve">-Tomek Links mampu mendongkrak recall kelas minoritas secara dramatis pada </w:t>
      </w:r>
      <w:r w:rsidR="006B0ADE">
        <w:rPr>
          <w:i/>
          <w:sz w:val="22"/>
        </w:rPr>
        <w:t>Random Forest</w:t>
      </w:r>
      <w:r w:rsidR="006B0ADE">
        <w:rPr>
          <w:sz w:val="22"/>
        </w:rPr>
        <w:t xml:space="preserve"> dari 34,32% menjadi 89,83%.</w:t>
      </w:r>
    </w:p>
    <w:p w14:paraId="548170E8" w14:textId="77777777" w:rsidR="00882847" w:rsidRDefault="00000000">
      <w:pPr>
        <w:numPr>
          <w:ilvl w:val="0"/>
          <w:numId w:val="3"/>
        </w:numPr>
        <w:spacing w:after="0" w:line="360" w:lineRule="auto"/>
        <w:rPr>
          <w:b/>
          <w:bCs/>
          <w:sz w:val="22"/>
          <w:szCs w:val="22"/>
        </w:rPr>
      </w:pPr>
      <w:r>
        <w:rPr>
          <w:b/>
          <w:bCs/>
          <w:sz w:val="22"/>
          <w:szCs w:val="22"/>
        </w:rPr>
        <w:t>Landasan Teori</w:t>
      </w:r>
    </w:p>
    <w:p w14:paraId="04D561C1" w14:textId="77777777" w:rsidR="00882847" w:rsidRDefault="006B4AC7" w:rsidP="006B4AC7">
      <w:pPr>
        <w:spacing w:after="0" w:line="360" w:lineRule="auto"/>
        <w:ind w:firstLine="360"/>
        <w:rPr>
          <w:b/>
          <w:bCs/>
          <w:sz w:val="22"/>
          <w:szCs w:val="22"/>
        </w:rPr>
      </w:pPr>
      <w:r w:rsidRPr="006B4AC7">
        <w:rPr>
          <w:b/>
          <w:bCs/>
          <w:sz w:val="22"/>
          <w:szCs w:val="22"/>
        </w:rPr>
        <w:t>2. 1 Analisis Sentimen (Sentiment Analysis)</w:t>
      </w:r>
    </w:p>
    <w:p w14:paraId="0913EB0E" w14:textId="073CC02F" w:rsidR="00882847" w:rsidRPr="00793D1C" w:rsidRDefault="006B4AC7" w:rsidP="006B4AC7">
      <w:pPr>
        <w:spacing w:after="0" w:line="360" w:lineRule="auto"/>
        <w:ind w:left="360"/>
        <w:rPr>
          <w:bCs/>
          <w:sz w:val="22"/>
          <w:szCs w:val="22"/>
        </w:rPr>
      </w:pPr>
      <w:r>
        <w:rPr>
          <w:b/>
          <w:sz w:val="22"/>
        </w:rPr>
        <w:tab/>
      </w:r>
      <w:r w:rsidRPr="00793D1C">
        <w:rPr>
          <w:bCs/>
          <w:sz w:val="22"/>
        </w:rPr>
        <w:t xml:space="preserve">Analisis sentimen atau </w:t>
      </w:r>
      <w:r w:rsidRPr="00793D1C">
        <w:rPr>
          <w:bCs/>
          <w:i/>
          <w:sz w:val="22"/>
        </w:rPr>
        <w:t>opinion mining</w:t>
      </w:r>
      <w:r w:rsidRPr="00793D1C">
        <w:rPr>
          <w:bCs/>
          <w:sz w:val="22"/>
        </w:rPr>
        <w:t xml:space="preserve"> merupakan bidang kajian </w:t>
      </w:r>
      <w:r w:rsidRPr="00793D1C">
        <w:rPr>
          <w:bCs/>
          <w:i/>
          <w:sz w:val="22"/>
        </w:rPr>
        <w:t>Natural Language Processing</w:t>
      </w:r>
      <w:r w:rsidRPr="00793D1C">
        <w:rPr>
          <w:bCs/>
          <w:sz w:val="22"/>
        </w:rPr>
        <w:t xml:space="preserve"> (</w:t>
      </w:r>
      <w:r w:rsidRPr="00793D1C">
        <w:rPr>
          <w:bCs/>
          <w:i/>
          <w:sz w:val="22"/>
        </w:rPr>
        <w:t>NLP</w:t>
      </w:r>
      <w:r w:rsidRPr="00793D1C">
        <w:rPr>
          <w:bCs/>
          <w:sz w:val="22"/>
        </w:rPr>
        <w:t xml:space="preserve">) dan </w:t>
      </w:r>
      <w:r w:rsidRPr="00793D1C">
        <w:rPr>
          <w:bCs/>
          <w:i/>
          <w:sz w:val="22"/>
        </w:rPr>
        <w:t>text mining</w:t>
      </w:r>
      <w:r w:rsidRPr="00793D1C">
        <w:rPr>
          <w:bCs/>
          <w:sz w:val="22"/>
        </w:rPr>
        <w:t xml:space="preserve"> yang berfokus pada pengidentifikasian, ekstraksi, dan pengklasifikasian sikap, emosi, serta polaritas opini dari teks digital </w:t>
      </w:r>
      <w:r w:rsidR="00A7736C">
        <w:rPr>
          <w:bCs/>
          <w:sz w:val="22"/>
        </w:rPr>
        <w:fldChar w:fldCharType="begin" w:fldLock="1"/>
      </w:r>
      <w:r w:rsidR="00A7736C">
        <w:rPr>
          <w:bCs/>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7736C">
        <w:rPr>
          <w:bCs/>
          <w:sz w:val="22"/>
        </w:rPr>
        <w:fldChar w:fldCharType="separate"/>
      </w:r>
      <w:r w:rsidR="00A7736C" w:rsidRPr="00A7736C">
        <w:rPr>
          <w:bCs/>
          <w:noProof/>
          <w:sz w:val="22"/>
        </w:rPr>
        <w:t>(Ramadhani et al., 2024)</w:t>
      </w:r>
      <w:r w:rsidR="00A7736C">
        <w:rPr>
          <w:bCs/>
          <w:sz w:val="22"/>
        </w:rPr>
        <w:fldChar w:fldCharType="end"/>
      </w:r>
      <w:r w:rsidRPr="00793D1C">
        <w:rPr>
          <w:bCs/>
          <w:sz w:val="22"/>
        </w:rPr>
        <w:t xml:space="preserve">. Teks secara umum dikategorikan ke dalam bentuk objektif (fakta) atau subjektif (opini). Dalam analisis sentimen multi-kelas, teks opini diklasifikasikan ke dalam tiga kelas polaritas utama: Positif, Negatif, dan Netral </w:t>
      </w:r>
      <w:r w:rsidR="00A7736C">
        <w:rPr>
          <w:bCs/>
          <w:sz w:val="22"/>
        </w:rPr>
        <w:fldChar w:fldCharType="begin" w:fldLock="1"/>
      </w:r>
      <w:r w:rsidR="00620A94">
        <w:rPr>
          <w:bCs/>
          <w:sz w:val="22"/>
        </w:rPr>
        <w:instrText>ADDIN CSL_CITATION {"citationItems":[{"id":"ITEM-1","itemData":{"author":[{"dropping-particle":"","family":"Swari et al.","given":"","non-dropping-particle":"","parse-names":false,"suffix":""}],"id":"ITEM-1","issue":"1","issued":{"date-parts":[["2025"]]},"page":"66-78","title":"Comparison of Naïve Bayes and SVM in Sentiment Analysis of ChatGPT for Learning on X and YouTube","type":"article-journal","volume":"7"},"uris":["http://www.mendeley.com/documents/?uuid=b0cdfa1b-fdc8-4bf2-b2de-db9c4db8573b"]}],"mendeley":{"formattedCitation":"(Swari et al., 2025)","plainTextFormattedCitation":"(Swari et al., 2025)","previouslyFormattedCitation":"(Swari et al., 2025)"},"properties":{"noteIndex":0},"schema":"https://github.com/citation-style-language/schema/raw/master/csl-citation.json"}</w:instrText>
      </w:r>
      <w:r w:rsidR="00A7736C">
        <w:rPr>
          <w:bCs/>
          <w:sz w:val="22"/>
        </w:rPr>
        <w:fldChar w:fldCharType="separate"/>
      </w:r>
      <w:r w:rsidR="00620A94" w:rsidRPr="00620A94">
        <w:rPr>
          <w:bCs/>
          <w:noProof/>
          <w:sz w:val="22"/>
        </w:rPr>
        <w:t>(Swari et al., 2025)</w:t>
      </w:r>
      <w:r w:rsidR="00A7736C">
        <w:rPr>
          <w:bCs/>
          <w:sz w:val="22"/>
        </w:rPr>
        <w:fldChar w:fldCharType="end"/>
      </w:r>
      <w:r w:rsidRPr="00793D1C">
        <w:rPr>
          <w:bCs/>
          <w:sz w:val="22"/>
        </w:rPr>
        <w:t>.</w:t>
      </w:r>
    </w:p>
    <w:p w14:paraId="5C2D2591" w14:textId="77777777" w:rsidR="006B4AC7" w:rsidRPr="00E32DE8" w:rsidRDefault="006B4AC7" w:rsidP="006B4AC7">
      <w:pPr>
        <w:spacing w:after="0" w:line="360" w:lineRule="auto"/>
        <w:ind w:left="360"/>
        <w:rPr>
          <w:b/>
          <w:sz w:val="22"/>
          <w:szCs w:val="22"/>
        </w:rPr>
      </w:pPr>
      <w:r w:rsidRPr="00E32DE8">
        <w:rPr>
          <w:b/>
          <w:sz w:val="22"/>
          <w:szCs w:val="22"/>
        </w:rPr>
        <w:t>2.2 Text Preprocessing</w:t>
      </w:r>
    </w:p>
    <w:p w14:paraId="4B070F54" w14:textId="13519237" w:rsidR="006B4AC7" w:rsidRDefault="006B4AC7" w:rsidP="006B4AC7">
      <w:pPr>
        <w:spacing w:after="0" w:line="360" w:lineRule="auto"/>
        <w:ind w:left="360" w:firstLine="360"/>
        <w:rPr>
          <w:sz w:val="22"/>
          <w:szCs w:val="22"/>
        </w:rPr>
      </w:pPr>
      <w:r>
        <w:t xml:space="preserve">Text preprocessing adalah tahapan krusial untuk mengonversi teks mentah (raw data) yang penuh noise, singkatan informal, dan simbol tidak terstruktur menjadi bentuk teks baku yang siap diolah oleh algoritma machine learning </w:t>
      </w:r>
      <w:r w:rsidR="00620A94">
        <w:fldChar w:fldCharType="begin" w:fldLock="1"/>
      </w:r>
      <w:r w:rsidR="00620A94">
        <w:instrText>ADDIN CSL_CITATION {"citationItems":[{"id":"ITEM-1","itemData":{"author":[{"dropping-particle":"","family":"Sholekha et al.","given":"","non-dropping-particle":"","parse-names":false,"suffix":""}],"id":"ITEM-1","issue":"1","issued":{"date-parts":[["2022"]]},"page":"34-43","title":"Jurnal teknik informatika","type":"article-journal","volume":"15"},"uris":["http://www.mendeley.com/documents/?uuid=1ee6e5c6-f266-4f31-a1e2-e22e34fc375f"]}],"mendeley":{"formattedCitation":"(Sholekha et al., 2022)","plainTextFormattedCitation":"(Sholekha et al., 2022)","previouslyFormattedCitation":"(Sholekha et al., 2022)"},"properties":{"noteIndex":0},"schema":"https://github.com/citation-style-language/schema/raw/master/csl-citation.json"}</w:instrText>
      </w:r>
      <w:r w:rsidR="00620A94">
        <w:fldChar w:fldCharType="separate"/>
      </w:r>
      <w:r w:rsidR="00620A94" w:rsidRPr="00620A94">
        <w:rPr>
          <w:noProof/>
        </w:rPr>
        <w:t>(Sholekha et al., 2022)</w:t>
      </w:r>
      <w:r w:rsidR="00620A94">
        <w:fldChar w:fldCharType="end"/>
      </w:r>
      <w:r>
        <w:t>. Tahapan preprocessing dalam penelitian ini dirancang secara komprehensif melalui 6 tahapan terstruktur sebagai berikut:</w:t>
      </w:r>
    </w:p>
    <w:p w14:paraId="68E3F9AE" w14:textId="77777777" w:rsidR="006B4AC7" w:rsidRPr="00793D1C" w:rsidRDefault="006B4AC7" w:rsidP="006B4AC7">
      <w:pPr>
        <w:pStyle w:val="ListParagraph"/>
        <w:numPr>
          <w:ilvl w:val="1"/>
          <w:numId w:val="3"/>
        </w:numPr>
        <w:spacing w:after="0" w:line="360" w:lineRule="auto"/>
        <w:rPr>
          <w:bCs/>
          <w:sz w:val="22"/>
          <w:szCs w:val="22"/>
        </w:rPr>
      </w:pPr>
      <w:r w:rsidRPr="00793D1C">
        <w:rPr>
          <w:b/>
          <w:sz w:val="22"/>
        </w:rPr>
        <w:t>Data Cleaning</w:t>
      </w:r>
      <w:r w:rsidRPr="00793D1C">
        <w:rPr>
          <w:bCs/>
          <w:sz w:val="22"/>
        </w:rPr>
        <w:t xml:space="preserve">: Proses menghilangkan elemen </w:t>
      </w:r>
      <w:r w:rsidRPr="00793D1C">
        <w:rPr>
          <w:bCs/>
          <w:i/>
          <w:sz w:val="22"/>
        </w:rPr>
        <w:t>noise</w:t>
      </w:r>
      <w:r w:rsidRPr="00793D1C">
        <w:rPr>
          <w:bCs/>
          <w:sz w:val="22"/>
        </w:rPr>
        <w:t xml:space="preserve"> seperti URL/hyperlink, mention (@username), hashtag (#), angka, simbol khusus, tanda baca, serta spasi berlebih.</w:t>
      </w:r>
    </w:p>
    <w:p w14:paraId="0CEE8532" w14:textId="77777777" w:rsidR="006B4AC7" w:rsidRDefault="006B4AC7" w:rsidP="006B4AC7">
      <w:pPr>
        <w:pStyle w:val="ListParagraph"/>
        <w:numPr>
          <w:ilvl w:val="1"/>
          <w:numId w:val="3"/>
        </w:numPr>
        <w:spacing w:after="0" w:line="360" w:lineRule="auto"/>
        <w:rPr>
          <w:sz w:val="22"/>
          <w:szCs w:val="22"/>
        </w:rPr>
      </w:pPr>
      <w:r w:rsidRPr="00F20167">
        <w:rPr>
          <w:b/>
          <w:bCs/>
        </w:rPr>
        <w:t>Case Folding:</w:t>
      </w:r>
      <w:r>
        <w:t xml:space="preserve"> Proses mengonversi seluruh huruf dalam teks menjadi huruf kecil (lowercase) untuk menyamakan representasi kata yang identik (misal: 'Rupiah' dan 'rupiah' menjadi 'rupiah').</w:t>
      </w:r>
    </w:p>
    <w:p w14:paraId="357881BE" w14:textId="77777777" w:rsidR="006B4AC7" w:rsidRDefault="006B4AC7" w:rsidP="006B4AC7">
      <w:pPr>
        <w:pStyle w:val="ListParagraph"/>
        <w:numPr>
          <w:ilvl w:val="1"/>
          <w:numId w:val="3"/>
        </w:numPr>
        <w:spacing w:after="0" w:line="360" w:lineRule="auto"/>
        <w:rPr>
          <w:sz w:val="22"/>
          <w:szCs w:val="22"/>
        </w:rPr>
      </w:pPr>
      <w:r w:rsidRPr="00F20167">
        <w:rPr>
          <w:b/>
          <w:bCs/>
        </w:rPr>
        <w:lastRenderedPageBreak/>
        <w:t>Normalisasi Kata Slang</w:t>
      </w:r>
      <w:r>
        <w:t>: Proses standardisasi kata tidak baku, singkatan informal (seperti 'yg', 'gak', 'bgt', 'tdk', 'bkn', 'drop', 'anjlok'), dan bahasa percakapan media sosial menjadi kata baku menggunakan kamus pemetaan kata slang Bahasa Indonesia, diikuti dengan Tokenization untuk memecah kalimat menjadi token kata individual.</w:t>
      </w:r>
    </w:p>
    <w:p w14:paraId="6B1620CD"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Stopwords Removal Selektif</w:t>
      </w:r>
      <w:r>
        <w:t>: Proses menghapus kata-kata umum yang sering muncul namun kurang memiliki muatan makna sentimen menggunakan kamus PySastrawi, dengan modifikasi khusus mempertahankan kata negasi penting (seperti 'tidak', 'bukan', 'tanpa', 'belum') agar polaritas sentimen tidak terdistorsi menjadi kebalikannya.</w:t>
      </w:r>
    </w:p>
    <w:p w14:paraId="4AF53CF3"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Stemming</w:t>
      </w:r>
      <w:r>
        <w:t>: Proses mereduksi kata berimbuhan menjadi bentuk kata dasarnya (root word) menggunakan library PySastrawi berbasis algoritma Enhanced Confix Stripping (ECS).</w:t>
      </w:r>
    </w:p>
    <w:p w14:paraId="3D302672" w14:textId="77777777" w:rsidR="006B4AC7" w:rsidRDefault="006B4AC7" w:rsidP="006B4AC7">
      <w:pPr>
        <w:spacing w:after="0" w:line="360" w:lineRule="auto"/>
        <w:ind w:left="360"/>
        <w:rPr>
          <w:b/>
          <w:bCs/>
          <w:sz w:val="22"/>
          <w:szCs w:val="22"/>
        </w:rPr>
      </w:pPr>
      <w:r>
        <w:rPr>
          <w:b/>
          <w:sz w:val="22"/>
        </w:rPr>
        <w:t xml:space="preserve">2.3 Pelabelan </w:t>
      </w:r>
      <w:r>
        <w:rPr>
          <w:b/>
          <w:i/>
          <w:sz w:val="22"/>
        </w:rPr>
        <w:t>InSet Lexicon</w:t>
      </w:r>
      <w:r>
        <w:rPr>
          <w:b/>
          <w:sz w:val="22"/>
        </w:rPr>
        <w:t xml:space="preserve"> (Indonesian Sentiment Lexicon)</w:t>
      </w:r>
    </w:p>
    <w:p w14:paraId="7B3FBA07" w14:textId="77777777" w:rsidR="007B0D1E" w:rsidRDefault="007B0D1E" w:rsidP="00694BF9">
      <w:pPr>
        <w:spacing w:after="0" w:line="360" w:lineRule="auto"/>
        <w:ind w:left="360" w:firstLine="360"/>
        <w:rPr>
          <w:sz w:val="22"/>
          <w:szCs w:val="22"/>
        </w:rPr>
      </w:pPr>
      <w:r>
        <w:rPr>
          <w:i/>
          <w:sz w:val="22"/>
        </w:rPr>
        <w:t>InSet Lexicon</w:t>
      </w:r>
      <w:r>
        <w:rPr>
          <w:sz w:val="22"/>
        </w:rPr>
        <w:t xml:space="preserve"> merupakan kamus sentimen khusus Bahasa Indonesia yang dikembangkan oleh Fadjri Koto dan Gemala Y. Rahmaningtyas (2017). Kamus ini memuat 10.218 kata yang terdiri dari 3.609 kata sentimen positif dan 6.609 kata sentimen negatif dengan bobot skor polaritas berkisar antara -5 (sangat negatif) hingga +5 (sangat positif) </w:t>
      </w:r>
      <w:r w:rsidR="00A7736C">
        <w:rPr>
          <w:sz w:val="22"/>
        </w:rPr>
        <w:fldChar w:fldCharType="begin" w:fldLock="1"/>
      </w:r>
      <w:r w:rsidR="00A7736C">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id":"ITEM-2","itemData":{"author":[{"dropping-particle":"","family":"Latifah","given":"Khoiriya","non-dropping-particle":"","parse-names":false,"suffix":""},{"dropping-particle":"","family":"Handayanto","given":"Agung","non-dropping-particle":"","parse-names":false,"suffix":""},{"dropping-particle":"","family":"S","given":"Nur Latifah Dwi M","non-dropping-particle":"","parse-names":false,"suffix":""}],"id":"ITEM-2","issue":"3","issued":{"date-parts":[["2026"]]},"page":"1-16","title":"Comparative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 Okta et al., n.d.)","plainTextFormattedCitation":"(Latifah et al., 2026; Okta et al., n.d.)","previouslyFormattedCitation":"(Latifah et al., 2026; Okta et al., n.d.)"},"properties":{"noteIndex":0},"schema":"https://github.com/citation-style-language/schema/raw/master/csl-citation.json"}</w:instrText>
      </w:r>
      <w:r w:rsidR="00A7736C">
        <w:rPr>
          <w:sz w:val="22"/>
        </w:rPr>
        <w:fldChar w:fldCharType="separate"/>
      </w:r>
      <w:r w:rsidR="00A7736C" w:rsidRPr="00A7736C">
        <w:rPr>
          <w:noProof/>
          <w:sz w:val="22"/>
        </w:rPr>
        <w:t>(Latifah et al., 2026; Okta et al., n.d.)</w:t>
      </w:r>
      <w:r w:rsidR="00A7736C">
        <w:rPr>
          <w:sz w:val="22"/>
        </w:rPr>
        <w:fldChar w:fldCharType="end"/>
      </w:r>
      <w:r>
        <w:rPr>
          <w:sz w:val="22"/>
        </w:rPr>
        <w:t>.</w:t>
      </w:r>
    </w:p>
    <w:p w14:paraId="56D09DD8" w14:textId="77777777" w:rsidR="006B4AC7" w:rsidRDefault="006B4AC7" w:rsidP="00694BF9">
      <w:pPr>
        <w:spacing w:after="0" w:line="360" w:lineRule="auto"/>
        <w:ind w:left="360" w:firstLine="360"/>
        <w:rPr>
          <w:sz w:val="22"/>
          <w:szCs w:val="22"/>
        </w:rPr>
      </w:pPr>
      <w:r w:rsidRPr="006B4AC7">
        <w:rPr>
          <w:sz w:val="22"/>
          <w:szCs w:val="22"/>
        </w:rPr>
        <w:t xml:space="preserve">Proses pelabelan dilakukan dengan menjumlahkan skor polaritas seluruh kata opini yang cocok dalam suatu dokumen komentar </w:t>
      </w:r>
      <w:r w:rsidR="00A7736C">
        <w:rPr>
          <w:sz w:val="22"/>
          <w:szCs w:val="22"/>
        </w:rPr>
        <w:fldChar w:fldCharType="begin" w:fldLock="1"/>
      </w:r>
      <w:r w:rsidR="00C30649">
        <w:rPr>
          <w:sz w:val="22"/>
          <w:szCs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sidR="00A7736C">
        <w:rPr>
          <w:sz w:val="22"/>
          <w:szCs w:val="22"/>
        </w:rPr>
        <w:fldChar w:fldCharType="separate"/>
      </w:r>
      <w:r w:rsidR="00A7736C" w:rsidRPr="00A7736C">
        <w:rPr>
          <w:noProof/>
          <w:sz w:val="22"/>
          <w:szCs w:val="22"/>
        </w:rPr>
        <w:t>(Okta et al., n.d.)</w:t>
      </w:r>
      <w:r w:rsidR="00A7736C">
        <w:rPr>
          <w:sz w:val="22"/>
          <w:szCs w:val="22"/>
        </w:rPr>
        <w:fldChar w:fldCharType="end"/>
      </w:r>
      <w:r w:rsidRPr="006B4AC7">
        <w:rPr>
          <w:sz w:val="22"/>
          <w:szCs w:val="22"/>
        </w:rPr>
        <w:t>:</w:t>
      </w:r>
    </w:p>
    <w:p w14:paraId="1C4458B0" w14:textId="77777777" w:rsidR="006B4AC7" w:rsidRPr="00893B2D" w:rsidRDefault="00893B2D" w:rsidP="00694BF9">
      <w:pPr>
        <w:spacing w:after="0" w:line="360" w:lineRule="auto"/>
        <w:ind w:left="360" w:firstLine="360"/>
        <w:rPr>
          <w:iCs/>
          <w:sz w:val="22"/>
          <w:szCs w:val="22"/>
        </w:rPr>
      </w:pPr>
      <m:oMathPara>
        <m:oMath>
          <m:r>
            <m:rPr>
              <m:nor/>
            </m:rPr>
            <w:rPr>
              <w:rFonts w:ascii="Cambria Math" w:hAnsi="Cambria Math"/>
              <w:i/>
              <w:iCs/>
              <w:sz w:val="22"/>
              <w:szCs w:val="22"/>
            </w:rPr>
            <m:t>S_</m:t>
          </m:r>
          <m:r>
            <m:rPr>
              <m:nor/>
            </m:rPr>
            <w:rPr>
              <w:i/>
              <w:iCs/>
              <w:sz w:val="22"/>
              <w:szCs w:val="22"/>
            </w:rPr>
            <m:t>positive</m:t>
          </m:r>
          <m:r>
            <m:rPr>
              <m:nor/>
            </m:rPr>
            <w:rPr>
              <w:rFonts w:ascii="Cambria Math" w:hAnsi="Cambria Math"/>
              <w:i/>
              <w:iCs/>
              <w:sz w:val="22"/>
              <w:szCs w:val="22"/>
            </w:rPr>
            <m:t xml:space="preserve"> = Σ score_positive_i , S_negative = Σ score_negative_i</m:t>
          </m:r>
        </m:oMath>
      </m:oMathPara>
    </w:p>
    <w:p w14:paraId="050B1D06" w14:textId="77777777" w:rsidR="00893B2D" w:rsidRPr="00893B2D" w:rsidRDefault="00893B2D" w:rsidP="00694BF9">
      <w:pPr>
        <w:spacing w:after="0" w:line="360" w:lineRule="auto"/>
        <w:ind w:left="360" w:firstLine="360"/>
        <w:rPr>
          <w:i/>
          <w:sz w:val="22"/>
          <w:szCs w:val="22"/>
        </w:rPr>
      </w:pPr>
      <m:oMathPara>
        <m:oMath>
          <m:r>
            <m:rPr>
              <m:nor/>
            </m:rPr>
            <w:rPr>
              <w:rFonts w:ascii="Cambria Math" w:hAnsi="Cambria Math"/>
              <w:i/>
              <w:sz w:val="22"/>
              <w:szCs w:val="22"/>
            </w:rPr>
            <m:t>Total Score = S_positive + S_negative</m:t>
          </m:r>
        </m:oMath>
      </m:oMathPara>
    </w:p>
    <w:p w14:paraId="166534CA" w14:textId="77777777" w:rsidR="00893B2D" w:rsidRDefault="00893B2D" w:rsidP="00694BF9">
      <w:pPr>
        <w:spacing w:after="0" w:line="360" w:lineRule="auto"/>
        <w:ind w:firstLine="360"/>
        <w:rPr>
          <w:iCs/>
          <w:sz w:val="22"/>
          <w:szCs w:val="22"/>
        </w:rPr>
      </w:pPr>
      <w:r w:rsidRPr="00893B2D">
        <w:rPr>
          <w:iCs/>
          <w:sz w:val="22"/>
          <w:szCs w:val="22"/>
        </w:rPr>
        <w:t>Penentuan kelas label akhir mengikuti kriteria persamaan berikut:</w:t>
      </w:r>
    </w:p>
    <w:p w14:paraId="43A6F968" w14:textId="77777777" w:rsidR="00893B2D" w:rsidRPr="008D6F13" w:rsidRDefault="00893B2D" w:rsidP="00694BF9">
      <w:pPr>
        <w:spacing w:after="0" w:line="360" w:lineRule="auto"/>
        <w:ind w:firstLine="360"/>
        <w:rPr>
          <w:iCs/>
          <w:sz w:val="22"/>
          <w:szCs w:val="22"/>
        </w:rPr>
      </w:pPr>
      <m:oMathPara>
        <m:oMath>
          <m:r>
            <w:rPr>
              <w:rFonts w:ascii="Cambria Math" w:hAnsi="Cambria Math"/>
              <w:sz w:val="22"/>
              <w:szCs w:val="22"/>
            </w:rPr>
            <m:t>Label Sentimen = Positif jika Total Score &gt; 0; Netral jika Total Score = 0; Negatif jika Total Score &lt; 0</m:t>
          </m:r>
        </m:oMath>
      </m:oMathPara>
    </w:p>
    <w:p w14:paraId="77BAE451" w14:textId="77777777" w:rsidR="008D6F13" w:rsidRDefault="008D6F13" w:rsidP="008D6F13">
      <w:pPr>
        <w:spacing w:after="0" w:line="360" w:lineRule="auto"/>
        <w:ind w:firstLine="360"/>
        <w:rPr>
          <w:b/>
          <w:bCs/>
          <w:iCs/>
          <w:sz w:val="22"/>
          <w:szCs w:val="22"/>
        </w:rPr>
      </w:pPr>
      <w:r>
        <w:rPr>
          <w:b/>
          <w:sz w:val="22"/>
        </w:rPr>
        <w:t xml:space="preserve">2.4 Pembobotan Fitur </w:t>
      </w:r>
      <w:r>
        <w:rPr>
          <w:b/>
          <w:i/>
          <w:sz w:val="22"/>
        </w:rPr>
        <w:t>TF-IDF</w:t>
      </w:r>
      <w:r>
        <w:rPr>
          <w:b/>
          <w:sz w:val="22"/>
        </w:rPr>
        <w:t xml:space="preserve"> (</w:t>
      </w:r>
      <w:r>
        <w:rPr>
          <w:b/>
          <w:i/>
          <w:sz w:val="22"/>
        </w:rPr>
        <w:t>Term Frequency-Inverse Document Frequency</w:t>
      </w:r>
      <w:r>
        <w:rPr>
          <w:b/>
          <w:sz w:val="22"/>
        </w:rPr>
        <w:t>)</w:t>
      </w:r>
    </w:p>
    <w:p w14:paraId="57D5F9F3" w14:textId="77777777" w:rsidR="008D6F13" w:rsidRDefault="008D6F13" w:rsidP="008D6F13">
      <w:pPr>
        <w:spacing w:after="0" w:line="360" w:lineRule="auto"/>
        <w:ind w:left="360" w:firstLine="360"/>
        <w:rPr>
          <w:iCs/>
          <w:sz w:val="22"/>
          <w:szCs w:val="22"/>
        </w:rPr>
      </w:pPr>
      <w:r>
        <w:t xml:space="preserve">TF-IDF merupakan metode statistik yang mengukur tingkat kepentingan suatu kata (term) terhadap suatu dokumen relatif dalam koleksi korpus (Ramadhani et al., 2024). Komponen Term Frequency (TF) menghitung frekuensi kemunculan kata t dalam dokumen d. Dalam pustaka Scikit-Learn (TfidfVectorizer) yang diimplementasikan pada penelitian ini, Inverse Document Frequency (IDF) dihitung menggunakan rumus smooth IDF: idf(t) = </w:t>
      </w:r>
      <w:r>
        <w:lastRenderedPageBreak/>
        <w:t>ln((1 + N) / (1 + df(t))) + 1, di mana N adalah jumlah dokumen latih dan df(t) adalah frekuensi dokumen yang memuat kata t. Bobot awal tf × idf selanjutnya dinormalisasi menggunakan normalisasi Euclidean L2 pada setiap vektor dokumen (v_norm = v / ||v||_2) sehingga panjang vektor bernilai seragam dan mencegah dominasi panjang dokumen.</w:t>
      </w:r>
    </w:p>
    <w:p w14:paraId="46E2C94D"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TF(t, d) = f(t, d) / ∑ f(t', d)</m:t>
          </m:r>
        </m:oMath>
      </m:oMathPara>
    </w:p>
    <w:p w14:paraId="055169A4"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IDF(t, D) = log( N / |{d ∈ D : t ∈ d}| )</m:t>
          </m:r>
        </m:oMath>
      </m:oMathPara>
    </w:p>
    <w:p w14:paraId="1F4E63D0" w14:textId="77777777" w:rsidR="007B0D1E" w:rsidRDefault="008D6F13" w:rsidP="00793D1C">
      <w:pPr>
        <w:spacing w:after="0" w:line="360" w:lineRule="auto"/>
        <w:ind w:left="360" w:firstLine="360"/>
        <w:jc w:val="center"/>
        <w:rPr>
          <w:sz w:val="22"/>
          <w:szCs w:val="22"/>
        </w:rPr>
      </w:pPr>
      <m:oMathPara>
        <m:oMath>
          <m:r>
            <w:rPr>
              <w:rFonts w:ascii="Cambria Math" w:hAnsi="Cambria Math"/>
              <w:sz w:val="22"/>
              <w:szCs w:val="22"/>
            </w:rPr>
            <m:t>TF-IDF(t, d, D) = TF(t, d) × IDF(t, D)</m:t>
          </m:r>
        </m:oMath>
      </m:oMathPara>
    </w:p>
    <w:p w14:paraId="1D57F4FC" w14:textId="77777777" w:rsidR="007B0D1E" w:rsidRPr="008D6F13" w:rsidRDefault="007B0D1E" w:rsidP="008D6F13">
      <w:pPr>
        <w:spacing w:after="0" w:line="360" w:lineRule="auto"/>
        <w:ind w:left="360" w:firstLine="360"/>
        <w:jc w:val="center"/>
        <w:rPr>
          <w:sz w:val="22"/>
          <w:szCs w:val="22"/>
        </w:rPr>
      </w:pPr>
    </w:p>
    <w:p w14:paraId="525E39E4" w14:textId="77777777" w:rsidR="008D6F13" w:rsidRDefault="008D6F13" w:rsidP="008D6F13">
      <w:pPr>
        <w:spacing w:after="0" w:line="360" w:lineRule="auto"/>
        <w:ind w:firstLine="360"/>
        <w:rPr>
          <w:b/>
          <w:bCs/>
          <w:sz w:val="22"/>
          <w:szCs w:val="22"/>
        </w:rPr>
      </w:pPr>
      <w:r>
        <w:rPr>
          <w:b/>
          <w:sz w:val="22"/>
        </w:rPr>
        <w:t xml:space="preserve">2.5 Algoritma </w:t>
      </w:r>
      <w:r>
        <w:rPr>
          <w:b/>
          <w:i/>
          <w:sz w:val="22"/>
        </w:rPr>
        <w:t>Naïve Bayes Classifier</w:t>
      </w:r>
      <w:r>
        <w:rPr>
          <w:b/>
          <w:sz w:val="22"/>
        </w:rPr>
        <w:t xml:space="preserve"> (</w:t>
      </w:r>
      <w:r>
        <w:rPr>
          <w:b/>
          <w:i/>
          <w:sz w:val="22"/>
        </w:rPr>
        <w:t>NBC</w:t>
      </w:r>
      <w:r>
        <w:rPr>
          <w:b/>
          <w:sz w:val="22"/>
        </w:rPr>
        <w:t>)</w:t>
      </w:r>
    </w:p>
    <w:p w14:paraId="03DFD193" w14:textId="77777777" w:rsidR="008D6F13" w:rsidRDefault="008D6F13" w:rsidP="008D6F13">
      <w:pPr>
        <w:spacing w:after="0" w:line="360" w:lineRule="auto"/>
        <w:ind w:left="360" w:firstLine="360"/>
        <w:rPr>
          <w:sz w:val="22"/>
          <w:szCs w:val="22"/>
        </w:rPr>
      </w:pPr>
      <w:r>
        <w:rPr>
          <w:i/>
          <w:sz w:val="22"/>
        </w:rPr>
        <w:t>Naïve Bayes Classifier</w:t>
      </w:r>
      <w:r>
        <w:rPr>
          <w:sz w:val="22"/>
        </w:rPr>
        <w:t xml:space="preserve"> merupakan algoritma pembelajaran mesin probabilistik yang didasarkan pada </w:t>
      </w:r>
      <w:r w:rsidRPr="00C30649">
        <w:rPr>
          <w:i/>
          <w:iCs/>
          <w:sz w:val="22"/>
        </w:rPr>
        <w:t>Teorema Bayes</w:t>
      </w:r>
      <w:r>
        <w:rPr>
          <w:sz w:val="22"/>
        </w:rPr>
        <w:t xml:space="preserve"> dengan asumsi independensi yang kuat (</w:t>
      </w:r>
      <w:r w:rsidRPr="00C30649">
        <w:rPr>
          <w:i/>
          <w:iCs/>
          <w:sz w:val="22"/>
        </w:rPr>
        <w:t>naïve</w:t>
      </w:r>
      <w:r>
        <w:rPr>
          <w:sz w:val="22"/>
        </w:rPr>
        <w:t xml:space="preserve">) antar fitur kata </w:t>
      </w:r>
      <w:r w:rsidR="00C30649">
        <w:rPr>
          <w:sz w:val="22"/>
        </w:rPr>
        <w:fldChar w:fldCharType="begin" w:fldLock="1"/>
      </w:r>
      <w:r w:rsidR="00C30649">
        <w:rPr>
          <w:sz w:val="22"/>
        </w:rPr>
        <w:instrText>ADDIN CSL_CITATION {"citationItems":[{"id":"ITEM-1","itemData":{"DOI":"10.37600/tekinkom.v8i1.2239","author":[{"dropping-particle":"","family":"Rasyidin","given":"Andi","non-dropping-particle":"","parse-names":false,"suffix":""},{"dropping-particle":"","family":"Febriandirza","given":"Arafat","non-dropping-particle":"","parse-names":false,"suffix":""}],"id":"ITEM-1","issued":{"date-parts":[["2025"]]},"page":"132-141","title":"Analisis sentimen komentar youtube tentang demam berdarah dengue menggunakan naive bayes","type":"article-journal","volume":"8"},"uris":["http://www.mendeley.com/documents/?uuid=8c4ee529-55b7-4481-9cde-d1f257acf19b"]}],"mendeley":{"formattedCitation":"(Rasyidin &amp; Febriandirza, 2025)","plainTextFormattedCitation":"(Rasyidin &amp; Febriandirza, 2025)","previouslyFormattedCitation":"(Rasyidin &amp; Febriandirza, 2025)"},"properties":{"noteIndex":0},"schema":"https://github.com/citation-style-language/schema/raw/master/csl-citation.json"}</w:instrText>
      </w:r>
      <w:r w:rsidR="00C30649">
        <w:rPr>
          <w:sz w:val="22"/>
        </w:rPr>
        <w:fldChar w:fldCharType="separate"/>
      </w:r>
      <w:r w:rsidR="00C30649" w:rsidRPr="00C30649">
        <w:rPr>
          <w:noProof/>
          <w:sz w:val="22"/>
        </w:rPr>
        <w:t>(Rasyidin &amp; Febriandirza, 2025)</w:t>
      </w:r>
      <w:r w:rsidR="00C30649">
        <w:rPr>
          <w:sz w:val="22"/>
        </w:rPr>
        <w:fldChar w:fldCharType="end"/>
      </w:r>
      <w:r>
        <w:rPr>
          <w:sz w:val="22"/>
        </w:rPr>
        <w:t xml:space="preserve">. Varian yang umum digunakan untuk data frekuensi teks </w:t>
      </w:r>
      <w:r>
        <w:rPr>
          <w:i/>
          <w:sz w:val="22"/>
        </w:rPr>
        <w:t>TF-IDF</w:t>
      </w:r>
      <w:r>
        <w:rPr>
          <w:sz w:val="22"/>
        </w:rPr>
        <w:t xml:space="preserve"> adalah Multinomial </w:t>
      </w:r>
      <w:r>
        <w:rPr>
          <w:i/>
          <w:sz w:val="22"/>
        </w:rPr>
        <w:t>Naïve Bayes</w:t>
      </w:r>
      <w:r>
        <w:rPr>
          <w:sz w:val="22"/>
        </w:rPr>
        <w:t xml:space="preserve"> (MNB) (Putu et al., n.d.):</w:t>
      </w:r>
    </w:p>
    <w:p w14:paraId="3C779D8A" w14:textId="77777777" w:rsidR="008D6F13" w:rsidRPr="008D6F13" w:rsidRDefault="008D6F13" w:rsidP="008D6F13">
      <w:pPr>
        <w:spacing w:after="0" w:line="360" w:lineRule="auto"/>
        <w:ind w:left="360" w:firstLine="360"/>
        <w:jc w:val="center"/>
        <w:rPr>
          <w:sz w:val="22"/>
          <w:szCs w:val="22"/>
        </w:rPr>
      </w:pPr>
      <m:oMathPara>
        <m:oMath>
          <m:r>
            <w:rPr>
              <w:rFonts w:ascii="Cambria Math" w:hAnsi="Cambria Math"/>
              <w:sz w:val="22"/>
              <w:szCs w:val="22"/>
            </w:rPr>
            <m:t>P(C | X) = [ P(X | C) · P(C) ] / P(X)</m:t>
          </m:r>
        </m:oMath>
      </m:oMathPara>
    </w:p>
    <w:p w14:paraId="53E38642" w14:textId="77777777" w:rsidR="008D6F13" w:rsidRDefault="008D6F13" w:rsidP="008D6F13">
      <w:pPr>
        <w:spacing w:after="0" w:line="360" w:lineRule="auto"/>
        <w:ind w:left="360"/>
        <w:rPr>
          <w:sz w:val="22"/>
          <w:szCs w:val="22"/>
        </w:rPr>
      </w:pPr>
      <w:r w:rsidRPr="008D6F13">
        <w:rPr>
          <w:sz w:val="22"/>
          <w:szCs w:val="22"/>
        </w:rPr>
        <w:t>Keterangan: P(C|X) adalah probabilitas posterior kelas C jika diberikan sampel data X, P(X|C) adalah likelihood kemunculan fitur X pada kelas C, P(C) adalah probabilitas prior kelas C, dan P(X) adalah probabilitas marginal data X.</w:t>
      </w:r>
    </w:p>
    <w:p w14:paraId="5AA2649F" w14:textId="77777777" w:rsidR="008D6F13" w:rsidRDefault="008D6F13" w:rsidP="008D6F13">
      <w:pPr>
        <w:spacing w:after="0" w:line="360" w:lineRule="auto"/>
        <w:ind w:left="360"/>
        <w:rPr>
          <w:b/>
          <w:bCs/>
          <w:sz w:val="22"/>
          <w:szCs w:val="22"/>
        </w:rPr>
      </w:pPr>
      <w:r>
        <w:rPr>
          <w:b/>
          <w:sz w:val="22"/>
        </w:rPr>
        <w:t xml:space="preserve">2.6 Algoritma </w:t>
      </w:r>
      <w:r>
        <w:rPr>
          <w:b/>
          <w:i/>
          <w:sz w:val="22"/>
        </w:rPr>
        <w:t>Random Forest Classifier</w:t>
      </w:r>
      <w:r>
        <w:rPr>
          <w:b/>
          <w:sz w:val="22"/>
        </w:rPr>
        <w:t xml:space="preserve"> (</w:t>
      </w:r>
      <w:r>
        <w:rPr>
          <w:b/>
          <w:i/>
          <w:sz w:val="22"/>
        </w:rPr>
        <w:t>RFC</w:t>
      </w:r>
      <w:r>
        <w:rPr>
          <w:b/>
          <w:sz w:val="22"/>
        </w:rPr>
        <w:t>)</w:t>
      </w:r>
    </w:p>
    <w:p w14:paraId="22FB0F04" w14:textId="6B725972" w:rsidR="008D6F13" w:rsidRDefault="008D6F13" w:rsidP="008D6F13">
      <w:pPr>
        <w:spacing w:after="0" w:line="360" w:lineRule="auto"/>
        <w:ind w:left="360" w:firstLine="360"/>
        <w:rPr>
          <w:sz w:val="22"/>
          <w:szCs w:val="22"/>
        </w:rPr>
      </w:pPr>
      <w:r>
        <w:rPr>
          <w:i/>
          <w:sz w:val="22"/>
        </w:rPr>
        <w:t>Random Forest Classifier</w:t>
      </w:r>
      <w:r>
        <w:rPr>
          <w:sz w:val="22"/>
        </w:rPr>
        <w:t xml:space="preserve"> merupakan algoritma supervised learning berbasis </w:t>
      </w:r>
      <w:r>
        <w:rPr>
          <w:i/>
          <w:sz w:val="22"/>
        </w:rPr>
        <w:t>ensemble learning</w:t>
      </w:r>
      <w:r>
        <w:rPr>
          <w:sz w:val="22"/>
        </w:rPr>
        <w:t xml:space="preserve"> yang membangun kumpulan pohon keputusan (</w:t>
      </w:r>
      <w:r>
        <w:rPr>
          <w:i/>
          <w:sz w:val="22"/>
        </w:rPr>
        <w:t>decision trees</w:t>
      </w:r>
      <w:r>
        <w:rPr>
          <w:sz w:val="22"/>
        </w:rPr>
        <w:t xml:space="preserve">) secara acak dan paralel menggunakan metode </w:t>
      </w:r>
      <w:r>
        <w:rPr>
          <w:i/>
          <w:sz w:val="22"/>
        </w:rPr>
        <w:t>bootstrap aggregating</w:t>
      </w:r>
      <w:r>
        <w:rPr>
          <w:sz w:val="22"/>
        </w:rPr>
        <w:t xml:space="preserve"> (</w:t>
      </w:r>
      <w:r>
        <w:rPr>
          <w:i/>
          <w:sz w:val="22"/>
        </w:rPr>
        <w:t>bagging</w:t>
      </w:r>
      <w:r>
        <w:rPr>
          <w:sz w:val="22"/>
        </w:rPr>
        <w:t xml:space="preserve">) </w:t>
      </w:r>
      <w:r w:rsidR="00620A94">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Science","type":"article-journal","volume":"13"},"uris":["http://www.mendeley.com/documents/?uuid=f5406d89-41cb-4822-b82e-3449707e8e3f"]},{"id":"ITEM-2","itemData":{"author":[{"dropping-particle":"","family":"Swari et al.","given":"","non-dropping-particle":"","parse-names":false,"suffix":""}],"id":"ITEM-2","issue":"1","issued":{"date-parts":[["2025"]]},"page":"66-78","title":"Comparison of Naïve Bayes and SVM in Sentiment Analysis of ChatGPT for Learning on X and YouTube","type":"article-journal","volume":"7"},"uris":["http://www.mendeley.com/documents/?uuid=b0cdfa1b-fdc8-4bf2-b2de-db9c4db8573b"]}],"mendeley":{"formattedCitation":"(Irawan et al., 2024; Swari et al., 2025)","plainTextFormattedCitation":"(Irawan et al., 2024; Swari et al., 2025)","previouslyFormattedCitation":"(Irawan et al., 2024; Swari et al., 2025)"},"properties":{"noteIndex":0},"schema":"https://github.com/citation-style-language/schema/raw/master/csl-citation.json"}</w:instrText>
      </w:r>
      <w:r w:rsidR="00620A94">
        <w:rPr>
          <w:sz w:val="22"/>
        </w:rPr>
        <w:fldChar w:fldCharType="separate"/>
      </w:r>
      <w:r w:rsidR="00620A94" w:rsidRPr="00620A94">
        <w:rPr>
          <w:noProof/>
          <w:sz w:val="22"/>
        </w:rPr>
        <w:t>(Irawan et al., 2024; Swari et al., 2025)</w:t>
      </w:r>
      <w:r w:rsidR="00620A94">
        <w:rPr>
          <w:sz w:val="22"/>
        </w:rPr>
        <w:fldChar w:fldCharType="end"/>
      </w:r>
      <w:r w:rsidR="00620A94">
        <w:rPr>
          <w:sz w:val="22"/>
        </w:rPr>
        <w:t>.</w:t>
      </w:r>
      <w:r>
        <w:rPr>
          <w:sz w:val="22"/>
        </w:rPr>
        <w:t xml:space="preserve">Prediksi akhir ditentukan berdasarkan mekanisme </w:t>
      </w:r>
      <w:r>
        <w:rPr>
          <w:i/>
          <w:sz w:val="22"/>
        </w:rPr>
        <w:t>majority voting</w:t>
      </w:r>
      <w:r>
        <w:rPr>
          <w:sz w:val="22"/>
        </w:rPr>
        <w:t xml:space="preserve"> dari seluruh pohon keputusan. </w:t>
      </w:r>
      <w:r>
        <w:rPr>
          <w:i/>
          <w:sz w:val="22"/>
        </w:rPr>
        <w:t>Random Forest</w:t>
      </w:r>
      <w:r>
        <w:rPr>
          <w:sz w:val="22"/>
        </w:rPr>
        <w:t xml:space="preserve"> sangat tangguh dalam menangani data teks berdimensi tinggi dan mampu mencegah </w:t>
      </w:r>
      <w:r>
        <w:rPr>
          <w:i/>
          <w:sz w:val="22"/>
        </w:rPr>
        <w:t>overfitting</w:t>
      </w:r>
      <w:r>
        <w:rPr>
          <w:sz w:val="22"/>
        </w:rPr>
        <w:t>.</w:t>
      </w:r>
    </w:p>
    <w:p w14:paraId="147BCB79" w14:textId="77777777" w:rsidR="008D6F13" w:rsidRDefault="008D6F13" w:rsidP="008D6F13">
      <w:pPr>
        <w:spacing w:after="0" w:line="360" w:lineRule="auto"/>
        <w:ind w:firstLine="360"/>
        <w:rPr>
          <w:b/>
          <w:bCs/>
          <w:sz w:val="22"/>
          <w:szCs w:val="22"/>
        </w:rPr>
      </w:pPr>
      <w:r>
        <w:t>2.7 Confusion Matrix dan Metrik Evaluasi</w:t>
      </w:r>
    </w:p>
    <w:p w14:paraId="6C398B37" w14:textId="77777777" w:rsidR="008D6F13" w:rsidRDefault="008D6F13" w:rsidP="008D6F13">
      <w:pPr>
        <w:spacing w:after="0" w:line="360" w:lineRule="auto"/>
        <w:ind w:left="360" w:firstLine="360"/>
        <w:rPr>
          <w:sz w:val="22"/>
          <w:szCs w:val="22"/>
        </w:rPr>
      </w:pPr>
      <w:r>
        <w:t>Kinerja model klasifikasi dievaluasi menggunakan Confusion Matrix yang mencakup empat komponen utama: True Positive (TP), True Negative (TN), False Positive (FP), dan False Negative (FN). Mengingat permasalahan analisis sentimen ini melibatkan 3 kelas (Positif, Negatif, Netral), metrik evaluasi dihitung secara macro-average (rata-rata aritmatika tak berbobot antar kelas) untuk menilai kinerja model secara adil pada seluruh kelas sentimen dan mengatasi potensi ketimpangan distribusi data (class imbalance), meliputi:</w:t>
      </w:r>
    </w:p>
    <w:p w14:paraId="769EA7E6"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w:lastRenderedPageBreak/>
            <m:t>Accuracy = [ (TP + TN) / (TP + TN + FP + FN) ] × 100%</m:t>
          </m:r>
        </m:oMath>
      </m:oMathPara>
    </w:p>
    <w:p w14:paraId="3F9C2A8D"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Precision = [ TP / (TP + FP) ] × 100%</m:t>
          </m:r>
        </m:oMath>
      </m:oMathPara>
    </w:p>
    <w:p w14:paraId="651930C6"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Recall = [ TP / (TP + FN) ] × 100%</m:t>
          </m:r>
        </m:oMath>
      </m:oMathPara>
    </w:p>
    <w:p w14:paraId="1270F5B2" w14:textId="77777777" w:rsidR="008D6F13" w:rsidRPr="007B0D1E" w:rsidRDefault="008D6F13" w:rsidP="008D6F13">
      <w:pPr>
        <w:spacing w:after="0" w:line="360" w:lineRule="auto"/>
        <w:ind w:left="360" w:firstLine="360"/>
        <w:jc w:val="center"/>
        <w:rPr>
          <w:sz w:val="22"/>
          <w:szCs w:val="22"/>
        </w:rPr>
      </w:pPr>
      <m:oMathPara>
        <m:oMath>
          <m:r>
            <w:rPr>
              <w:rFonts w:ascii="Cambria Math" w:hAnsi="Cambria Math"/>
              <w:sz w:val="22"/>
              <w:szCs w:val="22"/>
            </w:rPr>
            <m:t>F1-Score = [ 2 × Precision × Recall / (Precision + Recall) ] × 100%</m:t>
          </m:r>
        </m:oMath>
      </m:oMathPara>
    </w:p>
    <w:p w14:paraId="128E785F" w14:textId="77777777" w:rsidR="007B0D1E" w:rsidRDefault="007B0D1E" w:rsidP="007B0D1E">
      <w:pPr>
        <w:spacing w:after="0" w:line="360" w:lineRule="auto"/>
        <w:ind w:firstLine="360"/>
        <w:rPr>
          <w:b/>
          <w:bCs/>
          <w:sz w:val="22"/>
          <w:szCs w:val="22"/>
        </w:rPr>
      </w:pPr>
      <w:r w:rsidRPr="007B0D1E">
        <w:rPr>
          <w:b/>
          <w:bCs/>
          <w:sz w:val="22"/>
          <w:szCs w:val="22"/>
        </w:rPr>
        <w:t>2.8</w:t>
      </w:r>
      <w:r>
        <w:rPr>
          <w:b/>
          <w:bCs/>
          <w:sz w:val="22"/>
          <w:szCs w:val="22"/>
        </w:rPr>
        <w:t xml:space="preserve"> Probabilitas Keyakinan Model (Probability Confidence)</w:t>
      </w:r>
    </w:p>
    <w:p w14:paraId="7EAC8BA8" w14:textId="77777777" w:rsidR="007B0D1E" w:rsidRDefault="007B0D1E" w:rsidP="007B0D1E">
      <w:pPr>
        <w:spacing w:after="0" w:line="360" w:lineRule="auto"/>
        <w:ind w:left="360" w:firstLine="360"/>
        <w:rPr>
          <w:sz w:val="22"/>
          <w:szCs w:val="22"/>
        </w:rPr>
      </w:pPr>
      <w:r>
        <w:rPr>
          <w:sz w:val="22"/>
        </w:rPr>
        <w:t>Probabilitas keyakinan prediksi (</w:t>
      </w:r>
      <w:r>
        <w:rPr>
          <w:i/>
          <w:sz w:val="22"/>
        </w:rPr>
        <w:t>probability confidence</w:t>
      </w:r>
      <w:r>
        <w:rPr>
          <w:sz w:val="22"/>
        </w:rPr>
        <w:t xml:space="preserve">) merupakan representasi numerik tingkat ketegasan sebuah model dalam menetapkan suatu sampel ke dalam kelas sentimen tertentu. Nilai ini diekstrak melalui fungsi </w:t>
      </w:r>
      <w:r>
        <w:rPr>
          <w:i/>
          <w:sz w:val="22"/>
        </w:rPr>
        <w:t>predict_proba</w:t>
      </w:r>
      <w:r>
        <w:rPr>
          <w:sz w:val="22"/>
        </w:rPr>
        <w:t xml:space="preserve"> dari pustaka </w:t>
      </w:r>
      <w:r>
        <w:rPr>
          <w:i/>
          <w:sz w:val="22"/>
        </w:rPr>
        <w:t>Scikit-Learn</w:t>
      </w:r>
      <w:r>
        <w:rPr>
          <w:sz w:val="22"/>
        </w:rPr>
        <w:t xml:space="preserve">, yang menghasilkan vektor probabilitas untuk setiap kelas (Positif, Negatif, Netral) bagi setiap sampel data uji </w:t>
      </w:r>
      <w:r w:rsidR="00C30649">
        <w:rPr>
          <w:sz w:val="22"/>
        </w:rPr>
        <w:fldChar w:fldCharType="begin" w:fldLock="1"/>
      </w:r>
      <w:r w:rsidR="007E4AC2">
        <w:rPr>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C30649">
        <w:rPr>
          <w:sz w:val="22"/>
        </w:rPr>
        <w:fldChar w:fldCharType="separate"/>
      </w:r>
      <w:r w:rsidR="00C30649" w:rsidRPr="00C30649">
        <w:rPr>
          <w:noProof/>
          <w:sz w:val="22"/>
        </w:rPr>
        <w:t>(Ramadhani et al., 2024)</w:t>
      </w:r>
      <w:r w:rsidR="00C30649">
        <w:rPr>
          <w:sz w:val="22"/>
        </w:rPr>
        <w:fldChar w:fldCharType="end"/>
      </w:r>
      <w:r>
        <w:rPr>
          <w:sz w:val="22"/>
        </w:rPr>
        <w:t>.</w:t>
      </w:r>
    </w:p>
    <w:p w14:paraId="3C76A03F" w14:textId="77777777" w:rsidR="007B0D1E" w:rsidRDefault="007B0D1E" w:rsidP="007B0D1E">
      <w:pPr>
        <w:spacing w:after="0" w:line="360" w:lineRule="auto"/>
        <w:ind w:left="360" w:firstLine="360"/>
        <w:rPr>
          <w:sz w:val="22"/>
          <w:szCs w:val="22"/>
        </w:rPr>
      </w:pPr>
      <w:r w:rsidRPr="007B0D1E">
        <w:rPr>
          <w:sz w:val="22"/>
          <w:szCs w:val="22"/>
        </w:rPr>
        <w:t>Nilai confidence akhir per prediksi dihitung sebagai nilai probabilitas maksimum yang dipilih model:</w:t>
      </w:r>
    </w:p>
    <w:p w14:paraId="2DEE603D" w14:textId="77777777" w:rsidR="007B0D1E" w:rsidRPr="006D304A" w:rsidRDefault="006D304A" w:rsidP="007B0D1E">
      <w:pPr>
        <w:spacing w:after="40"/>
        <w:jc w:val="center"/>
      </w:pPr>
      <m:oMathPara>
        <m:oMath>
          <m:r>
            <w:rPr>
              <w:rFonts w:ascii="Cambria Math" w:hAnsi="Cambria Math"/>
            </w:rPr>
            <m:t>Confidence</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r>
                <w:rPr>
                  <w:rFonts w:ascii="Cambria Math" w:hAnsi="Cambria Math"/>
                </w:rPr>
                <m:t>[P(y=k|x)], k ∈{Positif, Negatif, Netral}</m:t>
              </m:r>
            </m:e>
          </m:func>
        </m:oMath>
      </m:oMathPara>
    </w:p>
    <w:p w14:paraId="2CEEC559" w14:textId="77777777" w:rsidR="006D304A" w:rsidRDefault="006D304A" w:rsidP="006D304A">
      <w:pPr>
        <w:spacing w:after="0" w:line="360" w:lineRule="auto"/>
        <w:ind w:left="360" w:firstLine="360"/>
      </w:pPr>
      <w:r>
        <w:t>Analisis probabilitas keyakinan dilakukan dengan membandingkan rata-rata confidence per kelas sentimen, serta memisahkan distribusi confidence antara prediksi yang benar (True Positive) dan prediksi yang salah (False Positive/Negative). Secara teoritis, probabilitas posterior Naïve Bayes cenderung bernilai ekstrem mendekati 0 atau 1 (overconfident) akibat asumsi independensi fitur kata yang naif. Sebaliknya, probabilitas Random Forest diperoleh dari proporsi agregasi voting pohon keputusan (tree vote ratio) yang cenderung terpusat di sekitar nilai rata-rata. Untuk mengevaluasi keandalan kalibrasi probabilitas kedua model secara objektif, digunakan Multi-class Brier Score dan Expected Calibration Error (ECE) yang divisualisasikan melalui kurva keandalan (Reliability Diagram) sesuai kaidah kalibrasi probabilistik (Niculescu-Mizil &amp; Caruana, 2005):</w:t>
      </w:r>
    </w:p>
    <w:p w14:paraId="5F15C238" w14:textId="77777777" w:rsidR="006D304A" w:rsidRPr="006D304A" w:rsidRDefault="006D304A" w:rsidP="006D304A">
      <w:pPr>
        <w:spacing w:after="0" w:line="360" w:lineRule="auto"/>
        <w:ind w:left="360" w:firstLine="360"/>
      </w:pPr>
      <m:oMathPara>
        <m:oMath>
          <m:r>
            <w:rPr>
              <w:rFonts w:ascii="Cambria Math" w:hAnsi="Cambria Math"/>
            </w:rPr>
            <m:t>Brier Score=</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r>
            <m:rPr>
              <m:sty m:val="p"/>
            </m:rPr>
            <w:rPr>
              <w:rFonts w:ascii="Cambria Math" w:hAnsi="Cambria Math"/>
            </w:rPr>
            <m:t xml:space="preserve">Σ </m:t>
          </m:r>
          <m:r>
            <w:rPr>
              <w:rFonts w:ascii="Cambria Math" w:hAnsi="Cambria Math"/>
            </w:rPr>
            <m:t>(p̂ᵢ - yᵢ)²</m:t>
          </m:r>
        </m:oMath>
      </m:oMathPara>
    </w:p>
    <w:p w14:paraId="60C8C4D8" w14:textId="77777777" w:rsidR="006D304A" w:rsidRPr="007B0D1E" w:rsidRDefault="006D304A" w:rsidP="006D304A">
      <w:pPr>
        <w:spacing w:after="0" w:line="360" w:lineRule="auto"/>
        <w:ind w:left="360" w:firstLine="360"/>
      </w:pPr>
      <w:r>
        <w:t xml:space="preserve">Keterangan: N adalah jumlah sampel data uji, K adalah jumlah kelas sentimen (K=3: Positif, Negatif, Netral), p_ik adalah probabilitas prediksi untuk kelas k pada sampel ke-i, dan y_ik bernilai 1 jika sampel ke-i benar milik kelas k, serta 0 jika sebaliknya (one-hot ground truth). Nilai Brier Score yang mendekati 0 menunjukkan kalibrasi probabilitas yang semakin sempurna. Pada rumus ECE, sampel dibagi ke dalam M interval keyakinan (confidence bins); selisih absolut antara akurasi aktual acc(B_m) dan rata-rata confidence </w:t>
      </w:r>
      <w:r>
        <w:lastRenderedPageBreak/>
        <w:t>conf(B_m) pada tiap bin diakumulasikan, di mana nilai ECE yang mendekati 0 mengindikasikan model terkalibrasi secara optimal (</w:t>
      </w:r>
      <w:r w:rsidRPr="00F20167">
        <w:rPr>
          <w:i/>
          <w:iCs/>
        </w:rPr>
        <w:t>well-calibrated</w:t>
      </w:r>
      <w:r>
        <w:t>).</w:t>
      </w:r>
    </w:p>
    <w:p w14:paraId="11347EE5" w14:textId="77777777" w:rsidR="00882847" w:rsidRDefault="00000000">
      <w:pPr>
        <w:pStyle w:val="Heading1"/>
        <w:numPr>
          <w:ilvl w:val="0"/>
          <w:numId w:val="4"/>
        </w:numPr>
        <w:spacing w:line="360" w:lineRule="auto"/>
        <w:ind w:left="360"/>
        <w:rPr>
          <w:sz w:val="22"/>
          <w:szCs w:val="22"/>
        </w:rPr>
      </w:pPr>
      <w:r>
        <w:rPr>
          <w:sz w:val="22"/>
          <w:szCs w:val="22"/>
        </w:rPr>
        <w:t>METODOLOGI</w:t>
      </w:r>
    </w:p>
    <w:p w14:paraId="25F4C44D" w14:textId="77777777" w:rsidR="00882847" w:rsidRDefault="00000000">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Pr>
          <w:b/>
          <w:bCs/>
          <w:color w:val="000000"/>
          <w:sz w:val="22"/>
          <w:szCs w:val="22"/>
        </w:rPr>
        <w:t>Metodologi Penelitian</w:t>
      </w:r>
    </w:p>
    <w:p w14:paraId="3A1B7EC9" w14:textId="77777777" w:rsidR="00882847" w:rsidRDefault="008D6F13">
      <w:pPr>
        <w:pBdr>
          <w:top w:val="nil"/>
          <w:left w:val="nil"/>
          <w:bottom w:val="nil"/>
          <w:right w:val="nil"/>
          <w:between w:val="nil"/>
        </w:pBdr>
        <w:spacing w:after="0" w:line="360" w:lineRule="auto"/>
        <w:ind w:left="567"/>
        <w:rPr>
          <w:color w:val="000000"/>
          <w:sz w:val="22"/>
          <w:szCs w:val="22"/>
        </w:rPr>
      </w:pPr>
      <w:r>
        <w:t>Penelitian ini merupakan penelitian kuantitatif eksperimental di bidang Natural Language Processing (NLP). Alur eksperimen dirancang secara sistematis melalui 9 tahapan utama yang terstruktur dan bebas dari kebocoran data (data leakage) sebagai berikut:</w:t>
      </w:r>
    </w:p>
    <w:p w14:paraId="4BDBC36E"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1 - Pengumpulan Data (Crawling): Data komentar YouTube dikumpulkan dari 13 video pilihan (kombinasi kanal berita nasional dan kreator edukasi finansial) menggunakan library youtube-comment-downloader berbahasa Python dengan estimasi target pengambilan 5.000 hingga 6.000 komentar masyarakat terkait isu Rupiah.</w:t>
      </w:r>
    </w:p>
    <w:p w14:paraId="48E527B4"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2 - Preprocessing Teks Terstruktur: Data mentah dibersihkan melalui 6 tahapan: Data Cleaning (pembersihan noise URL, mention, hashtag, simbol, angka), Case Folding (konversi huruf kecil), Normalisasi Kata Slang (standardisasi bahasa gaul/singkatan), Tokenization (pemecahan kata), Stopwords Removal Selektif (kamus PySastrawi dengan mempertahankan kata negasi: 'tidak', 'bukan', 'tanpa', 'belum'), dan Stemming (algoritma ECS PySastrawi).</w:t>
      </w:r>
    </w:p>
    <w:p w14:paraId="1A310EF1" w14:textId="77777777" w:rsidR="00E66A12"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3 - Pelabelan Sentimen (InSet Lexicon) &amp; Validasi Manual: Setiap komentar bersih dilabeli secara otomatis menggunakan InSet Lexicon berdasarkan akumulasi skor kata positif dan negatif ke dalam tiga kelas: Positif, Negatif, dan Netral. Untuk mengantisipasi bias pelabelan sirkular, dilakukan validasi manual pada sampel 300–500 komentar oleh dua orang annotator independen dengan pengujian kesepakatan menggunakan koefisien Cohen's Kappa.</w:t>
      </w:r>
    </w:p>
    <w:p w14:paraId="6716F244"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 xml:space="preserve">Tahap 4 - Pembagian Dataset (Data Splitting): Dataset hasil pelabelan dibagi terlebih dahulu ke dalam rasio 80% data latih (training set) dan 20% data uji (testing set) menggunakan teknik Stratified Train-Test </w:t>
      </w:r>
      <w:r>
        <w:lastRenderedPageBreak/>
        <w:t>Split guna mempertahankan proporsi distribusi kelas sentimen yang seimbang pada kedua subset data.</w:t>
      </w:r>
    </w:p>
    <w:p w14:paraId="7658F5D0"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5 - Pembobotan Fitur (TF-IDF Bebas Data Leakage): Pembobotan fitur teks dilakukan dengan menerapkan pembentukan kosakata dan bobot (fit_transform) secara ketat HANYA pada data latih (80%), sedangkan pada data uji (20%) hanya diterapkan transformasi (transform) menggunakan kosakata data latih guna mencegah kebocoran informasi (data leakage). Rumus yang digunakan adalah default Scikit-Learn ln((1+n)/(1+df))+1 dengan normalisasi Euclidean L2.</w:t>
      </w:r>
    </w:p>
    <w:p w14:paraId="4DDB27F8"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6 - Pemodelan Klasifikasi: Model Naïve Bayes Classifier (MultinomialNB dengan Laplace smoothing alpha=1.0) dan Random Forest Classifier (ensemble 100 decision trees) dibangun dan dilatih secara paralel menggunakan matriks fitur data latih hasil TF-IDF.</w:t>
      </w:r>
    </w:p>
    <w:p w14:paraId="6B993539"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7 - Evaluasi Kinerja Model: Performa kedua model diuji pada data uji menggunakan Confusion Matrix untuk memperoleh nilai Accuracy, Precision, Recall, dan F1-Score yang dihitung secara macro-average 3 kelas guna memastikan evaluasi yang objektif terhadap seluruh kelas sentimen.</w:t>
      </w:r>
    </w:p>
    <w:p w14:paraId="6F9BCDA1"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8 - Analisis Probabilitas Keyakinan &amp; Kalibrasi Model (Novelty): Tingkat keyakinan model dianalisis melalui fungsi predict_proba dari Scikit-Learn, analisis perbandingan rata-rata confidence per kelas sentimen, perbandingan antara prediksi benar dan salah, evaluasi Multi-class Brier Score, Expected Calibration Error (ECE), serta pembuatan kurva keandalan (Reliability Diagram) untuk membandingkan karakteristik kalibrasi probabilistik NBC versus RFC.</w:t>
      </w:r>
    </w:p>
    <w:p w14:paraId="472C987E" w14:textId="77777777" w:rsidR="002D304B" w:rsidRDefault="00000000" w:rsidP="00F20167">
      <w:pPr>
        <w:pStyle w:val="ListParagraph"/>
        <w:numPr>
          <w:ilvl w:val="0"/>
          <w:numId w:val="8"/>
        </w:numPr>
        <w:spacing w:after="0" w:line="360" w:lineRule="auto"/>
      </w:pPr>
      <w:r>
        <w:t xml:space="preserve">Tahap 9 - Visualisasi Dashboard Interaktif (Streamlit): Antarmuka sistem interaktif dibangun berbasis Streamlit Dashboard untuk menyajikan visualisasi grafik perbandingan distribusi sentimen opini publik, WordCloud kata penting per kelas, kurva kalibrasi </w:t>
      </w:r>
      <w:r>
        <w:lastRenderedPageBreak/>
        <w:t>probabilitas keyakinan model, serta antarmuka pengujian prediksi sentimen komentar baru secara interaktif.</w:t>
      </w:r>
    </w:p>
    <w:p w14:paraId="14E2EF1F" w14:textId="77777777" w:rsidR="00882847" w:rsidRDefault="0015778B">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sidRPr="0015778B">
        <w:rPr>
          <w:b/>
          <w:bCs/>
          <w:color w:val="000000"/>
          <w:sz w:val="22"/>
          <w:szCs w:val="22"/>
        </w:rPr>
        <w:t>Diagram Alur Sistem Keseluruhan</w:t>
      </w:r>
    </w:p>
    <w:p w14:paraId="60FC2777" w14:textId="77777777" w:rsidR="00882847" w:rsidRDefault="0015778B">
      <w:pPr>
        <w:spacing w:after="0" w:line="360" w:lineRule="auto"/>
        <w:ind w:left="567" w:firstLine="567"/>
        <w:rPr>
          <w:sz w:val="22"/>
          <w:szCs w:val="22"/>
        </w:rPr>
      </w:pPr>
      <w:r w:rsidRPr="0015778B">
        <w:rPr>
          <w:sz w:val="22"/>
          <w:szCs w:val="22"/>
        </w:rPr>
        <w:t>Alur proses keseluruhan dari pengumpulan data hingga evaluasi model disajikan dalam diagram berikut:</w:t>
      </w:r>
      <w:r>
        <w:rPr>
          <w:sz w:val="22"/>
          <w:szCs w:val="22"/>
        </w:rPr>
        <w:t xml:space="preserve"> </w:t>
      </w:r>
    </w:p>
    <w:p w14:paraId="4482EAB4" w14:textId="77777777" w:rsidR="000A5FC9" w:rsidRDefault="00793D1C" w:rsidP="00830847">
      <w:pPr>
        <w:keepNext/>
        <w:ind w:firstLine="720"/>
        <w:jc w:val="center"/>
      </w:pPr>
      <w:r>
        <w:rPr>
          <w:noProof/>
        </w:rPr>
        <w:lastRenderedPageBreak/>
        <w:drawing>
          <wp:inline distT="0" distB="0" distL="0" distR="0" wp14:anchorId="0F428909" wp14:editId="3B96DC26">
            <wp:extent cx="4200396" cy="7391400"/>
            <wp:effectExtent l="0" t="0" r="0" b="0"/>
            <wp:docPr id="3889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5065" name="Picture 388965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7860" cy="7422131"/>
                    </a:xfrm>
                    <a:prstGeom prst="rect">
                      <a:avLst/>
                    </a:prstGeom>
                  </pic:spPr>
                </pic:pic>
              </a:graphicData>
            </a:graphic>
          </wp:inline>
        </w:drawing>
      </w:r>
    </w:p>
    <w:p w14:paraId="6D72D980" w14:textId="77777777" w:rsidR="00882847" w:rsidRPr="00C60279" w:rsidRDefault="000A5FC9" w:rsidP="00C60279">
      <w:pPr>
        <w:pStyle w:val="Caption"/>
        <w:jc w:val="center"/>
        <w:rPr>
          <w:i w:val="0"/>
          <w:iCs w:val="0"/>
          <w:color w:val="auto"/>
          <w:sz w:val="24"/>
          <w:szCs w:val="24"/>
        </w:rPr>
      </w:pPr>
      <w:r w:rsidRPr="000A5FC9">
        <w:rPr>
          <w:i w:val="0"/>
          <w:iCs w:val="0"/>
          <w:color w:val="auto"/>
          <w:sz w:val="24"/>
          <w:szCs w:val="24"/>
        </w:rPr>
        <w:t xml:space="preserve">Gambar  </w:t>
      </w:r>
      <w:r w:rsidRPr="000A5FC9">
        <w:rPr>
          <w:i w:val="0"/>
          <w:iCs w:val="0"/>
          <w:color w:val="auto"/>
          <w:sz w:val="24"/>
          <w:szCs w:val="24"/>
        </w:rPr>
        <w:fldChar w:fldCharType="begin"/>
      </w:r>
      <w:r w:rsidRPr="000A5FC9">
        <w:rPr>
          <w:i w:val="0"/>
          <w:iCs w:val="0"/>
          <w:color w:val="auto"/>
          <w:sz w:val="24"/>
          <w:szCs w:val="24"/>
        </w:rPr>
        <w:instrText xml:space="preserve"> SEQ Gambar_ \* ARABIC </w:instrText>
      </w:r>
      <w:r w:rsidRPr="000A5FC9">
        <w:rPr>
          <w:i w:val="0"/>
          <w:iCs w:val="0"/>
          <w:color w:val="auto"/>
          <w:sz w:val="24"/>
          <w:szCs w:val="24"/>
        </w:rPr>
        <w:fldChar w:fldCharType="separate"/>
      </w:r>
      <w:r>
        <w:rPr>
          <w:i w:val="0"/>
          <w:iCs w:val="0"/>
          <w:noProof/>
          <w:color w:val="auto"/>
          <w:sz w:val="24"/>
          <w:szCs w:val="24"/>
        </w:rPr>
        <w:t>1</w:t>
      </w:r>
      <w:r w:rsidRPr="000A5FC9">
        <w:rPr>
          <w:i w:val="0"/>
          <w:iCs w:val="0"/>
          <w:color w:val="auto"/>
          <w:sz w:val="24"/>
          <w:szCs w:val="24"/>
        </w:rPr>
        <w:fldChar w:fldCharType="end"/>
      </w:r>
      <w:r w:rsidRPr="000A5FC9">
        <w:rPr>
          <w:i w:val="0"/>
          <w:iCs w:val="0"/>
          <w:color w:val="auto"/>
          <w:sz w:val="24"/>
          <w:szCs w:val="24"/>
        </w:rPr>
        <w:t>. Diagram Alur</w:t>
      </w:r>
      <w:r>
        <w:rPr>
          <w:i w:val="0"/>
          <w:iCs w:val="0"/>
          <w:color w:val="auto"/>
          <w:sz w:val="24"/>
          <w:szCs w:val="24"/>
        </w:rPr>
        <w:t xml:space="preserve"> </w:t>
      </w:r>
      <w:r w:rsidRPr="000A5FC9">
        <w:rPr>
          <w:i w:val="0"/>
          <w:iCs w:val="0"/>
          <w:color w:val="auto"/>
          <w:sz w:val="24"/>
          <w:szCs w:val="24"/>
        </w:rPr>
        <w:t>Sistem</w:t>
      </w:r>
    </w:p>
    <w:p w14:paraId="6A0EE2BB" w14:textId="77777777" w:rsidR="00793D1C" w:rsidRDefault="00000000" w:rsidP="00793D1C">
      <w:pPr>
        <w:spacing w:before="80" w:after="120" w:line="360" w:lineRule="auto"/>
        <w:ind w:firstLine="360"/>
      </w:pPr>
      <w:r>
        <w:t xml:space="preserve">Diagram alur pada Gambar 1 menggambarkan keseluruhan tahapan penelitian secara sistematis dan dirancang bebas dari kebocoran data (data leakage). Alur dimulai dari proses pengumpulan data (crawling) komentar YouTube, </w:t>
      </w:r>
      <w:r>
        <w:lastRenderedPageBreak/>
        <w:t>preprocessing teks 6 tahap (cleaning, case folding, normalisasi kata slang, tokenization, stopword removal selektif yang mempertahankan kata negasi, serta stemming ECS), dilanjutkan pelabelan otomatis menggunakan InSet Lexicon yang diperkuat dengan validasi manual sampel anotasi menggunakan koefisien Cohen's Kappa. Dataset yang telah dilabeli kemudian dibagi terlebih dahulu (data splitting) dengan rasio 80:20 menggunakan teknik stratified split guna menjaga keseimbangan proporsi kelas. Ekstraksi fitur TF-IDF diterapkan di mana proses fit_transform hanya dilakukan pada data latih dan diterapkan (transform) pada data uji untuk mencegah kebocoran informasi. Dua model klasifikasi, Naïve Bayes Classifier (NBC) dan Random Forest Classifier (RFC), dilatih secara paralel dan dievaluasi kinerjanya menggunakan Confusion Matrix dengan metrik macro-average (Accuracy, Precision, Recall, F1-Score). Sebagai kebaruan (novelty), dilakukan analisis mendalam terhadap probabilitas keyakinan model (probability confidence) via predict_proba, evaluasi kalibrasi probabilistik (Multi-class Brier Score dan Expected Calibration Error / ECE), serta pembuatan reliability diagram. Tahap akhir adalah visualisasi hasil melalui Streamlit Dashboard interaktif yang memuat distribusi sentimen, WordCloud, kurva kalibrasi, dan fitur pengujian prediksi komentar baru secara interaktif.</w:t>
      </w:r>
    </w:p>
    <w:p w14:paraId="581D1B0A" w14:textId="77777777" w:rsidR="00A85891" w:rsidRDefault="00793D1C" w:rsidP="00793D1C">
      <w:r>
        <w:br w:type="page"/>
      </w:r>
    </w:p>
    <w:p w14:paraId="6FA3392E" w14:textId="77777777" w:rsidR="000A5FC9" w:rsidRPr="00830847" w:rsidRDefault="00000000" w:rsidP="000A5FC9">
      <w:pPr>
        <w:pStyle w:val="Heading1"/>
        <w:numPr>
          <w:ilvl w:val="0"/>
          <w:numId w:val="4"/>
        </w:numPr>
        <w:spacing w:line="360" w:lineRule="auto"/>
        <w:ind w:left="360"/>
        <w:rPr>
          <w:sz w:val="22"/>
          <w:szCs w:val="22"/>
        </w:rPr>
      </w:pPr>
      <w:r>
        <w:rPr>
          <w:sz w:val="22"/>
          <w:szCs w:val="22"/>
        </w:rPr>
        <w:lastRenderedPageBreak/>
        <w:t>JADWAL KEGIATAN</w:t>
      </w:r>
    </w:p>
    <w:p w14:paraId="63D57ECA" w14:textId="77777777" w:rsidR="00830847" w:rsidRPr="00830847" w:rsidRDefault="00830847" w:rsidP="00830847">
      <w:pPr>
        <w:pStyle w:val="Caption"/>
        <w:keepNext/>
        <w:spacing w:after="0"/>
        <w:jc w:val="center"/>
        <w:rPr>
          <w:i w:val="0"/>
          <w:iCs w:val="0"/>
          <w:color w:val="auto"/>
          <w:sz w:val="22"/>
          <w:szCs w:val="22"/>
        </w:rPr>
      </w:pPr>
      <w:r w:rsidRPr="00830847">
        <w:rPr>
          <w:i w:val="0"/>
          <w:iCs w:val="0"/>
          <w:color w:val="auto"/>
          <w:sz w:val="22"/>
          <w:szCs w:val="22"/>
        </w:rPr>
        <w:t>Tab</w:t>
      </w:r>
      <w:r>
        <w:rPr>
          <w:i w:val="0"/>
          <w:iCs w:val="0"/>
          <w:color w:val="auto"/>
          <w:sz w:val="22"/>
          <w:szCs w:val="22"/>
        </w:rPr>
        <w:t>el</w:t>
      </w:r>
      <w:r w:rsidRPr="00830847">
        <w:rPr>
          <w:i w:val="0"/>
          <w:iCs w:val="0"/>
          <w:color w:val="auto"/>
          <w:sz w:val="22"/>
          <w:szCs w:val="22"/>
        </w:rPr>
        <w:t xml:space="preserve"> </w:t>
      </w:r>
      <w:r w:rsidRPr="00830847">
        <w:rPr>
          <w:i w:val="0"/>
          <w:iCs w:val="0"/>
          <w:color w:val="auto"/>
          <w:sz w:val="22"/>
          <w:szCs w:val="22"/>
        </w:rPr>
        <w:fldChar w:fldCharType="begin"/>
      </w:r>
      <w:r w:rsidRPr="00830847">
        <w:rPr>
          <w:i w:val="0"/>
          <w:iCs w:val="0"/>
          <w:color w:val="auto"/>
          <w:sz w:val="22"/>
          <w:szCs w:val="22"/>
        </w:rPr>
        <w:instrText xml:space="preserve"> SEQ Table \* ARABIC </w:instrText>
      </w:r>
      <w:r w:rsidRPr="00830847">
        <w:rPr>
          <w:i w:val="0"/>
          <w:iCs w:val="0"/>
          <w:color w:val="auto"/>
          <w:sz w:val="22"/>
          <w:szCs w:val="22"/>
        </w:rPr>
        <w:fldChar w:fldCharType="separate"/>
      </w:r>
      <w:r w:rsidRPr="00830847">
        <w:rPr>
          <w:i w:val="0"/>
          <w:iCs w:val="0"/>
          <w:noProof/>
          <w:color w:val="auto"/>
          <w:sz w:val="22"/>
          <w:szCs w:val="22"/>
        </w:rPr>
        <w:t>1</w:t>
      </w:r>
      <w:r w:rsidRPr="00830847">
        <w:rPr>
          <w:i w:val="0"/>
          <w:iCs w:val="0"/>
          <w:color w:val="auto"/>
          <w:sz w:val="22"/>
          <w:szCs w:val="22"/>
        </w:rPr>
        <w:fldChar w:fldCharType="end"/>
      </w:r>
      <w:r>
        <w:rPr>
          <w:i w:val="0"/>
          <w:iCs w:val="0"/>
          <w:color w:val="auto"/>
          <w:sz w:val="22"/>
          <w:szCs w:val="22"/>
        </w:rPr>
        <w:t>.</w:t>
      </w:r>
      <w:r w:rsidRPr="00830847">
        <w:rPr>
          <w:i w:val="0"/>
          <w:iCs w:val="0"/>
          <w:color w:val="auto"/>
          <w:sz w:val="22"/>
          <w:szCs w:val="22"/>
        </w:rPr>
        <w:t xml:space="preserve"> Jadwal Kegiatan</w:t>
      </w:r>
    </w:p>
    <w:tbl>
      <w:tblPr>
        <w:tblStyle w:val="TableGrid"/>
        <w:tblW w:w="8566" w:type="dxa"/>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436"/>
        <w:gridCol w:w="1660"/>
        <w:gridCol w:w="286"/>
        <w:gridCol w:w="286"/>
        <w:gridCol w:w="286"/>
        <w:gridCol w:w="286"/>
        <w:gridCol w:w="286"/>
        <w:gridCol w:w="286"/>
        <w:gridCol w:w="286"/>
        <w:gridCol w:w="286"/>
        <w:gridCol w:w="286"/>
        <w:gridCol w:w="286"/>
        <w:gridCol w:w="286"/>
        <w:gridCol w:w="286"/>
        <w:gridCol w:w="286"/>
        <w:gridCol w:w="286"/>
        <w:gridCol w:w="286"/>
        <w:gridCol w:w="222"/>
        <w:gridCol w:w="64"/>
        <w:gridCol w:w="286"/>
        <w:gridCol w:w="286"/>
        <w:gridCol w:w="286"/>
        <w:gridCol w:w="286"/>
        <w:gridCol w:w="68"/>
        <w:gridCol w:w="218"/>
        <w:gridCol w:w="286"/>
        <w:gridCol w:w="286"/>
        <w:gridCol w:w="286"/>
      </w:tblGrid>
      <w:tr w:rsidR="00830847" w14:paraId="4AE92DA2" w14:textId="77777777" w:rsidTr="00AD6FAC">
        <w:trPr>
          <w:trHeight w:val="320"/>
          <w:jc w:val="center"/>
        </w:trPr>
        <w:tc>
          <w:tcPr>
            <w:tcW w:w="436" w:type="dxa"/>
            <w:vAlign w:val="center"/>
          </w:tcPr>
          <w:p w14:paraId="106DE693" w14:textId="77777777" w:rsidR="00830847" w:rsidRDefault="00830847" w:rsidP="00AD6FAC">
            <w:pPr>
              <w:spacing w:line="200" w:lineRule="exact"/>
              <w:jc w:val="center"/>
            </w:pPr>
            <w:bookmarkStart w:id="0" w:name="_heading=h.gjdgxs" w:colFirst="0" w:colLast="0"/>
            <w:bookmarkEnd w:id="0"/>
            <w:r>
              <w:rPr>
                <w:rFonts w:ascii="Times New Roman" w:hAnsi="Times New Roman"/>
                <w:b/>
                <w:sz w:val="18"/>
              </w:rPr>
              <w:t>No</w:t>
            </w:r>
          </w:p>
        </w:tc>
        <w:tc>
          <w:tcPr>
            <w:tcW w:w="1266" w:type="dxa"/>
            <w:vAlign w:val="center"/>
          </w:tcPr>
          <w:p w14:paraId="63334B0D" w14:textId="77777777" w:rsidR="00830847" w:rsidRDefault="00830847" w:rsidP="00AD6FAC">
            <w:pPr>
              <w:spacing w:line="200" w:lineRule="exact"/>
              <w:jc w:val="center"/>
            </w:pPr>
            <w:r>
              <w:rPr>
                <w:rFonts w:ascii="Times New Roman" w:hAnsi="Times New Roman"/>
                <w:b/>
                <w:sz w:val="18"/>
              </w:rPr>
              <w:t>KEGIATAN</w:t>
            </w:r>
          </w:p>
        </w:tc>
        <w:tc>
          <w:tcPr>
            <w:tcW w:w="1144" w:type="dxa"/>
            <w:gridSpan w:val="4"/>
            <w:vAlign w:val="center"/>
          </w:tcPr>
          <w:p w14:paraId="41D30DA9" w14:textId="77777777" w:rsidR="00830847" w:rsidRDefault="00830847" w:rsidP="00AD6FAC">
            <w:pPr>
              <w:spacing w:line="200" w:lineRule="exact"/>
              <w:jc w:val="center"/>
            </w:pPr>
            <w:r>
              <w:rPr>
                <w:rFonts w:ascii="Times New Roman" w:hAnsi="Times New Roman"/>
                <w:b/>
                <w:sz w:val="18"/>
              </w:rPr>
              <w:t>Sep</w:t>
            </w:r>
          </w:p>
        </w:tc>
        <w:tc>
          <w:tcPr>
            <w:tcW w:w="1144" w:type="dxa"/>
            <w:gridSpan w:val="4"/>
            <w:vAlign w:val="center"/>
          </w:tcPr>
          <w:p w14:paraId="58BFE15D" w14:textId="77777777" w:rsidR="00830847" w:rsidRDefault="00830847" w:rsidP="00AD6FAC">
            <w:pPr>
              <w:spacing w:line="200" w:lineRule="exact"/>
              <w:jc w:val="center"/>
            </w:pPr>
            <w:proofErr w:type="spellStart"/>
            <w:r>
              <w:rPr>
                <w:rFonts w:ascii="Times New Roman" w:hAnsi="Times New Roman"/>
                <w:b/>
                <w:sz w:val="18"/>
              </w:rPr>
              <w:t>Okt</w:t>
            </w:r>
            <w:proofErr w:type="spellEnd"/>
          </w:p>
        </w:tc>
        <w:tc>
          <w:tcPr>
            <w:tcW w:w="1144" w:type="dxa"/>
            <w:gridSpan w:val="4"/>
            <w:vAlign w:val="center"/>
          </w:tcPr>
          <w:p w14:paraId="543585E0" w14:textId="77777777" w:rsidR="00830847" w:rsidRDefault="00830847" w:rsidP="00AD6FAC">
            <w:pPr>
              <w:spacing w:line="200" w:lineRule="exact"/>
              <w:jc w:val="center"/>
            </w:pPr>
            <w:r>
              <w:rPr>
                <w:rFonts w:ascii="Times New Roman" w:hAnsi="Times New Roman"/>
                <w:b/>
                <w:sz w:val="18"/>
              </w:rPr>
              <w:t>Nov</w:t>
            </w:r>
          </w:p>
        </w:tc>
        <w:tc>
          <w:tcPr>
            <w:tcW w:w="1080" w:type="dxa"/>
            <w:gridSpan w:val="4"/>
            <w:vAlign w:val="center"/>
          </w:tcPr>
          <w:p w14:paraId="245DBB18" w14:textId="77777777" w:rsidR="00830847" w:rsidRDefault="00830847" w:rsidP="00AD6FAC">
            <w:pPr>
              <w:spacing w:line="200" w:lineRule="exact"/>
              <w:jc w:val="center"/>
            </w:pPr>
            <w:r>
              <w:rPr>
                <w:rFonts w:ascii="Times New Roman" w:hAnsi="Times New Roman"/>
                <w:b/>
                <w:sz w:val="18"/>
              </w:rPr>
              <w:t>Des</w:t>
            </w:r>
          </w:p>
        </w:tc>
        <w:tc>
          <w:tcPr>
            <w:tcW w:w="1276" w:type="dxa"/>
            <w:gridSpan w:val="6"/>
            <w:vAlign w:val="center"/>
          </w:tcPr>
          <w:p w14:paraId="3ADF3D98" w14:textId="77777777" w:rsidR="00830847" w:rsidRDefault="00830847" w:rsidP="00AD6FAC">
            <w:pPr>
              <w:spacing w:line="200" w:lineRule="exact"/>
              <w:jc w:val="center"/>
            </w:pPr>
            <w:r>
              <w:rPr>
                <w:rFonts w:ascii="Times New Roman" w:hAnsi="Times New Roman"/>
                <w:b/>
                <w:sz w:val="18"/>
              </w:rPr>
              <w:t>Jan</w:t>
            </w:r>
          </w:p>
        </w:tc>
        <w:tc>
          <w:tcPr>
            <w:tcW w:w="1076" w:type="dxa"/>
            <w:gridSpan w:val="4"/>
            <w:vAlign w:val="center"/>
          </w:tcPr>
          <w:p w14:paraId="214ABAB3" w14:textId="77777777" w:rsidR="00830847" w:rsidRDefault="00830847" w:rsidP="00AD6FAC">
            <w:pPr>
              <w:spacing w:line="200" w:lineRule="exact"/>
              <w:jc w:val="center"/>
            </w:pPr>
            <w:r>
              <w:rPr>
                <w:rFonts w:ascii="Times New Roman" w:hAnsi="Times New Roman"/>
                <w:b/>
                <w:sz w:val="18"/>
              </w:rPr>
              <w:t>Feb</w:t>
            </w:r>
          </w:p>
        </w:tc>
      </w:tr>
      <w:tr w:rsidR="00830847" w14:paraId="277FC072" w14:textId="77777777" w:rsidTr="00AD6FAC">
        <w:trPr>
          <w:trHeight w:val="240"/>
          <w:jc w:val="center"/>
        </w:trPr>
        <w:tc>
          <w:tcPr>
            <w:tcW w:w="436" w:type="dxa"/>
            <w:vAlign w:val="center"/>
          </w:tcPr>
          <w:p w14:paraId="6E887A10" w14:textId="77777777" w:rsidR="00830847" w:rsidRDefault="00830847" w:rsidP="00AD6FAC">
            <w:pPr>
              <w:spacing w:line="200" w:lineRule="exact"/>
              <w:jc w:val="center"/>
            </w:pPr>
          </w:p>
        </w:tc>
        <w:tc>
          <w:tcPr>
            <w:tcW w:w="1266" w:type="dxa"/>
            <w:vAlign w:val="center"/>
          </w:tcPr>
          <w:p w14:paraId="04BFAC54" w14:textId="77777777" w:rsidR="00830847" w:rsidRDefault="00830847" w:rsidP="00AD6FAC">
            <w:pPr>
              <w:spacing w:line="200" w:lineRule="exact"/>
              <w:jc w:val="center"/>
            </w:pPr>
          </w:p>
        </w:tc>
        <w:tc>
          <w:tcPr>
            <w:tcW w:w="286" w:type="dxa"/>
            <w:vAlign w:val="center"/>
          </w:tcPr>
          <w:p w14:paraId="4842D760"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474D54F1"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7CC07DEF"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7FAC3899"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0D0452AD"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79E46B85"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AFDC1C1"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03FEED72"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65E7EA34"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D10CB26"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584E26C0"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9318B8F"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0CC3D7CD"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503A87B2"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7074A8A7" w14:textId="77777777" w:rsidR="00830847" w:rsidRDefault="00830847" w:rsidP="00AD6FAC">
            <w:pPr>
              <w:spacing w:line="200" w:lineRule="exact"/>
              <w:jc w:val="center"/>
            </w:pPr>
            <w:r>
              <w:rPr>
                <w:rFonts w:ascii="Times New Roman" w:hAnsi="Times New Roman"/>
                <w:sz w:val="14"/>
              </w:rPr>
              <w:t>3</w:t>
            </w:r>
          </w:p>
        </w:tc>
        <w:tc>
          <w:tcPr>
            <w:tcW w:w="286" w:type="dxa"/>
            <w:gridSpan w:val="2"/>
            <w:vAlign w:val="center"/>
          </w:tcPr>
          <w:p w14:paraId="46770B93"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6003D872"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E9389A6"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D145EED"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218A77BA" w14:textId="77777777" w:rsidR="00830847" w:rsidRDefault="00830847" w:rsidP="00AD6FAC">
            <w:pPr>
              <w:spacing w:line="200" w:lineRule="exact"/>
              <w:jc w:val="center"/>
            </w:pPr>
            <w:r>
              <w:rPr>
                <w:rFonts w:ascii="Times New Roman" w:hAnsi="Times New Roman"/>
                <w:sz w:val="14"/>
              </w:rPr>
              <w:t>4</w:t>
            </w:r>
          </w:p>
        </w:tc>
        <w:tc>
          <w:tcPr>
            <w:tcW w:w="286" w:type="dxa"/>
            <w:gridSpan w:val="2"/>
            <w:vAlign w:val="center"/>
          </w:tcPr>
          <w:p w14:paraId="581FD4F0"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5838E822"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1A2E3E3D"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7B16747C" w14:textId="77777777" w:rsidR="00830847" w:rsidRDefault="00830847" w:rsidP="00AD6FAC">
            <w:pPr>
              <w:spacing w:line="200" w:lineRule="exact"/>
              <w:jc w:val="center"/>
            </w:pPr>
            <w:r>
              <w:rPr>
                <w:rFonts w:ascii="Times New Roman" w:hAnsi="Times New Roman"/>
                <w:sz w:val="14"/>
              </w:rPr>
              <w:t>4</w:t>
            </w:r>
          </w:p>
        </w:tc>
      </w:tr>
      <w:tr w:rsidR="00830847" w14:paraId="46AE6334" w14:textId="77777777" w:rsidTr="00AD6FAC">
        <w:trPr>
          <w:trHeight w:val="560"/>
          <w:jc w:val="center"/>
        </w:trPr>
        <w:tc>
          <w:tcPr>
            <w:tcW w:w="436" w:type="dxa"/>
            <w:shd w:val="clear" w:color="auto" w:fill="FFFFFF"/>
            <w:vAlign w:val="center"/>
          </w:tcPr>
          <w:p w14:paraId="6B069194" w14:textId="77777777" w:rsidR="00830847" w:rsidRDefault="00830847" w:rsidP="00AD6FAC">
            <w:pPr>
              <w:spacing w:line="200" w:lineRule="exact"/>
              <w:jc w:val="center"/>
            </w:pPr>
            <w:r>
              <w:rPr>
                <w:rFonts w:ascii="Times New Roman" w:hAnsi="Times New Roman"/>
                <w:b/>
                <w:sz w:val="18"/>
              </w:rPr>
              <w:t>1.</w:t>
            </w:r>
          </w:p>
        </w:tc>
        <w:tc>
          <w:tcPr>
            <w:tcW w:w="1266" w:type="dxa"/>
            <w:vAlign w:val="center"/>
          </w:tcPr>
          <w:p w14:paraId="760BD57F"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Persiapan Penelitian</w:t>
            </w:r>
          </w:p>
        </w:tc>
        <w:tc>
          <w:tcPr>
            <w:tcW w:w="286" w:type="dxa"/>
            <w:shd w:val="clear" w:color="auto" w:fill="FFFFFF" w:themeFill="background1"/>
            <w:vAlign w:val="center"/>
          </w:tcPr>
          <w:p w14:paraId="3F0A575B" w14:textId="77777777" w:rsidR="00830847" w:rsidRDefault="00830847" w:rsidP="00AD6FAC"/>
        </w:tc>
        <w:tc>
          <w:tcPr>
            <w:tcW w:w="286" w:type="dxa"/>
            <w:shd w:val="clear" w:color="auto" w:fill="FFFFFF" w:themeFill="background1"/>
            <w:vAlign w:val="center"/>
          </w:tcPr>
          <w:p w14:paraId="0AC61F65" w14:textId="77777777" w:rsidR="00830847" w:rsidRDefault="00830847" w:rsidP="00AD6FAC"/>
        </w:tc>
        <w:tc>
          <w:tcPr>
            <w:tcW w:w="286" w:type="dxa"/>
            <w:shd w:val="clear" w:color="auto" w:fill="FFFFFF" w:themeFill="background1"/>
            <w:vAlign w:val="center"/>
          </w:tcPr>
          <w:p w14:paraId="6DAF174B" w14:textId="77777777" w:rsidR="00830847" w:rsidRDefault="00830847" w:rsidP="00AD6FAC"/>
        </w:tc>
        <w:tc>
          <w:tcPr>
            <w:tcW w:w="286" w:type="dxa"/>
            <w:shd w:val="clear" w:color="auto" w:fill="FFFFFF" w:themeFill="background1"/>
            <w:vAlign w:val="center"/>
          </w:tcPr>
          <w:p w14:paraId="711D7B86" w14:textId="77777777" w:rsidR="00830847" w:rsidRDefault="00830847" w:rsidP="00AD6FAC"/>
        </w:tc>
        <w:tc>
          <w:tcPr>
            <w:tcW w:w="286" w:type="dxa"/>
            <w:shd w:val="clear" w:color="auto" w:fill="FFFFFF" w:themeFill="background1"/>
            <w:vAlign w:val="center"/>
          </w:tcPr>
          <w:p w14:paraId="1318B772" w14:textId="77777777" w:rsidR="00830847" w:rsidRDefault="00830847" w:rsidP="00AD6FAC"/>
        </w:tc>
        <w:tc>
          <w:tcPr>
            <w:tcW w:w="286" w:type="dxa"/>
            <w:shd w:val="clear" w:color="auto" w:fill="FFFFFF" w:themeFill="background1"/>
            <w:vAlign w:val="center"/>
          </w:tcPr>
          <w:p w14:paraId="36425C51" w14:textId="77777777" w:rsidR="00830847" w:rsidRDefault="00830847" w:rsidP="00AD6FAC"/>
        </w:tc>
        <w:tc>
          <w:tcPr>
            <w:tcW w:w="286" w:type="dxa"/>
            <w:shd w:val="clear" w:color="auto" w:fill="FFFFFF" w:themeFill="background1"/>
            <w:vAlign w:val="center"/>
          </w:tcPr>
          <w:p w14:paraId="2ADC6957" w14:textId="77777777" w:rsidR="00830847" w:rsidRDefault="00830847" w:rsidP="00AD6FAC"/>
        </w:tc>
        <w:tc>
          <w:tcPr>
            <w:tcW w:w="286" w:type="dxa"/>
            <w:shd w:val="clear" w:color="auto" w:fill="FFFFFF" w:themeFill="background1"/>
            <w:vAlign w:val="center"/>
          </w:tcPr>
          <w:p w14:paraId="64C2073E" w14:textId="77777777" w:rsidR="00830847" w:rsidRDefault="00830847" w:rsidP="00AD6FAC"/>
        </w:tc>
        <w:tc>
          <w:tcPr>
            <w:tcW w:w="286" w:type="dxa"/>
            <w:shd w:val="clear" w:color="auto" w:fill="FFFFFF" w:themeFill="background1"/>
            <w:vAlign w:val="center"/>
          </w:tcPr>
          <w:p w14:paraId="029CD129" w14:textId="77777777" w:rsidR="00830847" w:rsidRDefault="00830847" w:rsidP="00AD6FAC"/>
        </w:tc>
        <w:tc>
          <w:tcPr>
            <w:tcW w:w="286" w:type="dxa"/>
            <w:shd w:val="clear" w:color="auto" w:fill="FFFFFF"/>
            <w:vAlign w:val="center"/>
          </w:tcPr>
          <w:p w14:paraId="5510BA21" w14:textId="77777777" w:rsidR="00830847" w:rsidRDefault="00830847" w:rsidP="00AD6FAC"/>
        </w:tc>
        <w:tc>
          <w:tcPr>
            <w:tcW w:w="286" w:type="dxa"/>
            <w:shd w:val="clear" w:color="auto" w:fill="FFFFFF"/>
            <w:vAlign w:val="center"/>
          </w:tcPr>
          <w:p w14:paraId="7DC17295" w14:textId="77777777" w:rsidR="00830847" w:rsidRDefault="00830847" w:rsidP="00AD6FAC"/>
        </w:tc>
        <w:tc>
          <w:tcPr>
            <w:tcW w:w="286" w:type="dxa"/>
            <w:shd w:val="clear" w:color="auto" w:fill="FFFFFF"/>
            <w:vAlign w:val="center"/>
          </w:tcPr>
          <w:p w14:paraId="0155B2DF" w14:textId="77777777" w:rsidR="00830847" w:rsidRDefault="00830847" w:rsidP="00AD6FAC"/>
        </w:tc>
        <w:tc>
          <w:tcPr>
            <w:tcW w:w="286" w:type="dxa"/>
            <w:shd w:val="clear" w:color="auto" w:fill="FFFFFF"/>
            <w:vAlign w:val="center"/>
          </w:tcPr>
          <w:p w14:paraId="4FBBC87D" w14:textId="77777777" w:rsidR="00830847" w:rsidRDefault="00830847" w:rsidP="00AD6FAC"/>
        </w:tc>
        <w:tc>
          <w:tcPr>
            <w:tcW w:w="286" w:type="dxa"/>
            <w:shd w:val="clear" w:color="auto" w:fill="FFFFFF"/>
            <w:vAlign w:val="center"/>
          </w:tcPr>
          <w:p w14:paraId="72073515" w14:textId="77777777" w:rsidR="00830847" w:rsidRDefault="00830847" w:rsidP="00AD6FAC"/>
        </w:tc>
        <w:tc>
          <w:tcPr>
            <w:tcW w:w="286" w:type="dxa"/>
            <w:shd w:val="clear" w:color="auto" w:fill="FFFFFF"/>
            <w:vAlign w:val="center"/>
          </w:tcPr>
          <w:p w14:paraId="198C4B7C" w14:textId="77777777" w:rsidR="00830847" w:rsidRDefault="00830847" w:rsidP="00AD6FAC"/>
        </w:tc>
        <w:tc>
          <w:tcPr>
            <w:tcW w:w="286" w:type="dxa"/>
            <w:gridSpan w:val="2"/>
            <w:shd w:val="clear" w:color="auto" w:fill="FFFFFF"/>
            <w:vAlign w:val="center"/>
          </w:tcPr>
          <w:p w14:paraId="36389A68" w14:textId="77777777" w:rsidR="00830847" w:rsidRDefault="00830847" w:rsidP="00AD6FAC"/>
        </w:tc>
        <w:tc>
          <w:tcPr>
            <w:tcW w:w="286" w:type="dxa"/>
            <w:shd w:val="clear" w:color="auto" w:fill="FFFFFF"/>
            <w:vAlign w:val="center"/>
          </w:tcPr>
          <w:p w14:paraId="348850C3" w14:textId="77777777" w:rsidR="00830847" w:rsidRDefault="00830847" w:rsidP="00AD6FAC"/>
        </w:tc>
        <w:tc>
          <w:tcPr>
            <w:tcW w:w="286" w:type="dxa"/>
            <w:shd w:val="clear" w:color="auto" w:fill="FFFFFF"/>
            <w:vAlign w:val="center"/>
          </w:tcPr>
          <w:p w14:paraId="6C8F1F88" w14:textId="77777777" w:rsidR="00830847" w:rsidRDefault="00830847" w:rsidP="00AD6FAC"/>
        </w:tc>
        <w:tc>
          <w:tcPr>
            <w:tcW w:w="286" w:type="dxa"/>
            <w:shd w:val="clear" w:color="auto" w:fill="FFFFFF"/>
            <w:vAlign w:val="center"/>
          </w:tcPr>
          <w:p w14:paraId="49B98450" w14:textId="77777777" w:rsidR="00830847" w:rsidRDefault="00830847" w:rsidP="00AD6FAC"/>
        </w:tc>
        <w:tc>
          <w:tcPr>
            <w:tcW w:w="286" w:type="dxa"/>
            <w:shd w:val="clear" w:color="auto" w:fill="FFFFFF"/>
            <w:vAlign w:val="center"/>
          </w:tcPr>
          <w:p w14:paraId="6D15DE15" w14:textId="77777777" w:rsidR="00830847" w:rsidRDefault="00830847" w:rsidP="00AD6FAC"/>
        </w:tc>
        <w:tc>
          <w:tcPr>
            <w:tcW w:w="286" w:type="dxa"/>
            <w:gridSpan w:val="2"/>
            <w:shd w:val="clear" w:color="auto" w:fill="FFFFFF"/>
            <w:vAlign w:val="center"/>
          </w:tcPr>
          <w:p w14:paraId="7AF5B07B" w14:textId="77777777" w:rsidR="00830847" w:rsidRDefault="00830847" w:rsidP="00AD6FAC"/>
        </w:tc>
        <w:tc>
          <w:tcPr>
            <w:tcW w:w="286" w:type="dxa"/>
            <w:shd w:val="clear" w:color="auto" w:fill="FFFFFF"/>
            <w:vAlign w:val="center"/>
          </w:tcPr>
          <w:p w14:paraId="3E804B68" w14:textId="77777777" w:rsidR="00830847" w:rsidRDefault="00830847" w:rsidP="00AD6FAC"/>
        </w:tc>
        <w:tc>
          <w:tcPr>
            <w:tcW w:w="286" w:type="dxa"/>
            <w:shd w:val="clear" w:color="auto" w:fill="FFFFFF"/>
            <w:vAlign w:val="center"/>
          </w:tcPr>
          <w:p w14:paraId="5AD99DD6" w14:textId="77777777" w:rsidR="00830847" w:rsidRDefault="00830847" w:rsidP="00AD6FAC"/>
        </w:tc>
        <w:tc>
          <w:tcPr>
            <w:tcW w:w="286" w:type="dxa"/>
            <w:shd w:val="clear" w:color="auto" w:fill="FFFFFF"/>
            <w:vAlign w:val="center"/>
          </w:tcPr>
          <w:p w14:paraId="6988F866" w14:textId="77777777" w:rsidR="00830847" w:rsidRDefault="00830847" w:rsidP="00AD6FAC"/>
        </w:tc>
      </w:tr>
      <w:tr w:rsidR="00830847" w14:paraId="40220808" w14:textId="77777777" w:rsidTr="00AD6FAC">
        <w:trPr>
          <w:trHeight w:val="560"/>
          <w:jc w:val="center"/>
        </w:trPr>
        <w:tc>
          <w:tcPr>
            <w:tcW w:w="436" w:type="dxa"/>
            <w:vAlign w:val="center"/>
          </w:tcPr>
          <w:p w14:paraId="2B20AF4A"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1FF164DB" w14:textId="77777777" w:rsidR="002D304B" w:rsidRDefault="00000000">
            <w:r>
              <w:t>Penyusunan dan Pengajuan Judul</w:t>
            </w:r>
          </w:p>
        </w:tc>
        <w:tc>
          <w:tcPr>
            <w:tcW w:w="286" w:type="dxa"/>
            <w:shd w:val="clear" w:color="auto" w:fill="000000"/>
            <w:vAlign w:val="center"/>
          </w:tcPr>
          <w:p w14:paraId="0AB6D72A" w14:textId="77777777" w:rsidR="00830847" w:rsidRDefault="00830847" w:rsidP="00AD6FAC"/>
        </w:tc>
        <w:tc>
          <w:tcPr>
            <w:tcW w:w="286" w:type="dxa"/>
            <w:shd w:val="clear" w:color="auto" w:fill="000000"/>
            <w:vAlign w:val="center"/>
          </w:tcPr>
          <w:p w14:paraId="2369232D" w14:textId="77777777" w:rsidR="00830847" w:rsidRDefault="00830847" w:rsidP="00AD6FAC"/>
        </w:tc>
        <w:tc>
          <w:tcPr>
            <w:tcW w:w="286" w:type="dxa"/>
            <w:vAlign w:val="center"/>
          </w:tcPr>
          <w:p w14:paraId="137742AD" w14:textId="77777777" w:rsidR="00830847" w:rsidRDefault="00830847" w:rsidP="00AD6FAC"/>
        </w:tc>
        <w:tc>
          <w:tcPr>
            <w:tcW w:w="286" w:type="dxa"/>
            <w:vAlign w:val="center"/>
          </w:tcPr>
          <w:p w14:paraId="6145ABB4" w14:textId="77777777" w:rsidR="00830847" w:rsidRDefault="00830847" w:rsidP="00AD6FAC"/>
        </w:tc>
        <w:tc>
          <w:tcPr>
            <w:tcW w:w="286" w:type="dxa"/>
            <w:vAlign w:val="center"/>
          </w:tcPr>
          <w:p w14:paraId="48D915D2" w14:textId="77777777" w:rsidR="00830847" w:rsidRDefault="00830847" w:rsidP="00AD6FAC"/>
        </w:tc>
        <w:tc>
          <w:tcPr>
            <w:tcW w:w="286" w:type="dxa"/>
            <w:vAlign w:val="center"/>
          </w:tcPr>
          <w:p w14:paraId="4B26F5AD" w14:textId="77777777" w:rsidR="00830847" w:rsidRDefault="00830847" w:rsidP="00AD6FAC"/>
        </w:tc>
        <w:tc>
          <w:tcPr>
            <w:tcW w:w="286" w:type="dxa"/>
            <w:vAlign w:val="center"/>
          </w:tcPr>
          <w:p w14:paraId="30ABC644" w14:textId="77777777" w:rsidR="00830847" w:rsidRDefault="00830847" w:rsidP="00AD6FAC"/>
        </w:tc>
        <w:tc>
          <w:tcPr>
            <w:tcW w:w="286" w:type="dxa"/>
            <w:vAlign w:val="center"/>
          </w:tcPr>
          <w:p w14:paraId="48E1DF11" w14:textId="77777777" w:rsidR="00830847" w:rsidRDefault="00830847" w:rsidP="00AD6FAC"/>
        </w:tc>
        <w:tc>
          <w:tcPr>
            <w:tcW w:w="286" w:type="dxa"/>
            <w:vAlign w:val="center"/>
          </w:tcPr>
          <w:p w14:paraId="1C376A24" w14:textId="77777777" w:rsidR="00830847" w:rsidRDefault="00830847" w:rsidP="00AD6FAC"/>
        </w:tc>
        <w:tc>
          <w:tcPr>
            <w:tcW w:w="286" w:type="dxa"/>
            <w:vAlign w:val="center"/>
          </w:tcPr>
          <w:p w14:paraId="14EFAE30" w14:textId="77777777" w:rsidR="00830847" w:rsidRDefault="00830847" w:rsidP="00AD6FAC"/>
        </w:tc>
        <w:tc>
          <w:tcPr>
            <w:tcW w:w="286" w:type="dxa"/>
            <w:vAlign w:val="center"/>
          </w:tcPr>
          <w:p w14:paraId="49FA2960" w14:textId="77777777" w:rsidR="00830847" w:rsidRDefault="00830847" w:rsidP="00AD6FAC"/>
        </w:tc>
        <w:tc>
          <w:tcPr>
            <w:tcW w:w="286" w:type="dxa"/>
            <w:vAlign w:val="center"/>
          </w:tcPr>
          <w:p w14:paraId="1D121BB9" w14:textId="77777777" w:rsidR="00830847" w:rsidRDefault="00830847" w:rsidP="00AD6FAC"/>
        </w:tc>
        <w:tc>
          <w:tcPr>
            <w:tcW w:w="286" w:type="dxa"/>
            <w:vAlign w:val="center"/>
          </w:tcPr>
          <w:p w14:paraId="5ABE457F" w14:textId="77777777" w:rsidR="00830847" w:rsidRDefault="00830847" w:rsidP="00AD6FAC"/>
        </w:tc>
        <w:tc>
          <w:tcPr>
            <w:tcW w:w="286" w:type="dxa"/>
            <w:vAlign w:val="center"/>
          </w:tcPr>
          <w:p w14:paraId="507D094E" w14:textId="77777777" w:rsidR="00830847" w:rsidRDefault="00830847" w:rsidP="00AD6FAC"/>
        </w:tc>
        <w:tc>
          <w:tcPr>
            <w:tcW w:w="286" w:type="dxa"/>
            <w:vAlign w:val="center"/>
          </w:tcPr>
          <w:p w14:paraId="67DACBF3" w14:textId="77777777" w:rsidR="00830847" w:rsidRDefault="00830847" w:rsidP="00AD6FAC"/>
        </w:tc>
        <w:tc>
          <w:tcPr>
            <w:tcW w:w="286" w:type="dxa"/>
            <w:gridSpan w:val="2"/>
            <w:vAlign w:val="center"/>
          </w:tcPr>
          <w:p w14:paraId="4FCF2894" w14:textId="77777777" w:rsidR="00830847" w:rsidRDefault="00830847" w:rsidP="00AD6FAC"/>
        </w:tc>
        <w:tc>
          <w:tcPr>
            <w:tcW w:w="286" w:type="dxa"/>
            <w:vAlign w:val="center"/>
          </w:tcPr>
          <w:p w14:paraId="5954A6E8" w14:textId="77777777" w:rsidR="00830847" w:rsidRDefault="00830847" w:rsidP="00AD6FAC"/>
        </w:tc>
        <w:tc>
          <w:tcPr>
            <w:tcW w:w="286" w:type="dxa"/>
            <w:vAlign w:val="center"/>
          </w:tcPr>
          <w:p w14:paraId="1F93F6C3" w14:textId="77777777" w:rsidR="00830847" w:rsidRDefault="00830847" w:rsidP="00AD6FAC"/>
        </w:tc>
        <w:tc>
          <w:tcPr>
            <w:tcW w:w="286" w:type="dxa"/>
            <w:vAlign w:val="center"/>
          </w:tcPr>
          <w:p w14:paraId="0A6E6093" w14:textId="77777777" w:rsidR="00830847" w:rsidRDefault="00830847" w:rsidP="00AD6FAC"/>
        </w:tc>
        <w:tc>
          <w:tcPr>
            <w:tcW w:w="286" w:type="dxa"/>
            <w:vAlign w:val="center"/>
          </w:tcPr>
          <w:p w14:paraId="477B90B0" w14:textId="77777777" w:rsidR="00830847" w:rsidRDefault="00830847" w:rsidP="00AD6FAC"/>
        </w:tc>
        <w:tc>
          <w:tcPr>
            <w:tcW w:w="286" w:type="dxa"/>
            <w:gridSpan w:val="2"/>
            <w:vAlign w:val="center"/>
          </w:tcPr>
          <w:p w14:paraId="6A6A8CFF" w14:textId="77777777" w:rsidR="00830847" w:rsidRDefault="00830847" w:rsidP="00AD6FAC"/>
        </w:tc>
        <w:tc>
          <w:tcPr>
            <w:tcW w:w="286" w:type="dxa"/>
            <w:vAlign w:val="center"/>
          </w:tcPr>
          <w:p w14:paraId="14B00368" w14:textId="77777777" w:rsidR="00830847" w:rsidRDefault="00830847" w:rsidP="00AD6FAC"/>
        </w:tc>
        <w:tc>
          <w:tcPr>
            <w:tcW w:w="286" w:type="dxa"/>
            <w:vAlign w:val="center"/>
          </w:tcPr>
          <w:p w14:paraId="3F7F6E6B" w14:textId="77777777" w:rsidR="00830847" w:rsidRDefault="00830847" w:rsidP="00AD6FAC"/>
        </w:tc>
        <w:tc>
          <w:tcPr>
            <w:tcW w:w="286" w:type="dxa"/>
            <w:vAlign w:val="center"/>
          </w:tcPr>
          <w:p w14:paraId="16BBDD35" w14:textId="77777777" w:rsidR="00830847" w:rsidRDefault="00830847" w:rsidP="00AD6FAC"/>
        </w:tc>
      </w:tr>
      <w:tr w:rsidR="00830847" w14:paraId="12033CB7" w14:textId="77777777" w:rsidTr="00AD6FAC">
        <w:trPr>
          <w:trHeight w:val="560"/>
          <w:jc w:val="center"/>
        </w:trPr>
        <w:tc>
          <w:tcPr>
            <w:tcW w:w="436" w:type="dxa"/>
            <w:vAlign w:val="center"/>
          </w:tcPr>
          <w:p w14:paraId="749AE336"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750B7351" w14:textId="77777777" w:rsidR="002D304B" w:rsidRDefault="00000000">
            <w:r>
              <w:t>Studi Literatur dan Penelitian Terkait</w:t>
            </w:r>
          </w:p>
        </w:tc>
        <w:tc>
          <w:tcPr>
            <w:tcW w:w="286" w:type="dxa"/>
            <w:vAlign w:val="center"/>
          </w:tcPr>
          <w:p w14:paraId="5353EF6C" w14:textId="77777777" w:rsidR="00830847" w:rsidRDefault="00830847" w:rsidP="00AD6FAC"/>
        </w:tc>
        <w:tc>
          <w:tcPr>
            <w:tcW w:w="286" w:type="dxa"/>
            <w:shd w:val="clear" w:color="auto" w:fill="000000"/>
            <w:vAlign w:val="center"/>
          </w:tcPr>
          <w:p w14:paraId="5614EBF5" w14:textId="77777777" w:rsidR="00830847" w:rsidRDefault="00830847" w:rsidP="00AD6FAC"/>
        </w:tc>
        <w:tc>
          <w:tcPr>
            <w:tcW w:w="286" w:type="dxa"/>
            <w:shd w:val="clear" w:color="auto" w:fill="000000"/>
            <w:vAlign w:val="center"/>
          </w:tcPr>
          <w:p w14:paraId="7BACFB27" w14:textId="77777777" w:rsidR="00830847" w:rsidRDefault="00830847" w:rsidP="00AD6FAC"/>
        </w:tc>
        <w:tc>
          <w:tcPr>
            <w:tcW w:w="286" w:type="dxa"/>
            <w:shd w:val="clear" w:color="auto" w:fill="000000"/>
            <w:vAlign w:val="center"/>
          </w:tcPr>
          <w:p w14:paraId="362C0F9D" w14:textId="77777777" w:rsidR="00830847" w:rsidRDefault="00830847" w:rsidP="00AD6FAC"/>
        </w:tc>
        <w:tc>
          <w:tcPr>
            <w:tcW w:w="286" w:type="dxa"/>
            <w:vAlign w:val="center"/>
          </w:tcPr>
          <w:p w14:paraId="535FCB08" w14:textId="77777777" w:rsidR="00830847" w:rsidRDefault="00830847" w:rsidP="00AD6FAC"/>
        </w:tc>
        <w:tc>
          <w:tcPr>
            <w:tcW w:w="286" w:type="dxa"/>
            <w:vAlign w:val="center"/>
          </w:tcPr>
          <w:p w14:paraId="1CFCD94F" w14:textId="77777777" w:rsidR="00830847" w:rsidRDefault="00830847" w:rsidP="00AD6FAC"/>
        </w:tc>
        <w:tc>
          <w:tcPr>
            <w:tcW w:w="286" w:type="dxa"/>
            <w:vAlign w:val="center"/>
          </w:tcPr>
          <w:p w14:paraId="2B2978A7" w14:textId="77777777" w:rsidR="00830847" w:rsidRDefault="00830847" w:rsidP="00AD6FAC"/>
        </w:tc>
        <w:tc>
          <w:tcPr>
            <w:tcW w:w="286" w:type="dxa"/>
            <w:vAlign w:val="center"/>
          </w:tcPr>
          <w:p w14:paraId="7106670C" w14:textId="77777777" w:rsidR="00830847" w:rsidRDefault="00830847" w:rsidP="00AD6FAC"/>
        </w:tc>
        <w:tc>
          <w:tcPr>
            <w:tcW w:w="286" w:type="dxa"/>
            <w:vAlign w:val="center"/>
          </w:tcPr>
          <w:p w14:paraId="1DAC2309" w14:textId="77777777" w:rsidR="00830847" w:rsidRDefault="00830847" w:rsidP="00AD6FAC"/>
        </w:tc>
        <w:tc>
          <w:tcPr>
            <w:tcW w:w="286" w:type="dxa"/>
            <w:vAlign w:val="center"/>
          </w:tcPr>
          <w:p w14:paraId="6FC8C47E" w14:textId="77777777" w:rsidR="00830847" w:rsidRDefault="00830847" w:rsidP="00AD6FAC"/>
        </w:tc>
        <w:tc>
          <w:tcPr>
            <w:tcW w:w="286" w:type="dxa"/>
            <w:vAlign w:val="center"/>
          </w:tcPr>
          <w:p w14:paraId="042706C5" w14:textId="77777777" w:rsidR="00830847" w:rsidRDefault="00830847" w:rsidP="00AD6FAC"/>
        </w:tc>
        <w:tc>
          <w:tcPr>
            <w:tcW w:w="286" w:type="dxa"/>
            <w:vAlign w:val="center"/>
          </w:tcPr>
          <w:p w14:paraId="683B63BE" w14:textId="77777777" w:rsidR="00830847" w:rsidRDefault="00830847" w:rsidP="00AD6FAC"/>
        </w:tc>
        <w:tc>
          <w:tcPr>
            <w:tcW w:w="286" w:type="dxa"/>
            <w:vAlign w:val="center"/>
          </w:tcPr>
          <w:p w14:paraId="496E685C" w14:textId="77777777" w:rsidR="00830847" w:rsidRDefault="00830847" w:rsidP="00AD6FAC"/>
        </w:tc>
        <w:tc>
          <w:tcPr>
            <w:tcW w:w="286" w:type="dxa"/>
            <w:vAlign w:val="center"/>
          </w:tcPr>
          <w:p w14:paraId="2BA66053" w14:textId="77777777" w:rsidR="00830847" w:rsidRDefault="00830847" w:rsidP="00AD6FAC"/>
        </w:tc>
        <w:tc>
          <w:tcPr>
            <w:tcW w:w="286" w:type="dxa"/>
            <w:vAlign w:val="center"/>
          </w:tcPr>
          <w:p w14:paraId="28CA0DE5" w14:textId="77777777" w:rsidR="00830847" w:rsidRDefault="00830847" w:rsidP="00AD6FAC"/>
        </w:tc>
        <w:tc>
          <w:tcPr>
            <w:tcW w:w="286" w:type="dxa"/>
            <w:gridSpan w:val="2"/>
            <w:vAlign w:val="center"/>
          </w:tcPr>
          <w:p w14:paraId="6A83D771" w14:textId="77777777" w:rsidR="00830847" w:rsidRDefault="00830847" w:rsidP="00AD6FAC"/>
        </w:tc>
        <w:tc>
          <w:tcPr>
            <w:tcW w:w="286" w:type="dxa"/>
            <w:vAlign w:val="center"/>
          </w:tcPr>
          <w:p w14:paraId="5EECEE4E" w14:textId="77777777" w:rsidR="00830847" w:rsidRDefault="00830847" w:rsidP="00AD6FAC"/>
        </w:tc>
        <w:tc>
          <w:tcPr>
            <w:tcW w:w="286" w:type="dxa"/>
            <w:vAlign w:val="center"/>
          </w:tcPr>
          <w:p w14:paraId="427F0186" w14:textId="77777777" w:rsidR="00830847" w:rsidRDefault="00830847" w:rsidP="00AD6FAC"/>
        </w:tc>
        <w:tc>
          <w:tcPr>
            <w:tcW w:w="286" w:type="dxa"/>
            <w:vAlign w:val="center"/>
          </w:tcPr>
          <w:p w14:paraId="1D6A4DB2" w14:textId="77777777" w:rsidR="00830847" w:rsidRDefault="00830847" w:rsidP="00AD6FAC"/>
        </w:tc>
        <w:tc>
          <w:tcPr>
            <w:tcW w:w="286" w:type="dxa"/>
            <w:vAlign w:val="center"/>
          </w:tcPr>
          <w:p w14:paraId="12335B3E" w14:textId="77777777" w:rsidR="00830847" w:rsidRDefault="00830847" w:rsidP="00AD6FAC"/>
        </w:tc>
        <w:tc>
          <w:tcPr>
            <w:tcW w:w="286" w:type="dxa"/>
            <w:gridSpan w:val="2"/>
            <w:vAlign w:val="center"/>
          </w:tcPr>
          <w:p w14:paraId="57400821" w14:textId="77777777" w:rsidR="00830847" w:rsidRDefault="00830847" w:rsidP="00AD6FAC"/>
        </w:tc>
        <w:tc>
          <w:tcPr>
            <w:tcW w:w="286" w:type="dxa"/>
            <w:vAlign w:val="center"/>
          </w:tcPr>
          <w:p w14:paraId="4E84B314" w14:textId="77777777" w:rsidR="00830847" w:rsidRDefault="00830847" w:rsidP="00AD6FAC"/>
        </w:tc>
        <w:tc>
          <w:tcPr>
            <w:tcW w:w="286" w:type="dxa"/>
            <w:vAlign w:val="center"/>
          </w:tcPr>
          <w:p w14:paraId="53D6DEFB" w14:textId="77777777" w:rsidR="00830847" w:rsidRDefault="00830847" w:rsidP="00AD6FAC"/>
        </w:tc>
        <w:tc>
          <w:tcPr>
            <w:tcW w:w="286" w:type="dxa"/>
            <w:vAlign w:val="center"/>
          </w:tcPr>
          <w:p w14:paraId="75351F6B" w14:textId="77777777" w:rsidR="00830847" w:rsidRDefault="00830847" w:rsidP="00AD6FAC"/>
        </w:tc>
      </w:tr>
      <w:tr w:rsidR="00830847" w14:paraId="1933EECA" w14:textId="77777777" w:rsidTr="00AD6FAC">
        <w:trPr>
          <w:trHeight w:val="560"/>
          <w:jc w:val="center"/>
        </w:trPr>
        <w:tc>
          <w:tcPr>
            <w:tcW w:w="436" w:type="dxa"/>
            <w:vAlign w:val="center"/>
          </w:tcPr>
          <w:p w14:paraId="213D013D"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C6542F3" w14:textId="77777777" w:rsidR="002D304B" w:rsidRDefault="00000000">
            <w:r>
              <w:t>Penyusunan Proposal Penelitian</w:t>
            </w:r>
          </w:p>
        </w:tc>
        <w:tc>
          <w:tcPr>
            <w:tcW w:w="286" w:type="dxa"/>
            <w:vAlign w:val="center"/>
          </w:tcPr>
          <w:p w14:paraId="13C62A30" w14:textId="77777777" w:rsidR="00830847" w:rsidRDefault="00830847" w:rsidP="00AD6FAC"/>
        </w:tc>
        <w:tc>
          <w:tcPr>
            <w:tcW w:w="286" w:type="dxa"/>
            <w:vAlign w:val="center"/>
          </w:tcPr>
          <w:p w14:paraId="344D38F9" w14:textId="77777777" w:rsidR="00830847" w:rsidRDefault="00830847" w:rsidP="00AD6FAC"/>
        </w:tc>
        <w:tc>
          <w:tcPr>
            <w:tcW w:w="286" w:type="dxa"/>
            <w:shd w:val="clear" w:color="auto" w:fill="000000"/>
            <w:vAlign w:val="center"/>
          </w:tcPr>
          <w:p w14:paraId="118F7184" w14:textId="77777777" w:rsidR="00830847" w:rsidRDefault="00830847" w:rsidP="00AD6FAC"/>
        </w:tc>
        <w:tc>
          <w:tcPr>
            <w:tcW w:w="286" w:type="dxa"/>
            <w:shd w:val="clear" w:color="auto" w:fill="000000"/>
            <w:vAlign w:val="center"/>
          </w:tcPr>
          <w:p w14:paraId="47028C40" w14:textId="77777777" w:rsidR="00830847" w:rsidRDefault="00830847" w:rsidP="00AD6FAC"/>
        </w:tc>
        <w:tc>
          <w:tcPr>
            <w:tcW w:w="286" w:type="dxa"/>
            <w:vAlign w:val="center"/>
          </w:tcPr>
          <w:p w14:paraId="47CB4F09" w14:textId="77777777" w:rsidR="00830847" w:rsidRDefault="00830847" w:rsidP="00AD6FAC"/>
        </w:tc>
        <w:tc>
          <w:tcPr>
            <w:tcW w:w="286" w:type="dxa"/>
            <w:vAlign w:val="center"/>
          </w:tcPr>
          <w:p w14:paraId="5DA3F9AA" w14:textId="77777777" w:rsidR="00830847" w:rsidRDefault="00830847" w:rsidP="00AD6FAC"/>
        </w:tc>
        <w:tc>
          <w:tcPr>
            <w:tcW w:w="286" w:type="dxa"/>
            <w:vAlign w:val="center"/>
          </w:tcPr>
          <w:p w14:paraId="76ADD016" w14:textId="77777777" w:rsidR="00830847" w:rsidRDefault="00830847" w:rsidP="00AD6FAC"/>
        </w:tc>
        <w:tc>
          <w:tcPr>
            <w:tcW w:w="286" w:type="dxa"/>
            <w:vAlign w:val="center"/>
          </w:tcPr>
          <w:p w14:paraId="0514DA53" w14:textId="77777777" w:rsidR="00830847" w:rsidRDefault="00830847" w:rsidP="00AD6FAC"/>
        </w:tc>
        <w:tc>
          <w:tcPr>
            <w:tcW w:w="286" w:type="dxa"/>
            <w:vAlign w:val="center"/>
          </w:tcPr>
          <w:p w14:paraId="0C085F39" w14:textId="77777777" w:rsidR="00830847" w:rsidRDefault="00830847" w:rsidP="00AD6FAC"/>
        </w:tc>
        <w:tc>
          <w:tcPr>
            <w:tcW w:w="286" w:type="dxa"/>
            <w:vAlign w:val="center"/>
          </w:tcPr>
          <w:p w14:paraId="3839C29B" w14:textId="77777777" w:rsidR="00830847" w:rsidRDefault="00830847" w:rsidP="00AD6FAC"/>
        </w:tc>
        <w:tc>
          <w:tcPr>
            <w:tcW w:w="286" w:type="dxa"/>
            <w:vAlign w:val="center"/>
          </w:tcPr>
          <w:p w14:paraId="1AEB974B" w14:textId="77777777" w:rsidR="00830847" w:rsidRDefault="00830847" w:rsidP="00AD6FAC"/>
        </w:tc>
        <w:tc>
          <w:tcPr>
            <w:tcW w:w="286" w:type="dxa"/>
            <w:vAlign w:val="center"/>
          </w:tcPr>
          <w:p w14:paraId="5B17C9B3" w14:textId="77777777" w:rsidR="00830847" w:rsidRDefault="00830847" w:rsidP="00AD6FAC"/>
        </w:tc>
        <w:tc>
          <w:tcPr>
            <w:tcW w:w="286" w:type="dxa"/>
            <w:vAlign w:val="center"/>
          </w:tcPr>
          <w:p w14:paraId="3AA1AD5F" w14:textId="77777777" w:rsidR="00830847" w:rsidRDefault="00830847" w:rsidP="00AD6FAC"/>
        </w:tc>
        <w:tc>
          <w:tcPr>
            <w:tcW w:w="286" w:type="dxa"/>
            <w:vAlign w:val="center"/>
          </w:tcPr>
          <w:p w14:paraId="6784EB14" w14:textId="77777777" w:rsidR="00830847" w:rsidRDefault="00830847" w:rsidP="00AD6FAC"/>
        </w:tc>
        <w:tc>
          <w:tcPr>
            <w:tcW w:w="286" w:type="dxa"/>
            <w:vAlign w:val="center"/>
          </w:tcPr>
          <w:p w14:paraId="713B48BC" w14:textId="77777777" w:rsidR="00830847" w:rsidRDefault="00830847" w:rsidP="00AD6FAC"/>
        </w:tc>
        <w:tc>
          <w:tcPr>
            <w:tcW w:w="286" w:type="dxa"/>
            <w:gridSpan w:val="2"/>
            <w:vAlign w:val="center"/>
          </w:tcPr>
          <w:p w14:paraId="0A6258C6" w14:textId="77777777" w:rsidR="00830847" w:rsidRDefault="00830847" w:rsidP="00AD6FAC"/>
        </w:tc>
        <w:tc>
          <w:tcPr>
            <w:tcW w:w="286" w:type="dxa"/>
            <w:vAlign w:val="center"/>
          </w:tcPr>
          <w:p w14:paraId="79F45CCC" w14:textId="77777777" w:rsidR="00830847" w:rsidRDefault="00830847" w:rsidP="00AD6FAC"/>
        </w:tc>
        <w:tc>
          <w:tcPr>
            <w:tcW w:w="286" w:type="dxa"/>
            <w:vAlign w:val="center"/>
          </w:tcPr>
          <w:p w14:paraId="2E98F925" w14:textId="77777777" w:rsidR="00830847" w:rsidRDefault="00830847" w:rsidP="00AD6FAC"/>
        </w:tc>
        <w:tc>
          <w:tcPr>
            <w:tcW w:w="286" w:type="dxa"/>
            <w:vAlign w:val="center"/>
          </w:tcPr>
          <w:p w14:paraId="3D9ABDCF" w14:textId="77777777" w:rsidR="00830847" w:rsidRDefault="00830847" w:rsidP="00AD6FAC"/>
        </w:tc>
        <w:tc>
          <w:tcPr>
            <w:tcW w:w="286" w:type="dxa"/>
            <w:vAlign w:val="center"/>
          </w:tcPr>
          <w:p w14:paraId="74707EF8" w14:textId="77777777" w:rsidR="00830847" w:rsidRDefault="00830847" w:rsidP="00AD6FAC"/>
        </w:tc>
        <w:tc>
          <w:tcPr>
            <w:tcW w:w="286" w:type="dxa"/>
            <w:gridSpan w:val="2"/>
            <w:vAlign w:val="center"/>
          </w:tcPr>
          <w:p w14:paraId="1AC3E8F5" w14:textId="77777777" w:rsidR="00830847" w:rsidRDefault="00830847" w:rsidP="00AD6FAC"/>
        </w:tc>
        <w:tc>
          <w:tcPr>
            <w:tcW w:w="286" w:type="dxa"/>
            <w:vAlign w:val="center"/>
          </w:tcPr>
          <w:p w14:paraId="68CCB207" w14:textId="77777777" w:rsidR="00830847" w:rsidRDefault="00830847" w:rsidP="00AD6FAC"/>
        </w:tc>
        <w:tc>
          <w:tcPr>
            <w:tcW w:w="286" w:type="dxa"/>
            <w:vAlign w:val="center"/>
          </w:tcPr>
          <w:p w14:paraId="0FD6AB22" w14:textId="77777777" w:rsidR="00830847" w:rsidRDefault="00830847" w:rsidP="00AD6FAC"/>
        </w:tc>
        <w:tc>
          <w:tcPr>
            <w:tcW w:w="286" w:type="dxa"/>
            <w:vAlign w:val="center"/>
          </w:tcPr>
          <w:p w14:paraId="3970031B" w14:textId="77777777" w:rsidR="00830847" w:rsidRDefault="00830847" w:rsidP="00AD6FAC"/>
        </w:tc>
      </w:tr>
      <w:tr w:rsidR="00830847" w14:paraId="78DA4725" w14:textId="77777777" w:rsidTr="00AD6FAC">
        <w:trPr>
          <w:trHeight w:val="560"/>
          <w:jc w:val="center"/>
        </w:trPr>
        <w:tc>
          <w:tcPr>
            <w:tcW w:w="436" w:type="dxa"/>
            <w:vAlign w:val="center"/>
          </w:tcPr>
          <w:p w14:paraId="785C75E6"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0E23F371" w14:textId="77777777" w:rsidR="002D304B" w:rsidRDefault="00000000">
            <w:r>
              <w:t>Seminar Proposal dan Perbaikan</w:t>
            </w:r>
          </w:p>
        </w:tc>
        <w:tc>
          <w:tcPr>
            <w:tcW w:w="286" w:type="dxa"/>
            <w:vAlign w:val="center"/>
          </w:tcPr>
          <w:p w14:paraId="143EE555" w14:textId="77777777" w:rsidR="00830847" w:rsidRDefault="00830847" w:rsidP="00AD6FAC"/>
        </w:tc>
        <w:tc>
          <w:tcPr>
            <w:tcW w:w="286" w:type="dxa"/>
            <w:vAlign w:val="center"/>
          </w:tcPr>
          <w:p w14:paraId="4BF0B8F5" w14:textId="77777777" w:rsidR="00830847" w:rsidRDefault="00830847" w:rsidP="00AD6FAC"/>
        </w:tc>
        <w:tc>
          <w:tcPr>
            <w:tcW w:w="286" w:type="dxa"/>
            <w:vAlign w:val="center"/>
          </w:tcPr>
          <w:p w14:paraId="6CF468FE" w14:textId="77777777" w:rsidR="00830847" w:rsidRDefault="00830847" w:rsidP="00AD6FAC"/>
        </w:tc>
        <w:tc>
          <w:tcPr>
            <w:tcW w:w="286" w:type="dxa"/>
            <w:vAlign w:val="center"/>
          </w:tcPr>
          <w:p w14:paraId="776CB7E1" w14:textId="77777777" w:rsidR="00830847" w:rsidRDefault="00830847" w:rsidP="00AD6FAC"/>
        </w:tc>
        <w:tc>
          <w:tcPr>
            <w:tcW w:w="286" w:type="dxa"/>
            <w:shd w:val="clear" w:color="auto" w:fill="000000"/>
            <w:vAlign w:val="center"/>
          </w:tcPr>
          <w:p w14:paraId="20D72A40" w14:textId="77777777" w:rsidR="00830847" w:rsidRDefault="00830847" w:rsidP="00AD6FAC"/>
        </w:tc>
        <w:tc>
          <w:tcPr>
            <w:tcW w:w="286" w:type="dxa"/>
            <w:shd w:val="clear" w:color="auto" w:fill="000000"/>
            <w:vAlign w:val="center"/>
          </w:tcPr>
          <w:p w14:paraId="797CA84C" w14:textId="77777777" w:rsidR="00830847" w:rsidRDefault="00830847" w:rsidP="00AD6FAC"/>
        </w:tc>
        <w:tc>
          <w:tcPr>
            <w:tcW w:w="286" w:type="dxa"/>
            <w:vAlign w:val="center"/>
          </w:tcPr>
          <w:p w14:paraId="3E515DA7" w14:textId="77777777" w:rsidR="00830847" w:rsidRDefault="00830847" w:rsidP="00AD6FAC"/>
        </w:tc>
        <w:tc>
          <w:tcPr>
            <w:tcW w:w="286" w:type="dxa"/>
            <w:vAlign w:val="center"/>
          </w:tcPr>
          <w:p w14:paraId="528294D3" w14:textId="77777777" w:rsidR="00830847" w:rsidRDefault="00830847" w:rsidP="00AD6FAC"/>
        </w:tc>
        <w:tc>
          <w:tcPr>
            <w:tcW w:w="286" w:type="dxa"/>
            <w:vAlign w:val="center"/>
          </w:tcPr>
          <w:p w14:paraId="76945597" w14:textId="77777777" w:rsidR="00830847" w:rsidRDefault="00830847" w:rsidP="00AD6FAC"/>
        </w:tc>
        <w:tc>
          <w:tcPr>
            <w:tcW w:w="286" w:type="dxa"/>
            <w:vAlign w:val="center"/>
          </w:tcPr>
          <w:p w14:paraId="33A4741F" w14:textId="77777777" w:rsidR="00830847" w:rsidRDefault="00830847" w:rsidP="00AD6FAC"/>
        </w:tc>
        <w:tc>
          <w:tcPr>
            <w:tcW w:w="286" w:type="dxa"/>
            <w:vAlign w:val="center"/>
          </w:tcPr>
          <w:p w14:paraId="4707A340" w14:textId="77777777" w:rsidR="00830847" w:rsidRDefault="00830847" w:rsidP="00AD6FAC"/>
        </w:tc>
        <w:tc>
          <w:tcPr>
            <w:tcW w:w="286" w:type="dxa"/>
            <w:vAlign w:val="center"/>
          </w:tcPr>
          <w:p w14:paraId="0B0EADDD" w14:textId="77777777" w:rsidR="00830847" w:rsidRDefault="00830847" w:rsidP="00AD6FAC"/>
        </w:tc>
        <w:tc>
          <w:tcPr>
            <w:tcW w:w="286" w:type="dxa"/>
            <w:vAlign w:val="center"/>
          </w:tcPr>
          <w:p w14:paraId="4D30A212" w14:textId="77777777" w:rsidR="00830847" w:rsidRDefault="00830847" w:rsidP="00AD6FAC"/>
        </w:tc>
        <w:tc>
          <w:tcPr>
            <w:tcW w:w="286" w:type="dxa"/>
            <w:vAlign w:val="center"/>
          </w:tcPr>
          <w:p w14:paraId="5DC65B83" w14:textId="77777777" w:rsidR="00830847" w:rsidRDefault="00830847" w:rsidP="00AD6FAC"/>
        </w:tc>
        <w:tc>
          <w:tcPr>
            <w:tcW w:w="286" w:type="dxa"/>
            <w:vAlign w:val="center"/>
          </w:tcPr>
          <w:p w14:paraId="1DB19BAA" w14:textId="77777777" w:rsidR="00830847" w:rsidRDefault="00830847" w:rsidP="00AD6FAC"/>
        </w:tc>
        <w:tc>
          <w:tcPr>
            <w:tcW w:w="286" w:type="dxa"/>
            <w:gridSpan w:val="2"/>
            <w:vAlign w:val="center"/>
          </w:tcPr>
          <w:p w14:paraId="41AD91E3" w14:textId="77777777" w:rsidR="00830847" w:rsidRDefault="00830847" w:rsidP="00AD6FAC"/>
        </w:tc>
        <w:tc>
          <w:tcPr>
            <w:tcW w:w="286" w:type="dxa"/>
            <w:vAlign w:val="center"/>
          </w:tcPr>
          <w:p w14:paraId="3AC29618" w14:textId="77777777" w:rsidR="00830847" w:rsidRDefault="00830847" w:rsidP="00AD6FAC"/>
        </w:tc>
        <w:tc>
          <w:tcPr>
            <w:tcW w:w="286" w:type="dxa"/>
            <w:vAlign w:val="center"/>
          </w:tcPr>
          <w:p w14:paraId="5604EE62" w14:textId="77777777" w:rsidR="00830847" w:rsidRDefault="00830847" w:rsidP="00AD6FAC"/>
        </w:tc>
        <w:tc>
          <w:tcPr>
            <w:tcW w:w="286" w:type="dxa"/>
            <w:vAlign w:val="center"/>
          </w:tcPr>
          <w:p w14:paraId="163A1360" w14:textId="77777777" w:rsidR="00830847" w:rsidRDefault="00830847" w:rsidP="00AD6FAC"/>
        </w:tc>
        <w:tc>
          <w:tcPr>
            <w:tcW w:w="286" w:type="dxa"/>
            <w:vAlign w:val="center"/>
          </w:tcPr>
          <w:p w14:paraId="4D060152" w14:textId="77777777" w:rsidR="00830847" w:rsidRDefault="00830847" w:rsidP="00AD6FAC"/>
        </w:tc>
        <w:tc>
          <w:tcPr>
            <w:tcW w:w="286" w:type="dxa"/>
            <w:gridSpan w:val="2"/>
            <w:vAlign w:val="center"/>
          </w:tcPr>
          <w:p w14:paraId="7A6D9082" w14:textId="77777777" w:rsidR="00830847" w:rsidRDefault="00830847" w:rsidP="00AD6FAC"/>
        </w:tc>
        <w:tc>
          <w:tcPr>
            <w:tcW w:w="286" w:type="dxa"/>
            <w:vAlign w:val="center"/>
          </w:tcPr>
          <w:p w14:paraId="584DD6BE" w14:textId="77777777" w:rsidR="00830847" w:rsidRDefault="00830847" w:rsidP="00AD6FAC"/>
        </w:tc>
        <w:tc>
          <w:tcPr>
            <w:tcW w:w="286" w:type="dxa"/>
            <w:vAlign w:val="center"/>
          </w:tcPr>
          <w:p w14:paraId="3D341941" w14:textId="77777777" w:rsidR="00830847" w:rsidRDefault="00830847" w:rsidP="00AD6FAC"/>
        </w:tc>
        <w:tc>
          <w:tcPr>
            <w:tcW w:w="286" w:type="dxa"/>
            <w:vAlign w:val="center"/>
          </w:tcPr>
          <w:p w14:paraId="12B9B17A" w14:textId="77777777" w:rsidR="00830847" w:rsidRDefault="00830847" w:rsidP="00AD6FAC"/>
        </w:tc>
      </w:tr>
      <w:tr w:rsidR="00830847" w14:paraId="3D150D46" w14:textId="77777777" w:rsidTr="00AD6FAC">
        <w:trPr>
          <w:trHeight w:val="560"/>
          <w:jc w:val="center"/>
        </w:trPr>
        <w:tc>
          <w:tcPr>
            <w:tcW w:w="436" w:type="dxa"/>
            <w:shd w:val="clear" w:color="auto" w:fill="FFFFFF"/>
            <w:vAlign w:val="center"/>
          </w:tcPr>
          <w:p w14:paraId="68E84EA0" w14:textId="77777777" w:rsidR="00830847" w:rsidRDefault="00830847" w:rsidP="00AD6FAC">
            <w:pPr>
              <w:spacing w:line="200" w:lineRule="exact"/>
              <w:jc w:val="center"/>
            </w:pPr>
            <w:r>
              <w:rPr>
                <w:rFonts w:ascii="Times New Roman" w:hAnsi="Times New Roman"/>
                <w:b/>
                <w:sz w:val="18"/>
              </w:rPr>
              <w:t>2.</w:t>
            </w:r>
          </w:p>
        </w:tc>
        <w:tc>
          <w:tcPr>
            <w:tcW w:w="1266" w:type="dxa"/>
            <w:vAlign w:val="center"/>
          </w:tcPr>
          <w:p w14:paraId="331D3774"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Pelaksanaan </w:t>
            </w:r>
            <w:proofErr w:type="spellStart"/>
            <w:r>
              <w:rPr>
                <w:rFonts w:ascii="Times New Roman" w:hAnsi="Times New Roman"/>
                <w:b/>
                <w:sz w:val="18"/>
              </w:rPr>
              <w:t>Penelitian</w:t>
            </w:r>
            <w:proofErr w:type="spellEnd"/>
          </w:p>
        </w:tc>
        <w:tc>
          <w:tcPr>
            <w:tcW w:w="286" w:type="dxa"/>
            <w:vAlign w:val="center"/>
          </w:tcPr>
          <w:p w14:paraId="02E52321" w14:textId="77777777" w:rsidR="00830847" w:rsidRDefault="00830847" w:rsidP="00AD6FAC"/>
        </w:tc>
        <w:tc>
          <w:tcPr>
            <w:tcW w:w="286" w:type="dxa"/>
            <w:vAlign w:val="center"/>
          </w:tcPr>
          <w:p w14:paraId="2B814F21" w14:textId="77777777" w:rsidR="00830847" w:rsidRDefault="00830847" w:rsidP="00AD6FAC"/>
        </w:tc>
        <w:tc>
          <w:tcPr>
            <w:tcW w:w="286" w:type="dxa"/>
            <w:vAlign w:val="center"/>
          </w:tcPr>
          <w:p w14:paraId="1AC569ED" w14:textId="77777777" w:rsidR="00830847" w:rsidRDefault="00830847" w:rsidP="00AD6FAC"/>
        </w:tc>
        <w:tc>
          <w:tcPr>
            <w:tcW w:w="286" w:type="dxa"/>
            <w:vAlign w:val="center"/>
          </w:tcPr>
          <w:p w14:paraId="227D77C6" w14:textId="77777777" w:rsidR="00830847" w:rsidRDefault="00830847" w:rsidP="00AD6FAC"/>
        </w:tc>
        <w:tc>
          <w:tcPr>
            <w:tcW w:w="286" w:type="dxa"/>
            <w:vAlign w:val="center"/>
          </w:tcPr>
          <w:p w14:paraId="4268B621" w14:textId="77777777" w:rsidR="00830847" w:rsidRDefault="00830847" w:rsidP="00AD6FAC"/>
        </w:tc>
        <w:tc>
          <w:tcPr>
            <w:tcW w:w="286" w:type="dxa"/>
            <w:vAlign w:val="center"/>
          </w:tcPr>
          <w:p w14:paraId="461FE99A" w14:textId="77777777" w:rsidR="00830847" w:rsidRDefault="00830847" w:rsidP="00AD6FAC"/>
        </w:tc>
        <w:tc>
          <w:tcPr>
            <w:tcW w:w="286" w:type="dxa"/>
            <w:vAlign w:val="center"/>
          </w:tcPr>
          <w:p w14:paraId="51519C13" w14:textId="77777777" w:rsidR="00830847" w:rsidRDefault="00830847" w:rsidP="00AD6FAC"/>
        </w:tc>
        <w:tc>
          <w:tcPr>
            <w:tcW w:w="286" w:type="dxa"/>
            <w:vAlign w:val="center"/>
          </w:tcPr>
          <w:p w14:paraId="42DD6AA8" w14:textId="77777777" w:rsidR="00830847" w:rsidRDefault="00830847" w:rsidP="00AD6FAC"/>
        </w:tc>
        <w:tc>
          <w:tcPr>
            <w:tcW w:w="286" w:type="dxa"/>
            <w:vAlign w:val="center"/>
          </w:tcPr>
          <w:p w14:paraId="43517C22" w14:textId="77777777" w:rsidR="00830847" w:rsidRDefault="00830847" w:rsidP="00AD6FAC"/>
        </w:tc>
        <w:tc>
          <w:tcPr>
            <w:tcW w:w="286" w:type="dxa"/>
            <w:vAlign w:val="center"/>
          </w:tcPr>
          <w:p w14:paraId="2813FAAC" w14:textId="77777777" w:rsidR="00830847" w:rsidRDefault="00830847" w:rsidP="00AD6FAC"/>
        </w:tc>
        <w:tc>
          <w:tcPr>
            <w:tcW w:w="286" w:type="dxa"/>
            <w:vAlign w:val="center"/>
          </w:tcPr>
          <w:p w14:paraId="2184558E" w14:textId="77777777" w:rsidR="00830847" w:rsidRDefault="00830847" w:rsidP="00AD6FAC"/>
        </w:tc>
        <w:tc>
          <w:tcPr>
            <w:tcW w:w="286" w:type="dxa"/>
            <w:vAlign w:val="center"/>
          </w:tcPr>
          <w:p w14:paraId="6CD2DD7C" w14:textId="77777777" w:rsidR="00830847" w:rsidRDefault="00830847" w:rsidP="00AD6FAC"/>
        </w:tc>
        <w:tc>
          <w:tcPr>
            <w:tcW w:w="286" w:type="dxa"/>
            <w:vAlign w:val="center"/>
          </w:tcPr>
          <w:p w14:paraId="7087C106" w14:textId="77777777" w:rsidR="00830847" w:rsidRDefault="00830847" w:rsidP="00AD6FAC"/>
        </w:tc>
        <w:tc>
          <w:tcPr>
            <w:tcW w:w="286" w:type="dxa"/>
            <w:vAlign w:val="center"/>
          </w:tcPr>
          <w:p w14:paraId="23050170" w14:textId="77777777" w:rsidR="00830847" w:rsidRDefault="00830847" w:rsidP="00AD6FAC"/>
        </w:tc>
        <w:tc>
          <w:tcPr>
            <w:tcW w:w="286" w:type="dxa"/>
            <w:vAlign w:val="center"/>
          </w:tcPr>
          <w:p w14:paraId="1214DBB7" w14:textId="77777777" w:rsidR="00830847" w:rsidRDefault="00830847" w:rsidP="00AD6FAC"/>
        </w:tc>
        <w:tc>
          <w:tcPr>
            <w:tcW w:w="286" w:type="dxa"/>
            <w:gridSpan w:val="2"/>
            <w:vAlign w:val="center"/>
          </w:tcPr>
          <w:p w14:paraId="453DAD88" w14:textId="77777777" w:rsidR="00830847" w:rsidRDefault="00830847" w:rsidP="00AD6FAC"/>
        </w:tc>
        <w:tc>
          <w:tcPr>
            <w:tcW w:w="286" w:type="dxa"/>
            <w:vAlign w:val="center"/>
          </w:tcPr>
          <w:p w14:paraId="6A372121" w14:textId="77777777" w:rsidR="00830847" w:rsidRDefault="00830847" w:rsidP="00AD6FAC"/>
        </w:tc>
        <w:tc>
          <w:tcPr>
            <w:tcW w:w="286" w:type="dxa"/>
            <w:vAlign w:val="center"/>
          </w:tcPr>
          <w:p w14:paraId="5FFEF050" w14:textId="77777777" w:rsidR="00830847" w:rsidRDefault="00830847" w:rsidP="00AD6FAC"/>
        </w:tc>
        <w:tc>
          <w:tcPr>
            <w:tcW w:w="286" w:type="dxa"/>
            <w:vAlign w:val="center"/>
          </w:tcPr>
          <w:p w14:paraId="52561A88" w14:textId="77777777" w:rsidR="00830847" w:rsidRDefault="00830847" w:rsidP="00AD6FAC"/>
        </w:tc>
        <w:tc>
          <w:tcPr>
            <w:tcW w:w="286" w:type="dxa"/>
            <w:vAlign w:val="center"/>
          </w:tcPr>
          <w:p w14:paraId="4C44BBB5" w14:textId="77777777" w:rsidR="00830847" w:rsidRDefault="00830847" w:rsidP="00AD6FAC"/>
        </w:tc>
        <w:tc>
          <w:tcPr>
            <w:tcW w:w="286" w:type="dxa"/>
            <w:gridSpan w:val="2"/>
            <w:vAlign w:val="center"/>
          </w:tcPr>
          <w:p w14:paraId="03E1E29A" w14:textId="77777777" w:rsidR="00830847" w:rsidRDefault="00830847" w:rsidP="00AD6FAC"/>
        </w:tc>
        <w:tc>
          <w:tcPr>
            <w:tcW w:w="286" w:type="dxa"/>
            <w:vAlign w:val="center"/>
          </w:tcPr>
          <w:p w14:paraId="0BBEEB3D" w14:textId="77777777" w:rsidR="00830847" w:rsidRDefault="00830847" w:rsidP="00AD6FAC"/>
        </w:tc>
        <w:tc>
          <w:tcPr>
            <w:tcW w:w="286" w:type="dxa"/>
            <w:vAlign w:val="center"/>
          </w:tcPr>
          <w:p w14:paraId="36534CF7" w14:textId="77777777" w:rsidR="00830847" w:rsidRDefault="00830847" w:rsidP="00AD6FAC"/>
        </w:tc>
        <w:tc>
          <w:tcPr>
            <w:tcW w:w="286" w:type="dxa"/>
            <w:vAlign w:val="center"/>
          </w:tcPr>
          <w:p w14:paraId="34BC7659" w14:textId="77777777" w:rsidR="00830847" w:rsidRDefault="00830847" w:rsidP="00AD6FAC"/>
        </w:tc>
      </w:tr>
      <w:tr w:rsidR="00830847" w14:paraId="12003C6A" w14:textId="77777777" w:rsidTr="00486C75">
        <w:trPr>
          <w:trHeight w:val="560"/>
          <w:jc w:val="center"/>
        </w:trPr>
        <w:tc>
          <w:tcPr>
            <w:tcW w:w="436" w:type="dxa"/>
            <w:vAlign w:val="center"/>
          </w:tcPr>
          <w:p w14:paraId="6BAB0135"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1A5A32BC" w14:textId="77777777" w:rsidR="002D304B" w:rsidRDefault="00000000">
            <w:r>
              <w:t>Pengumpulan Data Komentar YouTube (Crawling)</w:t>
            </w:r>
          </w:p>
        </w:tc>
        <w:tc>
          <w:tcPr>
            <w:tcW w:w="286" w:type="dxa"/>
            <w:vAlign w:val="center"/>
          </w:tcPr>
          <w:p w14:paraId="1159201B" w14:textId="77777777" w:rsidR="00830847" w:rsidRDefault="00830847" w:rsidP="00AD6FAC"/>
        </w:tc>
        <w:tc>
          <w:tcPr>
            <w:tcW w:w="286" w:type="dxa"/>
            <w:vAlign w:val="center"/>
          </w:tcPr>
          <w:p w14:paraId="23315C11" w14:textId="77777777" w:rsidR="00830847" w:rsidRDefault="00830847" w:rsidP="00AD6FAC"/>
        </w:tc>
        <w:tc>
          <w:tcPr>
            <w:tcW w:w="286" w:type="dxa"/>
            <w:vAlign w:val="center"/>
          </w:tcPr>
          <w:p w14:paraId="37A5AAC1" w14:textId="77777777" w:rsidR="00830847" w:rsidRDefault="00830847" w:rsidP="00AD6FAC"/>
        </w:tc>
        <w:tc>
          <w:tcPr>
            <w:tcW w:w="286" w:type="dxa"/>
            <w:vAlign w:val="center"/>
          </w:tcPr>
          <w:p w14:paraId="699478E4" w14:textId="77777777" w:rsidR="00830847" w:rsidRDefault="00830847" w:rsidP="00AD6FAC"/>
        </w:tc>
        <w:tc>
          <w:tcPr>
            <w:tcW w:w="286" w:type="dxa"/>
            <w:vAlign w:val="center"/>
          </w:tcPr>
          <w:p w14:paraId="7FEEA74E" w14:textId="77777777" w:rsidR="00830847" w:rsidRDefault="00830847" w:rsidP="00AD6FAC"/>
        </w:tc>
        <w:tc>
          <w:tcPr>
            <w:tcW w:w="286" w:type="dxa"/>
            <w:vAlign w:val="center"/>
          </w:tcPr>
          <w:p w14:paraId="01954B6F" w14:textId="77777777" w:rsidR="00830847" w:rsidRDefault="00830847" w:rsidP="00AD6FAC"/>
        </w:tc>
        <w:tc>
          <w:tcPr>
            <w:tcW w:w="286" w:type="dxa"/>
            <w:shd w:val="clear" w:color="auto" w:fill="000000"/>
            <w:vAlign w:val="center"/>
          </w:tcPr>
          <w:p w14:paraId="577B8A9C" w14:textId="77777777" w:rsidR="00830847" w:rsidRDefault="00830847" w:rsidP="00AD6FAC"/>
        </w:tc>
        <w:tc>
          <w:tcPr>
            <w:tcW w:w="286" w:type="dxa"/>
            <w:shd w:val="clear" w:color="auto" w:fill="000000"/>
            <w:vAlign w:val="center"/>
          </w:tcPr>
          <w:p w14:paraId="39815FBC" w14:textId="77777777" w:rsidR="00830847" w:rsidRDefault="00830847" w:rsidP="00AD6FAC"/>
        </w:tc>
        <w:tc>
          <w:tcPr>
            <w:tcW w:w="286" w:type="dxa"/>
            <w:vAlign w:val="center"/>
          </w:tcPr>
          <w:p w14:paraId="3342852A" w14:textId="77777777" w:rsidR="00830847" w:rsidRDefault="00830847" w:rsidP="00AD6FAC"/>
        </w:tc>
        <w:tc>
          <w:tcPr>
            <w:tcW w:w="286" w:type="dxa"/>
            <w:vAlign w:val="center"/>
          </w:tcPr>
          <w:p w14:paraId="19FB7C3E" w14:textId="77777777" w:rsidR="00830847" w:rsidRDefault="00830847" w:rsidP="00AD6FAC"/>
        </w:tc>
        <w:tc>
          <w:tcPr>
            <w:tcW w:w="286" w:type="dxa"/>
            <w:vAlign w:val="center"/>
          </w:tcPr>
          <w:p w14:paraId="5FDA2426" w14:textId="77777777" w:rsidR="00830847" w:rsidRDefault="00830847" w:rsidP="00AD6FAC"/>
        </w:tc>
        <w:tc>
          <w:tcPr>
            <w:tcW w:w="286" w:type="dxa"/>
            <w:vAlign w:val="center"/>
          </w:tcPr>
          <w:p w14:paraId="4EA9A689" w14:textId="77777777" w:rsidR="00830847" w:rsidRDefault="00830847" w:rsidP="00AD6FAC"/>
        </w:tc>
        <w:tc>
          <w:tcPr>
            <w:tcW w:w="286" w:type="dxa"/>
            <w:vAlign w:val="center"/>
          </w:tcPr>
          <w:p w14:paraId="5D66C2B7" w14:textId="77777777" w:rsidR="00830847" w:rsidRDefault="00830847" w:rsidP="00AD6FAC"/>
        </w:tc>
        <w:tc>
          <w:tcPr>
            <w:tcW w:w="286" w:type="dxa"/>
            <w:vAlign w:val="center"/>
          </w:tcPr>
          <w:p w14:paraId="4A48C45E" w14:textId="77777777" w:rsidR="00830847" w:rsidRDefault="00830847" w:rsidP="00AD6FAC"/>
        </w:tc>
        <w:tc>
          <w:tcPr>
            <w:tcW w:w="286" w:type="dxa"/>
            <w:vAlign w:val="center"/>
          </w:tcPr>
          <w:p w14:paraId="64A2147A" w14:textId="77777777" w:rsidR="00830847" w:rsidRDefault="00830847" w:rsidP="00AD6FAC"/>
        </w:tc>
        <w:tc>
          <w:tcPr>
            <w:tcW w:w="286" w:type="dxa"/>
            <w:gridSpan w:val="2"/>
            <w:vAlign w:val="center"/>
          </w:tcPr>
          <w:p w14:paraId="38F86D5A" w14:textId="77777777" w:rsidR="00830847" w:rsidRDefault="00830847" w:rsidP="00AD6FAC"/>
        </w:tc>
        <w:tc>
          <w:tcPr>
            <w:tcW w:w="286" w:type="dxa"/>
            <w:vAlign w:val="center"/>
          </w:tcPr>
          <w:p w14:paraId="2D87F827" w14:textId="77777777" w:rsidR="00830847" w:rsidRDefault="00830847" w:rsidP="00AD6FAC"/>
        </w:tc>
        <w:tc>
          <w:tcPr>
            <w:tcW w:w="286" w:type="dxa"/>
            <w:vAlign w:val="center"/>
          </w:tcPr>
          <w:p w14:paraId="5447BD91" w14:textId="77777777" w:rsidR="00830847" w:rsidRDefault="00830847" w:rsidP="00AD6FAC"/>
        </w:tc>
        <w:tc>
          <w:tcPr>
            <w:tcW w:w="286" w:type="dxa"/>
            <w:vAlign w:val="center"/>
          </w:tcPr>
          <w:p w14:paraId="5F4055DD" w14:textId="77777777" w:rsidR="00830847" w:rsidRDefault="00830847" w:rsidP="00AD6FAC"/>
        </w:tc>
        <w:tc>
          <w:tcPr>
            <w:tcW w:w="286" w:type="dxa"/>
            <w:vAlign w:val="center"/>
          </w:tcPr>
          <w:p w14:paraId="422AF898" w14:textId="77777777" w:rsidR="00830847" w:rsidRDefault="00830847" w:rsidP="00AD6FAC"/>
        </w:tc>
        <w:tc>
          <w:tcPr>
            <w:tcW w:w="286" w:type="dxa"/>
            <w:gridSpan w:val="2"/>
            <w:vAlign w:val="center"/>
          </w:tcPr>
          <w:p w14:paraId="058FBBFC" w14:textId="77777777" w:rsidR="00830847" w:rsidRDefault="00830847" w:rsidP="00AD6FAC"/>
        </w:tc>
        <w:tc>
          <w:tcPr>
            <w:tcW w:w="286" w:type="dxa"/>
            <w:vAlign w:val="center"/>
          </w:tcPr>
          <w:p w14:paraId="762B6113" w14:textId="77777777" w:rsidR="00830847" w:rsidRDefault="00830847" w:rsidP="00AD6FAC"/>
        </w:tc>
        <w:tc>
          <w:tcPr>
            <w:tcW w:w="286" w:type="dxa"/>
            <w:vAlign w:val="center"/>
          </w:tcPr>
          <w:p w14:paraId="79380E62" w14:textId="77777777" w:rsidR="00830847" w:rsidRDefault="00830847" w:rsidP="00AD6FAC"/>
        </w:tc>
        <w:tc>
          <w:tcPr>
            <w:tcW w:w="286" w:type="dxa"/>
            <w:vAlign w:val="center"/>
          </w:tcPr>
          <w:p w14:paraId="768CC8CC" w14:textId="77777777" w:rsidR="00830847" w:rsidRDefault="00830847" w:rsidP="00AD6FAC"/>
        </w:tc>
      </w:tr>
      <w:tr w:rsidR="00830847" w14:paraId="5241DA8B" w14:textId="77777777" w:rsidTr="00486C75">
        <w:trPr>
          <w:trHeight w:val="560"/>
          <w:jc w:val="center"/>
        </w:trPr>
        <w:tc>
          <w:tcPr>
            <w:tcW w:w="436" w:type="dxa"/>
            <w:vAlign w:val="center"/>
          </w:tcPr>
          <w:p w14:paraId="2E1A5D31"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4475DA7F" w14:textId="77777777" w:rsidR="002D304B" w:rsidRDefault="00000000">
            <w:r>
              <w:t>Text Preprocessing Terstruktur (Cleaning, Slang, Negasi, Stemming)</w:t>
            </w:r>
          </w:p>
        </w:tc>
        <w:tc>
          <w:tcPr>
            <w:tcW w:w="286" w:type="dxa"/>
            <w:vAlign w:val="center"/>
          </w:tcPr>
          <w:p w14:paraId="784C0EBA" w14:textId="77777777" w:rsidR="00830847" w:rsidRDefault="00830847" w:rsidP="00AD6FAC"/>
        </w:tc>
        <w:tc>
          <w:tcPr>
            <w:tcW w:w="286" w:type="dxa"/>
            <w:vAlign w:val="center"/>
          </w:tcPr>
          <w:p w14:paraId="18DDF88C" w14:textId="77777777" w:rsidR="00830847" w:rsidRDefault="00830847" w:rsidP="00AD6FAC"/>
        </w:tc>
        <w:tc>
          <w:tcPr>
            <w:tcW w:w="286" w:type="dxa"/>
            <w:vAlign w:val="center"/>
          </w:tcPr>
          <w:p w14:paraId="1694D9D2" w14:textId="77777777" w:rsidR="00830847" w:rsidRDefault="00830847" w:rsidP="00AD6FAC"/>
        </w:tc>
        <w:tc>
          <w:tcPr>
            <w:tcW w:w="286" w:type="dxa"/>
            <w:vAlign w:val="center"/>
          </w:tcPr>
          <w:p w14:paraId="6775014A" w14:textId="77777777" w:rsidR="00830847" w:rsidRDefault="00830847" w:rsidP="00AD6FAC"/>
        </w:tc>
        <w:tc>
          <w:tcPr>
            <w:tcW w:w="286" w:type="dxa"/>
            <w:vAlign w:val="center"/>
          </w:tcPr>
          <w:p w14:paraId="0EBF4FF9" w14:textId="77777777" w:rsidR="00830847" w:rsidRDefault="00830847" w:rsidP="00AD6FAC"/>
        </w:tc>
        <w:tc>
          <w:tcPr>
            <w:tcW w:w="286" w:type="dxa"/>
            <w:vAlign w:val="center"/>
          </w:tcPr>
          <w:p w14:paraId="5C6BBFFF" w14:textId="77777777" w:rsidR="00830847" w:rsidRDefault="00830847" w:rsidP="00AD6FAC"/>
        </w:tc>
        <w:tc>
          <w:tcPr>
            <w:tcW w:w="286" w:type="dxa"/>
            <w:vAlign w:val="center"/>
          </w:tcPr>
          <w:p w14:paraId="2CB190D9" w14:textId="77777777" w:rsidR="00830847" w:rsidRDefault="00830847" w:rsidP="00AD6FAC"/>
        </w:tc>
        <w:tc>
          <w:tcPr>
            <w:tcW w:w="286" w:type="dxa"/>
            <w:shd w:val="clear" w:color="auto" w:fill="000000"/>
            <w:vAlign w:val="center"/>
          </w:tcPr>
          <w:p w14:paraId="330EAE4C" w14:textId="77777777" w:rsidR="00830847" w:rsidRDefault="00830847" w:rsidP="00AD6FAC"/>
        </w:tc>
        <w:tc>
          <w:tcPr>
            <w:tcW w:w="286" w:type="dxa"/>
            <w:shd w:val="clear" w:color="auto" w:fill="000000"/>
            <w:vAlign w:val="center"/>
          </w:tcPr>
          <w:p w14:paraId="55416ECD" w14:textId="77777777" w:rsidR="00830847" w:rsidRDefault="00830847" w:rsidP="00AD6FAC"/>
        </w:tc>
        <w:tc>
          <w:tcPr>
            <w:tcW w:w="286" w:type="dxa"/>
            <w:vAlign w:val="center"/>
          </w:tcPr>
          <w:p w14:paraId="4A449C78" w14:textId="77777777" w:rsidR="00830847" w:rsidRDefault="00830847" w:rsidP="00AD6FAC"/>
        </w:tc>
        <w:tc>
          <w:tcPr>
            <w:tcW w:w="286" w:type="dxa"/>
            <w:vAlign w:val="center"/>
          </w:tcPr>
          <w:p w14:paraId="453373F2" w14:textId="77777777" w:rsidR="00830847" w:rsidRDefault="00830847" w:rsidP="00AD6FAC"/>
        </w:tc>
        <w:tc>
          <w:tcPr>
            <w:tcW w:w="286" w:type="dxa"/>
            <w:vAlign w:val="center"/>
          </w:tcPr>
          <w:p w14:paraId="61F3E846" w14:textId="77777777" w:rsidR="00830847" w:rsidRDefault="00830847" w:rsidP="00AD6FAC"/>
        </w:tc>
        <w:tc>
          <w:tcPr>
            <w:tcW w:w="286" w:type="dxa"/>
            <w:vAlign w:val="center"/>
          </w:tcPr>
          <w:p w14:paraId="6522ABB4" w14:textId="77777777" w:rsidR="00830847" w:rsidRDefault="00830847" w:rsidP="00AD6FAC"/>
        </w:tc>
        <w:tc>
          <w:tcPr>
            <w:tcW w:w="286" w:type="dxa"/>
            <w:vAlign w:val="center"/>
          </w:tcPr>
          <w:p w14:paraId="7E221644" w14:textId="77777777" w:rsidR="00830847" w:rsidRDefault="00830847" w:rsidP="00AD6FAC"/>
        </w:tc>
        <w:tc>
          <w:tcPr>
            <w:tcW w:w="286" w:type="dxa"/>
            <w:vAlign w:val="center"/>
          </w:tcPr>
          <w:p w14:paraId="7CBD34E5" w14:textId="77777777" w:rsidR="00830847" w:rsidRDefault="00830847" w:rsidP="00AD6FAC"/>
        </w:tc>
        <w:tc>
          <w:tcPr>
            <w:tcW w:w="286" w:type="dxa"/>
            <w:gridSpan w:val="2"/>
            <w:vAlign w:val="center"/>
          </w:tcPr>
          <w:p w14:paraId="01A341B0" w14:textId="77777777" w:rsidR="00830847" w:rsidRDefault="00830847" w:rsidP="00AD6FAC"/>
        </w:tc>
        <w:tc>
          <w:tcPr>
            <w:tcW w:w="286" w:type="dxa"/>
            <w:vAlign w:val="center"/>
          </w:tcPr>
          <w:p w14:paraId="6F1BA03A" w14:textId="77777777" w:rsidR="00830847" w:rsidRDefault="00830847" w:rsidP="00AD6FAC"/>
        </w:tc>
        <w:tc>
          <w:tcPr>
            <w:tcW w:w="286" w:type="dxa"/>
            <w:vAlign w:val="center"/>
          </w:tcPr>
          <w:p w14:paraId="11DEC01E" w14:textId="77777777" w:rsidR="00830847" w:rsidRDefault="00830847" w:rsidP="00AD6FAC"/>
        </w:tc>
        <w:tc>
          <w:tcPr>
            <w:tcW w:w="286" w:type="dxa"/>
            <w:vAlign w:val="center"/>
          </w:tcPr>
          <w:p w14:paraId="297D0542" w14:textId="77777777" w:rsidR="00830847" w:rsidRDefault="00830847" w:rsidP="00AD6FAC"/>
        </w:tc>
        <w:tc>
          <w:tcPr>
            <w:tcW w:w="286" w:type="dxa"/>
            <w:vAlign w:val="center"/>
          </w:tcPr>
          <w:p w14:paraId="3C3F7DF5" w14:textId="77777777" w:rsidR="00830847" w:rsidRDefault="00830847" w:rsidP="00AD6FAC"/>
        </w:tc>
        <w:tc>
          <w:tcPr>
            <w:tcW w:w="286" w:type="dxa"/>
            <w:gridSpan w:val="2"/>
            <w:vAlign w:val="center"/>
          </w:tcPr>
          <w:p w14:paraId="6ACFF6B2" w14:textId="77777777" w:rsidR="00830847" w:rsidRDefault="00830847" w:rsidP="00AD6FAC"/>
        </w:tc>
        <w:tc>
          <w:tcPr>
            <w:tcW w:w="286" w:type="dxa"/>
            <w:vAlign w:val="center"/>
          </w:tcPr>
          <w:p w14:paraId="4737EA92" w14:textId="77777777" w:rsidR="00830847" w:rsidRDefault="00830847" w:rsidP="00AD6FAC"/>
        </w:tc>
        <w:tc>
          <w:tcPr>
            <w:tcW w:w="286" w:type="dxa"/>
            <w:vAlign w:val="center"/>
          </w:tcPr>
          <w:p w14:paraId="472ED00F" w14:textId="77777777" w:rsidR="00830847" w:rsidRDefault="00830847" w:rsidP="00AD6FAC"/>
        </w:tc>
        <w:tc>
          <w:tcPr>
            <w:tcW w:w="286" w:type="dxa"/>
            <w:vAlign w:val="center"/>
          </w:tcPr>
          <w:p w14:paraId="69F0B44D" w14:textId="77777777" w:rsidR="00830847" w:rsidRDefault="00830847" w:rsidP="00AD6FAC"/>
        </w:tc>
      </w:tr>
      <w:tr w:rsidR="00830847" w14:paraId="296EBC1D" w14:textId="77777777" w:rsidTr="00486C75">
        <w:trPr>
          <w:trHeight w:val="560"/>
          <w:jc w:val="center"/>
        </w:trPr>
        <w:tc>
          <w:tcPr>
            <w:tcW w:w="436" w:type="dxa"/>
            <w:vAlign w:val="center"/>
          </w:tcPr>
          <w:p w14:paraId="4369E7E7"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50F267DA" w14:textId="77777777" w:rsidR="002D304B" w:rsidRDefault="00000000">
            <w:r>
              <w:t>Pelabelan Sentimen (InSet Lexicon) &amp; Validasi Anotator (Cohen's Kappa)</w:t>
            </w:r>
          </w:p>
        </w:tc>
        <w:tc>
          <w:tcPr>
            <w:tcW w:w="286" w:type="dxa"/>
            <w:vAlign w:val="center"/>
          </w:tcPr>
          <w:p w14:paraId="7E86F55A" w14:textId="77777777" w:rsidR="00830847" w:rsidRDefault="00830847" w:rsidP="00AD6FAC"/>
        </w:tc>
        <w:tc>
          <w:tcPr>
            <w:tcW w:w="286" w:type="dxa"/>
            <w:vAlign w:val="center"/>
          </w:tcPr>
          <w:p w14:paraId="1A7F71C3" w14:textId="77777777" w:rsidR="00830847" w:rsidRDefault="00830847" w:rsidP="00AD6FAC"/>
        </w:tc>
        <w:tc>
          <w:tcPr>
            <w:tcW w:w="286" w:type="dxa"/>
            <w:vAlign w:val="center"/>
          </w:tcPr>
          <w:p w14:paraId="263C0741" w14:textId="77777777" w:rsidR="00830847" w:rsidRDefault="00830847" w:rsidP="00AD6FAC"/>
        </w:tc>
        <w:tc>
          <w:tcPr>
            <w:tcW w:w="286" w:type="dxa"/>
            <w:vAlign w:val="center"/>
          </w:tcPr>
          <w:p w14:paraId="67EF120A" w14:textId="77777777" w:rsidR="00830847" w:rsidRDefault="00830847" w:rsidP="00AD6FAC"/>
        </w:tc>
        <w:tc>
          <w:tcPr>
            <w:tcW w:w="286" w:type="dxa"/>
            <w:vAlign w:val="center"/>
          </w:tcPr>
          <w:p w14:paraId="59940A22" w14:textId="77777777" w:rsidR="00830847" w:rsidRDefault="00830847" w:rsidP="00AD6FAC"/>
        </w:tc>
        <w:tc>
          <w:tcPr>
            <w:tcW w:w="286" w:type="dxa"/>
            <w:vAlign w:val="center"/>
          </w:tcPr>
          <w:p w14:paraId="1F55A7E6" w14:textId="77777777" w:rsidR="00830847" w:rsidRDefault="00830847" w:rsidP="00AD6FAC"/>
        </w:tc>
        <w:tc>
          <w:tcPr>
            <w:tcW w:w="286" w:type="dxa"/>
            <w:vAlign w:val="center"/>
          </w:tcPr>
          <w:p w14:paraId="3416EB76" w14:textId="77777777" w:rsidR="00830847" w:rsidRDefault="00830847" w:rsidP="00AD6FAC"/>
        </w:tc>
        <w:tc>
          <w:tcPr>
            <w:tcW w:w="286" w:type="dxa"/>
            <w:vAlign w:val="center"/>
          </w:tcPr>
          <w:p w14:paraId="6E53DD97" w14:textId="77777777" w:rsidR="00830847" w:rsidRDefault="00830847" w:rsidP="00AD6FAC"/>
        </w:tc>
        <w:tc>
          <w:tcPr>
            <w:tcW w:w="286" w:type="dxa"/>
            <w:shd w:val="clear" w:color="auto" w:fill="000000"/>
            <w:vAlign w:val="center"/>
          </w:tcPr>
          <w:p w14:paraId="2268CDE3" w14:textId="77777777" w:rsidR="00830847" w:rsidRDefault="00830847" w:rsidP="00AD6FAC"/>
        </w:tc>
        <w:tc>
          <w:tcPr>
            <w:tcW w:w="286" w:type="dxa"/>
            <w:shd w:val="clear" w:color="auto" w:fill="000000"/>
            <w:vAlign w:val="center"/>
          </w:tcPr>
          <w:p w14:paraId="29AF43D3" w14:textId="77777777" w:rsidR="00830847" w:rsidRDefault="00830847" w:rsidP="00AD6FAC"/>
        </w:tc>
        <w:tc>
          <w:tcPr>
            <w:tcW w:w="286" w:type="dxa"/>
            <w:vAlign w:val="center"/>
          </w:tcPr>
          <w:p w14:paraId="43C9BEA2" w14:textId="77777777" w:rsidR="00830847" w:rsidRDefault="00830847" w:rsidP="00AD6FAC"/>
        </w:tc>
        <w:tc>
          <w:tcPr>
            <w:tcW w:w="286" w:type="dxa"/>
            <w:vAlign w:val="center"/>
          </w:tcPr>
          <w:p w14:paraId="2DA3238C" w14:textId="77777777" w:rsidR="00830847" w:rsidRDefault="00830847" w:rsidP="00AD6FAC"/>
        </w:tc>
        <w:tc>
          <w:tcPr>
            <w:tcW w:w="286" w:type="dxa"/>
            <w:vAlign w:val="center"/>
          </w:tcPr>
          <w:p w14:paraId="66976B67" w14:textId="77777777" w:rsidR="00830847" w:rsidRDefault="00830847" w:rsidP="00AD6FAC"/>
        </w:tc>
        <w:tc>
          <w:tcPr>
            <w:tcW w:w="286" w:type="dxa"/>
            <w:vAlign w:val="center"/>
          </w:tcPr>
          <w:p w14:paraId="5A003B70" w14:textId="77777777" w:rsidR="00830847" w:rsidRDefault="00830847" w:rsidP="00AD6FAC"/>
        </w:tc>
        <w:tc>
          <w:tcPr>
            <w:tcW w:w="286" w:type="dxa"/>
            <w:vAlign w:val="center"/>
          </w:tcPr>
          <w:p w14:paraId="55F51C8A" w14:textId="77777777" w:rsidR="00830847" w:rsidRDefault="00830847" w:rsidP="00AD6FAC"/>
        </w:tc>
        <w:tc>
          <w:tcPr>
            <w:tcW w:w="286" w:type="dxa"/>
            <w:gridSpan w:val="2"/>
            <w:vAlign w:val="center"/>
          </w:tcPr>
          <w:p w14:paraId="3754C6B4" w14:textId="77777777" w:rsidR="00830847" w:rsidRDefault="00830847" w:rsidP="00AD6FAC"/>
        </w:tc>
        <w:tc>
          <w:tcPr>
            <w:tcW w:w="286" w:type="dxa"/>
            <w:vAlign w:val="center"/>
          </w:tcPr>
          <w:p w14:paraId="4A57C8CC" w14:textId="77777777" w:rsidR="00830847" w:rsidRDefault="00830847" w:rsidP="00AD6FAC"/>
        </w:tc>
        <w:tc>
          <w:tcPr>
            <w:tcW w:w="286" w:type="dxa"/>
            <w:vAlign w:val="center"/>
          </w:tcPr>
          <w:p w14:paraId="24BF190C" w14:textId="77777777" w:rsidR="00830847" w:rsidRDefault="00830847" w:rsidP="00AD6FAC"/>
        </w:tc>
        <w:tc>
          <w:tcPr>
            <w:tcW w:w="286" w:type="dxa"/>
            <w:vAlign w:val="center"/>
          </w:tcPr>
          <w:p w14:paraId="52309A27" w14:textId="77777777" w:rsidR="00830847" w:rsidRDefault="00830847" w:rsidP="00AD6FAC"/>
        </w:tc>
        <w:tc>
          <w:tcPr>
            <w:tcW w:w="286" w:type="dxa"/>
            <w:vAlign w:val="center"/>
          </w:tcPr>
          <w:p w14:paraId="2D96BE3C" w14:textId="77777777" w:rsidR="00830847" w:rsidRDefault="00830847" w:rsidP="00AD6FAC"/>
        </w:tc>
        <w:tc>
          <w:tcPr>
            <w:tcW w:w="286" w:type="dxa"/>
            <w:gridSpan w:val="2"/>
            <w:vAlign w:val="center"/>
          </w:tcPr>
          <w:p w14:paraId="0B0CC523" w14:textId="77777777" w:rsidR="00830847" w:rsidRDefault="00830847" w:rsidP="00AD6FAC"/>
        </w:tc>
        <w:tc>
          <w:tcPr>
            <w:tcW w:w="286" w:type="dxa"/>
            <w:vAlign w:val="center"/>
          </w:tcPr>
          <w:p w14:paraId="03F3922E" w14:textId="77777777" w:rsidR="00830847" w:rsidRDefault="00830847" w:rsidP="00AD6FAC"/>
        </w:tc>
        <w:tc>
          <w:tcPr>
            <w:tcW w:w="286" w:type="dxa"/>
            <w:vAlign w:val="center"/>
          </w:tcPr>
          <w:p w14:paraId="323BA69C" w14:textId="77777777" w:rsidR="00830847" w:rsidRDefault="00830847" w:rsidP="00AD6FAC"/>
        </w:tc>
        <w:tc>
          <w:tcPr>
            <w:tcW w:w="286" w:type="dxa"/>
            <w:vAlign w:val="center"/>
          </w:tcPr>
          <w:p w14:paraId="3573757B" w14:textId="77777777" w:rsidR="00830847" w:rsidRDefault="00830847" w:rsidP="00AD6FAC"/>
        </w:tc>
      </w:tr>
      <w:tr w:rsidR="00830847" w14:paraId="31D93553" w14:textId="77777777" w:rsidTr="00486C75">
        <w:trPr>
          <w:trHeight w:val="560"/>
          <w:jc w:val="center"/>
        </w:trPr>
        <w:tc>
          <w:tcPr>
            <w:tcW w:w="436" w:type="dxa"/>
            <w:vAlign w:val="center"/>
          </w:tcPr>
          <w:p w14:paraId="18336281"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0656AAA9" w14:textId="77777777" w:rsidR="002D304B" w:rsidRDefault="00000000">
            <w:r>
              <w:t>Pembagian Dataset (Stratified Split 80:20) &amp; TF-IDF (Bebas Leakage)</w:t>
            </w:r>
          </w:p>
        </w:tc>
        <w:tc>
          <w:tcPr>
            <w:tcW w:w="286" w:type="dxa"/>
            <w:vAlign w:val="center"/>
          </w:tcPr>
          <w:p w14:paraId="45DDC6EC" w14:textId="77777777" w:rsidR="00830847" w:rsidRDefault="00830847" w:rsidP="00AD6FAC"/>
        </w:tc>
        <w:tc>
          <w:tcPr>
            <w:tcW w:w="286" w:type="dxa"/>
            <w:vAlign w:val="center"/>
          </w:tcPr>
          <w:p w14:paraId="6825280B" w14:textId="77777777" w:rsidR="00830847" w:rsidRDefault="00830847" w:rsidP="00AD6FAC"/>
        </w:tc>
        <w:tc>
          <w:tcPr>
            <w:tcW w:w="286" w:type="dxa"/>
            <w:vAlign w:val="center"/>
          </w:tcPr>
          <w:p w14:paraId="747E25CE" w14:textId="77777777" w:rsidR="00830847" w:rsidRDefault="00830847" w:rsidP="00AD6FAC"/>
        </w:tc>
        <w:tc>
          <w:tcPr>
            <w:tcW w:w="286" w:type="dxa"/>
            <w:vAlign w:val="center"/>
          </w:tcPr>
          <w:p w14:paraId="267D3AB0" w14:textId="77777777" w:rsidR="00830847" w:rsidRDefault="00830847" w:rsidP="00AD6FAC"/>
        </w:tc>
        <w:tc>
          <w:tcPr>
            <w:tcW w:w="286" w:type="dxa"/>
            <w:vAlign w:val="center"/>
          </w:tcPr>
          <w:p w14:paraId="2D412650" w14:textId="77777777" w:rsidR="00830847" w:rsidRDefault="00830847" w:rsidP="00AD6FAC"/>
        </w:tc>
        <w:tc>
          <w:tcPr>
            <w:tcW w:w="286" w:type="dxa"/>
            <w:vAlign w:val="center"/>
          </w:tcPr>
          <w:p w14:paraId="3767A3A1" w14:textId="77777777" w:rsidR="00830847" w:rsidRDefault="00830847" w:rsidP="00AD6FAC"/>
        </w:tc>
        <w:tc>
          <w:tcPr>
            <w:tcW w:w="286" w:type="dxa"/>
            <w:vAlign w:val="center"/>
          </w:tcPr>
          <w:p w14:paraId="1DFD25CA" w14:textId="77777777" w:rsidR="00830847" w:rsidRDefault="00830847" w:rsidP="00AD6FAC"/>
        </w:tc>
        <w:tc>
          <w:tcPr>
            <w:tcW w:w="286" w:type="dxa"/>
            <w:vAlign w:val="center"/>
          </w:tcPr>
          <w:p w14:paraId="139F891B" w14:textId="77777777" w:rsidR="00830847" w:rsidRDefault="00830847" w:rsidP="00AD6FAC"/>
        </w:tc>
        <w:tc>
          <w:tcPr>
            <w:tcW w:w="286" w:type="dxa"/>
            <w:vAlign w:val="center"/>
          </w:tcPr>
          <w:p w14:paraId="6A5B98AA" w14:textId="77777777" w:rsidR="00830847" w:rsidRDefault="00830847" w:rsidP="00AD6FAC"/>
        </w:tc>
        <w:tc>
          <w:tcPr>
            <w:tcW w:w="286" w:type="dxa"/>
            <w:vAlign w:val="center"/>
          </w:tcPr>
          <w:p w14:paraId="56FC9303" w14:textId="77777777" w:rsidR="00830847" w:rsidRDefault="00830847" w:rsidP="00AD6FAC"/>
        </w:tc>
        <w:tc>
          <w:tcPr>
            <w:tcW w:w="286" w:type="dxa"/>
            <w:shd w:val="clear" w:color="auto" w:fill="000000"/>
            <w:vAlign w:val="center"/>
          </w:tcPr>
          <w:p w14:paraId="32A0D174" w14:textId="77777777" w:rsidR="00830847" w:rsidRDefault="00830847" w:rsidP="00AD6FAC"/>
        </w:tc>
        <w:tc>
          <w:tcPr>
            <w:tcW w:w="286" w:type="dxa"/>
            <w:vAlign w:val="center"/>
          </w:tcPr>
          <w:p w14:paraId="5E90102D" w14:textId="77777777" w:rsidR="00830847" w:rsidRDefault="00830847" w:rsidP="00AD6FAC"/>
        </w:tc>
        <w:tc>
          <w:tcPr>
            <w:tcW w:w="286" w:type="dxa"/>
            <w:vAlign w:val="center"/>
          </w:tcPr>
          <w:p w14:paraId="57C981A9" w14:textId="77777777" w:rsidR="00830847" w:rsidRDefault="00830847" w:rsidP="00AD6FAC"/>
        </w:tc>
        <w:tc>
          <w:tcPr>
            <w:tcW w:w="286" w:type="dxa"/>
            <w:vAlign w:val="center"/>
          </w:tcPr>
          <w:p w14:paraId="68801F23" w14:textId="77777777" w:rsidR="00830847" w:rsidRDefault="00830847" w:rsidP="00AD6FAC"/>
        </w:tc>
        <w:tc>
          <w:tcPr>
            <w:tcW w:w="286" w:type="dxa"/>
            <w:vAlign w:val="center"/>
          </w:tcPr>
          <w:p w14:paraId="16376D64" w14:textId="77777777" w:rsidR="00830847" w:rsidRDefault="00830847" w:rsidP="00AD6FAC"/>
        </w:tc>
        <w:tc>
          <w:tcPr>
            <w:tcW w:w="286" w:type="dxa"/>
            <w:gridSpan w:val="2"/>
            <w:vAlign w:val="center"/>
          </w:tcPr>
          <w:p w14:paraId="676C497A" w14:textId="77777777" w:rsidR="00830847" w:rsidRDefault="00830847" w:rsidP="00AD6FAC"/>
        </w:tc>
        <w:tc>
          <w:tcPr>
            <w:tcW w:w="286" w:type="dxa"/>
            <w:vAlign w:val="center"/>
          </w:tcPr>
          <w:p w14:paraId="404BB758" w14:textId="77777777" w:rsidR="00830847" w:rsidRDefault="00830847" w:rsidP="00AD6FAC"/>
        </w:tc>
        <w:tc>
          <w:tcPr>
            <w:tcW w:w="286" w:type="dxa"/>
            <w:vAlign w:val="center"/>
          </w:tcPr>
          <w:p w14:paraId="33C585A2" w14:textId="77777777" w:rsidR="00830847" w:rsidRDefault="00830847" w:rsidP="00AD6FAC"/>
        </w:tc>
        <w:tc>
          <w:tcPr>
            <w:tcW w:w="286" w:type="dxa"/>
            <w:vAlign w:val="center"/>
          </w:tcPr>
          <w:p w14:paraId="3BA46973" w14:textId="77777777" w:rsidR="00830847" w:rsidRDefault="00830847" w:rsidP="00AD6FAC"/>
        </w:tc>
        <w:tc>
          <w:tcPr>
            <w:tcW w:w="286" w:type="dxa"/>
            <w:vAlign w:val="center"/>
          </w:tcPr>
          <w:p w14:paraId="2D6E3333" w14:textId="77777777" w:rsidR="00830847" w:rsidRDefault="00830847" w:rsidP="00AD6FAC"/>
        </w:tc>
        <w:tc>
          <w:tcPr>
            <w:tcW w:w="286" w:type="dxa"/>
            <w:gridSpan w:val="2"/>
            <w:vAlign w:val="center"/>
          </w:tcPr>
          <w:p w14:paraId="77AEFDDF" w14:textId="77777777" w:rsidR="00830847" w:rsidRDefault="00830847" w:rsidP="00AD6FAC"/>
        </w:tc>
        <w:tc>
          <w:tcPr>
            <w:tcW w:w="286" w:type="dxa"/>
            <w:vAlign w:val="center"/>
          </w:tcPr>
          <w:p w14:paraId="0F4E45C2" w14:textId="77777777" w:rsidR="00830847" w:rsidRDefault="00830847" w:rsidP="00AD6FAC"/>
        </w:tc>
        <w:tc>
          <w:tcPr>
            <w:tcW w:w="286" w:type="dxa"/>
            <w:vAlign w:val="center"/>
          </w:tcPr>
          <w:p w14:paraId="48D6CCC3" w14:textId="77777777" w:rsidR="00830847" w:rsidRDefault="00830847" w:rsidP="00AD6FAC"/>
        </w:tc>
        <w:tc>
          <w:tcPr>
            <w:tcW w:w="286" w:type="dxa"/>
            <w:vAlign w:val="center"/>
          </w:tcPr>
          <w:p w14:paraId="737A31E6" w14:textId="77777777" w:rsidR="00830847" w:rsidRDefault="00830847" w:rsidP="00AD6FAC"/>
        </w:tc>
      </w:tr>
      <w:tr w:rsidR="00830847" w14:paraId="2B869E98" w14:textId="77777777" w:rsidTr="00486C75">
        <w:trPr>
          <w:trHeight w:val="560"/>
          <w:jc w:val="center"/>
        </w:trPr>
        <w:tc>
          <w:tcPr>
            <w:tcW w:w="436" w:type="dxa"/>
            <w:vAlign w:val="center"/>
          </w:tcPr>
          <w:p w14:paraId="74DF72DD" w14:textId="77777777" w:rsidR="00830847" w:rsidRDefault="00830847" w:rsidP="00AD6FAC">
            <w:pPr>
              <w:spacing w:line="200" w:lineRule="exact"/>
              <w:jc w:val="center"/>
            </w:pPr>
            <w:r>
              <w:rPr>
                <w:rFonts w:ascii="Times New Roman" w:hAnsi="Times New Roman"/>
                <w:sz w:val="18"/>
              </w:rPr>
              <w:t>e.</w:t>
            </w:r>
          </w:p>
        </w:tc>
        <w:tc>
          <w:tcPr>
            <w:tcW w:w="1266" w:type="dxa"/>
            <w:vAlign w:val="center"/>
          </w:tcPr>
          <w:p w14:paraId="3B466D97" w14:textId="77777777" w:rsidR="002D304B" w:rsidRDefault="00000000">
            <w:r>
              <w:t>Pemodelan dan Pelatihan Algoritma (NBC &amp; RFC)</w:t>
            </w:r>
          </w:p>
        </w:tc>
        <w:tc>
          <w:tcPr>
            <w:tcW w:w="286" w:type="dxa"/>
            <w:vAlign w:val="center"/>
          </w:tcPr>
          <w:p w14:paraId="17E70383" w14:textId="77777777" w:rsidR="00830847" w:rsidRDefault="00830847" w:rsidP="00AD6FAC"/>
        </w:tc>
        <w:tc>
          <w:tcPr>
            <w:tcW w:w="286" w:type="dxa"/>
            <w:vAlign w:val="center"/>
          </w:tcPr>
          <w:p w14:paraId="147E8146" w14:textId="77777777" w:rsidR="00830847" w:rsidRDefault="00830847" w:rsidP="00AD6FAC"/>
        </w:tc>
        <w:tc>
          <w:tcPr>
            <w:tcW w:w="286" w:type="dxa"/>
            <w:vAlign w:val="center"/>
          </w:tcPr>
          <w:p w14:paraId="5432153F" w14:textId="77777777" w:rsidR="00830847" w:rsidRDefault="00830847" w:rsidP="00AD6FAC"/>
        </w:tc>
        <w:tc>
          <w:tcPr>
            <w:tcW w:w="286" w:type="dxa"/>
            <w:vAlign w:val="center"/>
          </w:tcPr>
          <w:p w14:paraId="20660248" w14:textId="77777777" w:rsidR="00830847" w:rsidRDefault="00830847" w:rsidP="00AD6FAC"/>
        </w:tc>
        <w:tc>
          <w:tcPr>
            <w:tcW w:w="286" w:type="dxa"/>
            <w:vAlign w:val="center"/>
          </w:tcPr>
          <w:p w14:paraId="04724952" w14:textId="77777777" w:rsidR="00830847" w:rsidRDefault="00830847" w:rsidP="00AD6FAC"/>
        </w:tc>
        <w:tc>
          <w:tcPr>
            <w:tcW w:w="286" w:type="dxa"/>
            <w:vAlign w:val="center"/>
          </w:tcPr>
          <w:p w14:paraId="2F737501" w14:textId="77777777" w:rsidR="00830847" w:rsidRDefault="00830847" w:rsidP="00AD6FAC"/>
        </w:tc>
        <w:tc>
          <w:tcPr>
            <w:tcW w:w="286" w:type="dxa"/>
            <w:vAlign w:val="center"/>
          </w:tcPr>
          <w:p w14:paraId="7B5C7343" w14:textId="77777777" w:rsidR="00830847" w:rsidRDefault="00830847" w:rsidP="00AD6FAC"/>
        </w:tc>
        <w:tc>
          <w:tcPr>
            <w:tcW w:w="286" w:type="dxa"/>
            <w:vAlign w:val="center"/>
          </w:tcPr>
          <w:p w14:paraId="24BED19E" w14:textId="77777777" w:rsidR="00830847" w:rsidRDefault="00830847" w:rsidP="00AD6FAC"/>
        </w:tc>
        <w:tc>
          <w:tcPr>
            <w:tcW w:w="286" w:type="dxa"/>
            <w:vAlign w:val="center"/>
          </w:tcPr>
          <w:p w14:paraId="477C730A" w14:textId="77777777" w:rsidR="00830847" w:rsidRDefault="00830847" w:rsidP="00AD6FAC"/>
        </w:tc>
        <w:tc>
          <w:tcPr>
            <w:tcW w:w="286" w:type="dxa"/>
            <w:vAlign w:val="center"/>
          </w:tcPr>
          <w:p w14:paraId="0C561BE8" w14:textId="77777777" w:rsidR="00830847" w:rsidRDefault="00830847" w:rsidP="00AD6FAC"/>
        </w:tc>
        <w:tc>
          <w:tcPr>
            <w:tcW w:w="286" w:type="dxa"/>
            <w:vAlign w:val="center"/>
          </w:tcPr>
          <w:p w14:paraId="5E793B84" w14:textId="77777777" w:rsidR="00830847" w:rsidRDefault="00830847" w:rsidP="00AD6FAC"/>
        </w:tc>
        <w:tc>
          <w:tcPr>
            <w:tcW w:w="286" w:type="dxa"/>
            <w:shd w:val="clear" w:color="auto" w:fill="000000"/>
            <w:vAlign w:val="center"/>
          </w:tcPr>
          <w:p w14:paraId="6BED258C" w14:textId="77777777" w:rsidR="00830847" w:rsidRDefault="00830847" w:rsidP="00AD6FAC"/>
        </w:tc>
        <w:tc>
          <w:tcPr>
            <w:tcW w:w="286" w:type="dxa"/>
            <w:shd w:val="clear" w:color="auto" w:fill="000000"/>
            <w:vAlign w:val="center"/>
          </w:tcPr>
          <w:p w14:paraId="03C64999" w14:textId="77777777" w:rsidR="00830847" w:rsidRDefault="00830847" w:rsidP="00AD6FAC"/>
        </w:tc>
        <w:tc>
          <w:tcPr>
            <w:tcW w:w="286" w:type="dxa"/>
            <w:vAlign w:val="center"/>
          </w:tcPr>
          <w:p w14:paraId="69022F0C" w14:textId="77777777" w:rsidR="00830847" w:rsidRDefault="00830847" w:rsidP="00AD6FAC"/>
        </w:tc>
        <w:tc>
          <w:tcPr>
            <w:tcW w:w="286" w:type="dxa"/>
            <w:vAlign w:val="center"/>
          </w:tcPr>
          <w:p w14:paraId="13D3CF9B" w14:textId="77777777" w:rsidR="00830847" w:rsidRDefault="00830847" w:rsidP="00AD6FAC"/>
        </w:tc>
        <w:tc>
          <w:tcPr>
            <w:tcW w:w="286" w:type="dxa"/>
            <w:gridSpan w:val="2"/>
            <w:vAlign w:val="center"/>
          </w:tcPr>
          <w:p w14:paraId="3FD02488" w14:textId="77777777" w:rsidR="00830847" w:rsidRDefault="00830847" w:rsidP="00AD6FAC"/>
        </w:tc>
        <w:tc>
          <w:tcPr>
            <w:tcW w:w="286" w:type="dxa"/>
            <w:vAlign w:val="center"/>
          </w:tcPr>
          <w:p w14:paraId="2F164A3A" w14:textId="77777777" w:rsidR="00830847" w:rsidRDefault="00830847" w:rsidP="00AD6FAC"/>
        </w:tc>
        <w:tc>
          <w:tcPr>
            <w:tcW w:w="286" w:type="dxa"/>
            <w:vAlign w:val="center"/>
          </w:tcPr>
          <w:p w14:paraId="052A5E3A" w14:textId="77777777" w:rsidR="00830847" w:rsidRDefault="00830847" w:rsidP="00AD6FAC"/>
        </w:tc>
        <w:tc>
          <w:tcPr>
            <w:tcW w:w="286" w:type="dxa"/>
            <w:vAlign w:val="center"/>
          </w:tcPr>
          <w:p w14:paraId="456D91AA" w14:textId="77777777" w:rsidR="00830847" w:rsidRDefault="00830847" w:rsidP="00AD6FAC"/>
        </w:tc>
        <w:tc>
          <w:tcPr>
            <w:tcW w:w="286" w:type="dxa"/>
            <w:vAlign w:val="center"/>
          </w:tcPr>
          <w:p w14:paraId="177A0240" w14:textId="77777777" w:rsidR="00830847" w:rsidRDefault="00830847" w:rsidP="00AD6FAC"/>
        </w:tc>
        <w:tc>
          <w:tcPr>
            <w:tcW w:w="286" w:type="dxa"/>
            <w:gridSpan w:val="2"/>
            <w:vAlign w:val="center"/>
          </w:tcPr>
          <w:p w14:paraId="3EB4FC69" w14:textId="77777777" w:rsidR="00830847" w:rsidRDefault="00830847" w:rsidP="00AD6FAC"/>
        </w:tc>
        <w:tc>
          <w:tcPr>
            <w:tcW w:w="286" w:type="dxa"/>
            <w:vAlign w:val="center"/>
          </w:tcPr>
          <w:p w14:paraId="40441399" w14:textId="77777777" w:rsidR="00830847" w:rsidRDefault="00830847" w:rsidP="00AD6FAC"/>
        </w:tc>
        <w:tc>
          <w:tcPr>
            <w:tcW w:w="286" w:type="dxa"/>
            <w:vAlign w:val="center"/>
          </w:tcPr>
          <w:p w14:paraId="0EB0AB0D" w14:textId="77777777" w:rsidR="00830847" w:rsidRDefault="00830847" w:rsidP="00AD6FAC"/>
        </w:tc>
        <w:tc>
          <w:tcPr>
            <w:tcW w:w="286" w:type="dxa"/>
            <w:vAlign w:val="center"/>
          </w:tcPr>
          <w:p w14:paraId="2A9EDCBA" w14:textId="77777777" w:rsidR="00830847" w:rsidRDefault="00830847" w:rsidP="00AD6FAC"/>
        </w:tc>
      </w:tr>
      <w:tr w:rsidR="00830847" w14:paraId="7510A63E" w14:textId="77777777" w:rsidTr="00486C75">
        <w:trPr>
          <w:trHeight w:val="560"/>
          <w:jc w:val="center"/>
        </w:trPr>
        <w:tc>
          <w:tcPr>
            <w:tcW w:w="436" w:type="dxa"/>
            <w:vAlign w:val="center"/>
          </w:tcPr>
          <w:p w14:paraId="667EEA95" w14:textId="77777777" w:rsidR="00830847" w:rsidRDefault="00830847" w:rsidP="00AD6FAC">
            <w:pPr>
              <w:spacing w:line="200" w:lineRule="exact"/>
              <w:jc w:val="center"/>
            </w:pPr>
            <w:r>
              <w:rPr>
                <w:rFonts w:ascii="Times New Roman" w:hAnsi="Times New Roman"/>
                <w:sz w:val="18"/>
              </w:rPr>
              <w:t>f.</w:t>
            </w:r>
          </w:p>
        </w:tc>
        <w:tc>
          <w:tcPr>
            <w:tcW w:w="1266" w:type="dxa"/>
            <w:vAlign w:val="center"/>
          </w:tcPr>
          <w:p w14:paraId="2DFA4D44" w14:textId="77777777" w:rsidR="002D304B" w:rsidRDefault="00000000">
            <w:r>
              <w:t xml:space="preserve">Pengujian dan Evaluasi Model </w:t>
            </w:r>
            <w:r>
              <w:lastRenderedPageBreak/>
              <w:t>(Confusion Matrix Macro-Average)</w:t>
            </w:r>
          </w:p>
        </w:tc>
        <w:tc>
          <w:tcPr>
            <w:tcW w:w="286" w:type="dxa"/>
            <w:vAlign w:val="center"/>
          </w:tcPr>
          <w:p w14:paraId="7672FC32" w14:textId="77777777" w:rsidR="00830847" w:rsidRDefault="00830847" w:rsidP="00AD6FAC"/>
        </w:tc>
        <w:tc>
          <w:tcPr>
            <w:tcW w:w="286" w:type="dxa"/>
            <w:vAlign w:val="center"/>
          </w:tcPr>
          <w:p w14:paraId="344209D8" w14:textId="77777777" w:rsidR="00830847" w:rsidRDefault="00830847" w:rsidP="00AD6FAC"/>
        </w:tc>
        <w:tc>
          <w:tcPr>
            <w:tcW w:w="286" w:type="dxa"/>
            <w:vAlign w:val="center"/>
          </w:tcPr>
          <w:p w14:paraId="64806AB9" w14:textId="77777777" w:rsidR="00830847" w:rsidRDefault="00830847" w:rsidP="00AD6FAC"/>
        </w:tc>
        <w:tc>
          <w:tcPr>
            <w:tcW w:w="286" w:type="dxa"/>
            <w:vAlign w:val="center"/>
          </w:tcPr>
          <w:p w14:paraId="2D8B3172" w14:textId="77777777" w:rsidR="00830847" w:rsidRDefault="00830847" w:rsidP="00AD6FAC"/>
        </w:tc>
        <w:tc>
          <w:tcPr>
            <w:tcW w:w="286" w:type="dxa"/>
            <w:vAlign w:val="center"/>
          </w:tcPr>
          <w:p w14:paraId="4FF4AE04" w14:textId="77777777" w:rsidR="00830847" w:rsidRDefault="00830847" w:rsidP="00AD6FAC"/>
        </w:tc>
        <w:tc>
          <w:tcPr>
            <w:tcW w:w="286" w:type="dxa"/>
            <w:vAlign w:val="center"/>
          </w:tcPr>
          <w:p w14:paraId="78C4B3DB" w14:textId="77777777" w:rsidR="00830847" w:rsidRDefault="00830847" w:rsidP="00AD6FAC"/>
        </w:tc>
        <w:tc>
          <w:tcPr>
            <w:tcW w:w="286" w:type="dxa"/>
            <w:vAlign w:val="center"/>
          </w:tcPr>
          <w:p w14:paraId="2D34C1AF" w14:textId="77777777" w:rsidR="00830847" w:rsidRDefault="00830847" w:rsidP="00AD6FAC"/>
        </w:tc>
        <w:tc>
          <w:tcPr>
            <w:tcW w:w="286" w:type="dxa"/>
            <w:vAlign w:val="center"/>
          </w:tcPr>
          <w:p w14:paraId="5BF72A6B" w14:textId="77777777" w:rsidR="00830847" w:rsidRDefault="00830847" w:rsidP="00AD6FAC"/>
        </w:tc>
        <w:tc>
          <w:tcPr>
            <w:tcW w:w="286" w:type="dxa"/>
            <w:vAlign w:val="center"/>
          </w:tcPr>
          <w:p w14:paraId="34232E87" w14:textId="77777777" w:rsidR="00830847" w:rsidRDefault="00830847" w:rsidP="00AD6FAC"/>
        </w:tc>
        <w:tc>
          <w:tcPr>
            <w:tcW w:w="286" w:type="dxa"/>
            <w:vAlign w:val="center"/>
          </w:tcPr>
          <w:p w14:paraId="44BCBAD9" w14:textId="77777777" w:rsidR="00830847" w:rsidRDefault="00830847" w:rsidP="00AD6FAC"/>
        </w:tc>
        <w:tc>
          <w:tcPr>
            <w:tcW w:w="286" w:type="dxa"/>
            <w:vAlign w:val="center"/>
          </w:tcPr>
          <w:p w14:paraId="1758ED74" w14:textId="77777777" w:rsidR="00830847" w:rsidRDefault="00830847" w:rsidP="00AD6FAC"/>
        </w:tc>
        <w:tc>
          <w:tcPr>
            <w:tcW w:w="286" w:type="dxa"/>
            <w:vAlign w:val="center"/>
          </w:tcPr>
          <w:p w14:paraId="499A2DB8" w14:textId="77777777" w:rsidR="00830847" w:rsidRDefault="00830847" w:rsidP="00AD6FAC"/>
        </w:tc>
        <w:tc>
          <w:tcPr>
            <w:tcW w:w="286" w:type="dxa"/>
            <w:vAlign w:val="center"/>
          </w:tcPr>
          <w:p w14:paraId="3AD8B69F" w14:textId="77777777" w:rsidR="00830847" w:rsidRDefault="00830847" w:rsidP="00AD6FAC"/>
        </w:tc>
        <w:tc>
          <w:tcPr>
            <w:tcW w:w="286" w:type="dxa"/>
            <w:shd w:val="clear" w:color="auto" w:fill="000000"/>
            <w:vAlign w:val="center"/>
          </w:tcPr>
          <w:p w14:paraId="26E2D63E" w14:textId="77777777" w:rsidR="00830847" w:rsidRDefault="00830847" w:rsidP="00AD6FAC"/>
        </w:tc>
        <w:tc>
          <w:tcPr>
            <w:tcW w:w="286" w:type="dxa"/>
            <w:vAlign w:val="center"/>
          </w:tcPr>
          <w:p w14:paraId="6741D240" w14:textId="77777777" w:rsidR="00830847" w:rsidRDefault="00830847" w:rsidP="00AD6FAC"/>
        </w:tc>
        <w:tc>
          <w:tcPr>
            <w:tcW w:w="286" w:type="dxa"/>
            <w:gridSpan w:val="2"/>
            <w:vAlign w:val="center"/>
          </w:tcPr>
          <w:p w14:paraId="632BD743" w14:textId="77777777" w:rsidR="00830847" w:rsidRDefault="00830847" w:rsidP="00AD6FAC"/>
        </w:tc>
        <w:tc>
          <w:tcPr>
            <w:tcW w:w="286" w:type="dxa"/>
            <w:vAlign w:val="center"/>
          </w:tcPr>
          <w:p w14:paraId="23EE0267" w14:textId="77777777" w:rsidR="00830847" w:rsidRDefault="00830847" w:rsidP="00AD6FAC"/>
        </w:tc>
        <w:tc>
          <w:tcPr>
            <w:tcW w:w="286" w:type="dxa"/>
            <w:vAlign w:val="center"/>
          </w:tcPr>
          <w:p w14:paraId="7CDEF3D2" w14:textId="77777777" w:rsidR="00830847" w:rsidRDefault="00830847" w:rsidP="00AD6FAC"/>
        </w:tc>
        <w:tc>
          <w:tcPr>
            <w:tcW w:w="286" w:type="dxa"/>
            <w:vAlign w:val="center"/>
          </w:tcPr>
          <w:p w14:paraId="103CA74B" w14:textId="77777777" w:rsidR="00830847" w:rsidRDefault="00830847" w:rsidP="00AD6FAC"/>
        </w:tc>
        <w:tc>
          <w:tcPr>
            <w:tcW w:w="286" w:type="dxa"/>
            <w:vAlign w:val="center"/>
          </w:tcPr>
          <w:p w14:paraId="01EAA039" w14:textId="77777777" w:rsidR="00830847" w:rsidRDefault="00830847" w:rsidP="00AD6FAC"/>
        </w:tc>
        <w:tc>
          <w:tcPr>
            <w:tcW w:w="286" w:type="dxa"/>
            <w:gridSpan w:val="2"/>
            <w:vAlign w:val="center"/>
          </w:tcPr>
          <w:p w14:paraId="2111521F" w14:textId="77777777" w:rsidR="00830847" w:rsidRDefault="00830847" w:rsidP="00AD6FAC"/>
        </w:tc>
        <w:tc>
          <w:tcPr>
            <w:tcW w:w="286" w:type="dxa"/>
            <w:vAlign w:val="center"/>
          </w:tcPr>
          <w:p w14:paraId="30883792" w14:textId="77777777" w:rsidR="00830847" w:rsidRDefault="00830847" w:rsidP="00AD6FAC"/>
        </w:tc>
        <w:tc>
          <w:tcPr>
            <w:tcW w:w="286" w:type="dxa"/>
            <w:vAlign w:val="center"/>
          </w:tcPr>
          <w:p w14:paraId="74C8B161" w14:textId="77777777" w:rsidR="00830847" w:rsidRDefault="00830847" w:rsidP="00AD6FAC"/>
        </w:tc>
        <w:tc>
          <w:tcPr>
            <w:tcW w:w="286" w:type="dxa"/>
            <w:vAlign w:val="center"/>
          </w:tcPr>
          <w:p w14:paraId="5249D22B" w14:textId="77777777" w:rsidR="00830847" w:rsidRDefault="00830847" w:rsidP="00AD6FAC"/>
        </w:tc>
      </w:tr>
      <w:tr w:rsidR="00830847" w14:paraId="13F56D87" w14:textId="77777777" w:rsidTr="00486C75">
        <w:trPr>
          <w:trHeight w:val="560"/>
          <w:jc w:val="center"/>
        </w:trPr>
        <w:tc>
          <w:tcPr>
            <w:tcW w:w="436" w:type="dxa"/>
            <w:vAlign w:val="center"/>
          </w:tcPr>
          <w:p w14:paraId="1AC68493" w14:textId="77777777" w:rsidR="00830847" w:rsidRDefault="00830847" w:rsidP="00AD6FAC">
            <w:pPr>
              <w:spacing w:line="200" w:lineRule="exact"/>
              <w:jc w:val="center"/>
            </w:pPr>
            <w:r>
              <w:rPr>
                <w:rFonts w:ascii="Times New Roman" w:hAnsi="Times New Roman"/>
                <w:sz w:val="18"/>
              </w:rPr>
              <w:t>g.</w:t>
            </w:r>
          </w:p>
        </w:tc>
        <w:tc>
          <w:tcPr>
            <w:tcW w:w="1266" w:type="dxa"/>
            <w:vAlign w:val="center"/>
          </w:tcPr>
          <w:p w14:paraId="4CD8AC2E" w14:textId="77777777" w:rsidR="002D304B" w:rsidRDefault="00000000">
            <w:r>
              <w:t>Analisis Probability Confidence &amp; Kalibrasi Model (Brier Score, ECE)</w:t>
            </w:r>
          </w:p>
        </w:tc>
        <w:tc>
          <w:tcPr>
            <w:tcW w:w="286" w:type="dxa"/>
            <w:vAlign w:val="center"/>
          </w:tcPr>
          <w:p w14:paraId="2F524411" w14:textId="77777777" w:rsidR="00830847" w:rsidRDefault="00830847" w:rsidP="00AD6FAC"/>
        </w:tc>
        <w:tc>
          <w:tcPr>
            <w:tcW w:w="286" w:type="dxa"/>
            <w:vAlign w:val="center"/>
          </w:tcPr>
          <w:p w14:paraId="020A1479" w14:textId="77777777" w:rsidR="00830847" w:rsidRDefault="00830847" w:rsidP="00AD6FAC"/>
        </w:tc>
        <w:tc>
          <w:tcPr>
            <w:tcW w:w="286" w:type="dxa"/>
            <w:vAlign w:val="center"/>
          </w:tcPr>
          <w:p w14:paraId="57C026B2" w14:textId="77777777" w:rsidR="00830847" w:rsidRDefault="00830847" w:rsidP="00AD6FAC"/>
        </w:tc>
        <w:tc>
          <w:tcPr>
            <w:tcW w:w="286" w:type="dxa"/>
            <w:vAlign w:val="center"/>
          </w:tcPr>
          <w:p w14:paraId="0199521D" w14:textId="77777777" w:rsidR="00830847" w:rsidRDefault="00830847" w:rsidP="00AD6FAC"/>
        </w:tc>
        <w:tc>
          <w:tcPr>
            <w:tcW w:w="286" w:type="dxa"/>
            <w:vAlign w:val="center"/>
          </w:tcPr>
          <w:p w14:paraId="71EFC5AC" w14:textId="77777777" w:rsidR="00830847" w:rsidRDefault="00830847" w:rsidP="00AD6FAC"/>
        </w:tc>
        <w:tc>
          <w:tcPr>
            <w:tcW w:w="286" w:type="dxa"/>
            <w:vAlign w:val="center"/>
          </w:tcPr>
          <w:p w14:paraId="167F5EF5" w14:textId="77777777" w:rsidR="00830847" w:rsidRDefault="00830847" w:rsidP="00AD6FAC"/>
        </w:tc>
        <w:tc>
          <w:tcPr>
            <w:tcW w:w="286" w:type="dxa"/>
            <w:vAlign w:val="center"/>
          </w:tcPr>
          <w:p w14:paraId="2F6AAB9B" w14:textId="77777777" w:rsidR="00830847" w:rsidRDefault="00830847" w:rsidP="00AD6FAC"/>
        </w:tc>
        <w:tc>
          <w:tcPr>
            <w:tcW w:w="286" w:type="dxa"/>
            <w:vAlign w:val="center"/>
          </w:tcPr>
          <w:p w14:paraId="2A46218B" w14:textId="77777777" w:rsidR="00830847" w:rsidRDefault="00830847" w:rsidP="00AD6FAC"/>
        </w:tc>
        <w:tc>
          <w:tcPr>
            <w:tcW w:w="286" w:type="dxa"/>
            <w:vAlign w:val="center"/>
          </w:tcPr>
          <w:p w14:paraId="5F8188DE" w14:textId="77777777" w:rsidR="00830847" w:rsidRDefault="00830847" w:rsidP="00AD6FAC"/>
        </w:tc>
        <w:tc>
          <w:tcPr>
            <w:tcW w:w="286" w:type="dxa"/>
            <w:vAlign w:val="center"/>
          </w:tcPr>
          <w:p w14:paraId="076C8F68" w14:textId="77777777" w:rsidR="00830847" w:rsidRDefault="00830847" w:rsidP="00AD6FAC"/>
        </w:tc>
        <w:tc>
          <w:tcPr>
            <w:tcW w:w="286" w:type="dxa"/>
            <w:vAlign w:val="center"/>
          </w:tcPr>
          <w:p w14:paraId="6AC64BB1" w14:textId="77777777" w:rsidR="00830847" w:rsidRDefault="00830847" w:rsidP="00AD6FAC"/>
        </w:tc>
        <w:tc>
          <w:tcPr>
            <w:tcW w:w="286" w:type="dxa"/>
            <w:vAlign w:val="center"/>
          </w:tcPr>
          <w:p w14:paraId="5452A702" w14:textId="77777777" w:rsidR="00830847" w:rsidRDefault="00830847" w:rsidP="00AD6FAC"/>
        </w:tc>
        <w:tc>
          <w:tcPr>
            <w:tcW w:w="286" w:type="dxa"/>
            <w:vAlign w:val="center"/>
          </w:tcPr>
          <w:p w14:paraId="01DDCC2D" w14:textId="77777777" w:rsidR="00830847" w:rsidRDefault="00830847" w:rsidP="00AD6FAC"/>
        </w:tc>
        <w:tc>
          <w:tcPr>
            <w:tcW w:w="286" w:type="dxa"/>
            <w:vAlign w:val="center"/>
          </w:tcPr>
          <w:p w14:paraId="34EE82A9" w14:textId="77777777" w:rsidR="00830847" w:rsidRDefault="00830847" w:rsidP="00AD6FAC"/>
        </w:tc>
        <w:tc>
          <w:tcPr>
            <w:tcW w:w="286" w:type="dxa"/>
            <w:shd w:val="clear" w:color="auto" w:fill="000000"/>
            <w:vAlign w:val="center"/>
          </w:tcPr>
          <w:p w14:paraId="3D175C99" w14:textId="77777777" w:rsidR="00830847" w:rsidRDefault="00830847" w:rsidP="00AD6FAC"/>
        </w:tc>
        <w:tc>
          <w:tcPr>
            <w:tcW w:w="286" w:type="dxa"/>
            <w:gridSpan w:val="2"/>
            <w:vAlign w:val="center"/>
          </w:tcPr>
          <w:p w14:paraId="444823D6" w14:textId="77777777" w:rsidR="00830847" w:rsidRDefault="00830847" w:rsidP="00AD6FAC"/>
        </w:tc>
        <w:tc>
          <w:tcPr>
            <w:tcW w:w="286" w:type="dxa"/>
            <w:vAlign w:val="center"/>
          </w:tcPr>
          <w:p w14:paraId="1E93A2CF" w14:textId="77777777" w:rsidR="00830847" w:rsidRDefault="00830847" w:rsidP="00AD6FAC"/>
        </w:tc>
        <w:tc>
          <w:tcPr>
            <w:tcW w:w="286" w:type="dxa"/>
            <w:vAlign w:val="center"/>
          </w:tcPr>
          <w:p w14:paraId="20D99F6A" w14:textId="77777777" w:rsidR="00830847" w:rsidRDefault="00830847" w:rsidP="00AD6FAC"/>
        </w:tc>
        <w:tc>
          <w:tcPr>
            <w:tcW w:w="286" w:type="dxa"/>
            <w:vAlign w:val="center"/>
          </w:tcPr>
          <w:p w14:paraId="57C57288" w14:textId="77777777" w:rsidR="00830847" w:rsidRDefault="00830847" w:rsidP="00AD6FAC"/>
        </w:tc>
        <w:tc>
          <w:tcPr>
            <w:tcW w:w="286" w:type="dxa"/>
            <w:vAlign w:val="center"/>
          </w:tcPr>
          <w:p w14:paraId="4CC7C11E" w14:textId="77777777" w:rsidR="00830847" w:rsidRDefault="00830847" w:rsidP="00AD6FAC"/>
        </w:tc>
        <w:tc>
          <w:tcPr>
            <w:tcW w:w="286" w:type="dxa"/>
            <w:gridSpan w:val="2"/>
            <w:vAlign w:val="center"/>
          </w:tcPr>
          <w:p w14:paraId="26488374" w14:textId="77777777" w:rsidR="00830847" w:rsidRDefault="00830847" w:rsidP="00AD6FAC"/>
        </w:tc>
        <w:tc>
          <w:tcPr>
            <w:tcW w:w="286" w:type="dxa"/>
            <w:vAlign w:val="center"/>
          </w:tcPr>
          <w:p w14:paraId="46E7ADAA" w14:textId="77777777" w:rsidR="00830847" w:rsidRDefault="00830847" w:rsidP="00AD6FAC"/>
        </w:tc>
        <w:tc>
          <w:tcPr>
            <w:tcW w:w="286" w:type="dxa"/>
            <w:vAlign w:val="center"/>
          </w:tcPr>
          <w:p w14:paraId="40FE3943" w14:textId="77777777" w:rsidR="00830847" w:rsidRDefault="00830847" w:rsidP="00AD6FAC"/>
        </w:tc>
        <w:tc>
          <w:tcPr>
            <w:tcW w:w="286" w:type="dxa"/>
            <w:vAlign w:val="center"/>
          </w:tcPr>
          <w:p w14:paraId="73E78565" w14:textId="77777777" w:rsidR="00830847" w:rsidRDefault="00830847" w:rsidP="00AD6FAC"/>
        </w:tc>
      </w:tr>
      <w:tr w:rsidR="00830847" w14:paraId="36745856" w14:textId="77777777" w:rsidTr="00486C75">
        <w:trPr>
          <w:trHeight w:val="560"/>
          <w:jc w:val="center"/>
        </w:trPr>
        <w:tc>
          <w:tcPr>
            <w:tcW w:w="436" w:type="dxa"/>
            <w:vAlign w:val="center"/>
          </w:tcPr>
          <w:p w14:paraId="49779501" w14:textId="77777777" w:rsidR="00830847" w:rsidRDefault="00830847" w:rsidP="00AD6FAC">
            <w:pPr>
              <w:spacing w:line="200" w:lineRule="exact"/>
              <w:jc w:val="center"/>
            </w:pPr>
            <w:r>
              <w:rPr>
                <w:rFonts w:ascii="Times New Roman" w:hAnsi="Times New Roman"/>
                <w:sz w:val="18"/>
              </w:rPr>
              <w:t>h.</w:t>
            </w:r>
          </w:p>
        </w:tc>
        <w:tc>
          <w:tcPr>
            <w:tcW w:w="1266" w:type="dxa"/>
            <w:vAlign w:val="center"/>
          </w:tcPr>
          <w:p w14:paraId="0B9C33B7" w14:textId="77777777" w:rsidR="002D304B" w:rsidRDefault="00000000">
            <w:r>
              <w:t>Pengembangan Antarmuka Interaktif (Streamlit Dashboard)</w:t>
            </w:r>
          </w:p>
        </w:tc>
        <w:tc>
          <w:tcPr>
            <w:tcW w:w="286" w:type="dxa"/>
            <w:vAlign w:val="center"/>
          </w:tcPr>
          <w:p w14:paraId="027899A0" w14:textId="77777777" w:rsidR="00830847" w:rsidRDefault="00830847" w:rsidP="00AD6FAC"/>
        </w:tc>
        <w:tc>
          <w:tcPr>
            <w:tcW w:w="286" w:type="dxa"/>
            <w:vAlign w:val="center"/>
          </w:tcPr>
          <w:p w14:paraId="67AA2DB2" w14:textId="77777777" w:rsidR="00830847" w:rsidRDefault="00830847" w:rsidP="00AD6FAC"/>
        </w:tc>
        <w:tc>
          <w:tcPr>
            <w:tcW w:w="286" w:type="dxa"/>
            <w:vAlign w:val="center"/>
          </w:tcPr>
          <w:p w14:paraId="06A7E3B5" w14:textId="77777777" w:rsidR="00830847" w:rsidRDefault="00830847" w:rsidP="00AD6FAC"/>
        </w:tc>
        <w:tc>
          <w:tcPr>
            <w:tcW w:w="286" w:type="dxa"/>
            <w:vAlign w:val="center"/>
          </w:tcPr>
          <w:p w14:paraId="71D7394B" w14:textId="77777777" w:rsidR="00830847" w:rsidRDefault="00830847" w:rsidP="00AD6FAC"/>
        </w:tc>
        <w:tc>
          <w:tcPr>
            <w:tcW w:w="286" w:type="dxa"/>
            <w:vAlign w:val="center"/>
          </w:tcPr>
          <w:p w14:paraId="68BDE855" w14:textId="77777777" w:rsidR="00830847" w:rsidRDefault="00830847" w:rsidP="00AD6FAC"/>
        </w:tc>
        <w:tc>
          <w:tcPr>
            <w:tcW w:w="286" w:type="dxa"/>
            <w:vAlign w:val="center"/>
          </w:tcPr>
          <w:p w14:paraId="5886E8E8" w14:textId="77777777" w:rsidR="00830847" w:rsidRDefault="00830847" w:rsidP="00AD6FAC"/>
        </w:tc>
        <w:tc>
          <w:tcPr>
            <w:tcW w:w="286" w:type="dxa"/>
            <w:vAlign w:val="center"/>
          </w:tcPr>
          <w:p w14:paraId="4AA1F8ED" w14:textId="77777777" w:rsidR="00830847" w:rsidRDefault="00830847" w:rsidP="00AD6FAC"/>
        </w:tc>
        <w:tc>
          <w:tcPr>
            <w:tcW w:w="286" w:type="dxa"/>
            <w:vAlign w:val="center"/>
          </w:tcPr>
          <w:p w14:paraId="42D78479" w14:textId="77777777" w:rsidR="00830847" w:rsidRDefault="00830847" w:rsidP="00AD6FAC"/>
        </w:tc>
        <w:tc>
          <w:tcPr>
            <w:tcW w:w="286" w:type="dxa"/>
            <w:vAlign w:val="center"/>
          </w:tcPr>
          <w:p w14:paraId="6101F0C5" w14:textId="77777777" w:rsidR="00830847" w:rsidRDefault="00830847" w:rsidP="00AD6FAC"/>
        </w:tc>
        <w:tc>
          <w:tcPr>
            <w:tcW w:w="286" w:type="dxa"/>
            <w:vAlign w:val="center"/>
          </w:tcPr>
          <w:p w14:paraId="227E951A" w14:textId="77777777" w:rsidR="00830847" w:rsidRDefault="00830847" w:rsidP="00AD6FAC"/>
        </w:tc>
        <w:tc>
          <w:tcPr>
            <w:tcW w:w="286" w:type="dxa"/>
            <w:vAlign w:val="center"/>
          </w:tcPr>
          <w:p w14:paraId="6D2AD09F" w14:textId="77777777" w:rsidR="00830847" w:rsidRDefault="00830847" w:rsidP="00AD6FAC"/>
        </w:tc>
        <w:tc>
          <w:tcPr>
            <w:tcW w:w="286" w:type="dxa"/>
            <w:vAlign w:val="center"/>
          </w:tcPr>
          <w:p w14:paraId="1E925D39" w14:textId="77777777" w:rsidR="00830847" w:rsidRDefault="00830847" w:rsidP="00AD6FAC"/>
        </w:tc>
        <w:tc>
          <w:tcPr>
            <w:tcW w:w="286" w:type="dxa"/>
            <w:vAlign w:val="center"/>
          </w:tcPr>
          <w:p w14:paraId="700F181D" w14:textId="77777777" w:rsidR="00830847" w:rsidRDefault="00830847" w:rsidP="00AD6FAC"/>
        </w:tc>
        <w:tc>
          <w:tcPr>
            <w:tcW w:w="286" w:type="dxa"/>
            <w:vAlign w:val="center"/>
          </w:tcPr>
          <w:p w14:paraId="0E1D0A86" w14:textId="77777777" w:rsidR="00830847" w:rsidRDefault="00830847" w:rsidP="00AD6FAC"/>
        </w:tc>
        <w:tc>
          <w:tcPr>
            <w:tcW w:w="286" w:type="dxa"/>
            <w:vAlign w:val="center"/>
          </w:tcPr>
          <w:p w14:paraId="0B295F12" w14:textId="77777777" w:rsidR="00830847" w:rsidRDefault="00830847" w:rsidP="00AD6FAC"/>
        </w:tc>
        <w:tc>
          <w:tcPr>
            <w:tcW w:w="286" w:type="dxa"/>
            <w:gridSpan w:val="2"/>
            <w:shd w:val="clear" w:color="auto" w:fill="000000"/>
            <w:vAlign w:val="center"/>
          </w:tcPr>
          <w:p w14:paraId="4D30E558" w14:textId="77777777" w:rsidR="00830847" w:rsidRDefault="00830847" w:rsidP="00AD6FAC"/>
        </w:tc>
        <w:tc>
          <w:tcPr>
            <w:tcW w:w="286" w:type="dxa"/>
            <w:vAlign w:val="center"/>
          </w:tcPr>
          <w:p w14:paraId="67DB3676" w14:textId="77777777" w:rsidR="00830847" w:rsidRDefault="00830847" w:rsidP="00AD6FAC"/>
        </w:tc>
        <w:tc>
          <w:tcPr>
            <w:tcW w:w="286" w:type="dxa"/>
            <w:vAlign w:val="center"/>
          </w:tcPr>
          <w:p w14:paraId="5FC5305F" w14:textId="77777777" w:rsidR="00830847" w:rsidRDefault="00830847" w:rsidP="00AD6FAC"/>
        </w:tc>
        <w:tc>
          <w:tcPr>
            <w:tcW w:w="286" w:type="dxa"/>
            <w:vAlign w:val="center"/>
          </w:tcPr>
          <w:p w14:paraId="2ADD8EBF" w14:textId="77777777" w:rsidR="00830847" w:rsidRDefault="00830847" w:rsidP="00AD6FAC"/>
        </w:tc>
        <w:tc>
          <w:tcPr>
            <w:tcW w:w="286" w:type="dxa"/>
            <w:vAlign w:val="center"/>
          </w:tcPr>
          <w:p w14:paraId="10B9EDE3" w14:textId="77777777" w:rsidR="00830847" w:rsidRDefault="00830847" w:rsidP="00AD6FAC"/>
        </w:tc>
        <w:tc>
          <w:tcPr>
            <w:tcW w:w="286" w:type="dxa"/>
            <w:gridSpan w:val="2"/>
            <w:vAlign w:val="center"/>
          </w:tcPr>
          <w:p w14:paraId="47E7CF4B" w14:textId="77777777" w:rsidR="00830847" w:rsidRDefault="00830847" w:rsidP="00AD6FAC"/>
        </w:tc>
        <w:tc>
          <w:tcPr>
            <w:tcW w:w="286" w:type="dxa"/>
            <w:vAlign w:val="center"/>
          </w:tcPr>
          <w:p w14:paraId="23084212" w14:textId="77777777" w:rsidR="00830847" w:rsidRDefault="00830847" w:rsidP="00AD6FAC"/>
        </w:tc>
        <w:tc>
          <w:tcPr>
            <w:tcW w:w="286" w:type="dxa"/>
            <w:vAlign w:val="center"/>
          </w:tcPr>
          <w:p w14:paraId="0EDB6D81" w14:textId="77777777" w:rsidR="00830847" w:rsidRDefault="00830847" w:rsidP="00AD6FAC"/>
        </w:tc>
        <w:tc>
          <w:tcPr>
            <w:tcW w:w="286" w:type="dxa"/>
            <w:vAlign w:val="center"/>
          </w:tcPr>
          <w:p w14:paraId="1304B3D9" w14:textId="77777777" w:rsidR="00830847" w:rsidRDefault="00830847" w:rsidP="00AD6FAC"/>
        </w:tc>
      </w:tr>
      <w:tr w:rsidR="00830847" w14:paraId="0AA0ABF6" w14:textId="77777777" w:rsidTr="00AD6FAC">
        <w:trPr>
          <w:trHeight w:val="560"/>
          <w:jc w:val="center"/>
        </w:trPr>
        <w:tc>
          <w:tcPr>
            <w:tcW w:w="436" w:type="dxa"/>
            <w:shd w:val="clear" w:color="auto" w:fill="FFFFFF"/>
            <w:vAlign w:val="center"/>
          </w:tcPr>
          <w:p w14:paraId="286DA02E" w14:textId="77777777" w:rsidR="00830847" w:rsidRDefault="00830847" w:rsidP="00AD6FAC">
            <w:pPr>
              <w:spacing w:line="200" w:lineRule="exact"/>
              <w:jc w:val="center"/>
            </w:pPr>
            <w:r>
              <w:rPr>
                <w:rFonts w:ascii="Times New Roman" w:hAnsi="Times New Roman"/>
                <w:b/>
                <w:sz w:val="18"/>
              </w:rPr>
              <w:t>3.</w:t>
            </w:r>
          </w:p>
        </w:tc>
        <w:tc>
          <w:tcPr>
            <w:tcW w:w="1266" w:type="dxa"/>
            <w:vAlign w:val="center"/>
          </w:tcPr>
          <w:p w14:paraId="10A6BC63"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Penyusunan Jurnal</w:t>
            </w:r>
          </w:p>
        </w:tc>
        <w:tc>
          <w:tcPr>
            <w:tcW w:w="286" w:type="dxa"/>
            <w:vAlign w:val="center"/>
          </w:tcPr>
          <w:p w14:paraId="6795D3DD" w14:textId="77777777" w:rsidR="00830847" w:rsidRDefault="00830847" w:rsidP="00AD6FAC"/>
        </w:tc>
        <w:tc>
          <w:tcPr>
            <w:tcW w:w="286" w:type="dxa"/>
            <w:vAlign w:val="center"/>
          </w:tcPr>
          <w:p w14:paraId="79EDC46F" w14:textId="77777777" w:rsidR="00830847" w:rsidRDefault="00830847" w:rsidP="00AD6FAC"/>
        </w:tc>
        <w:tc>
          <w:tcPr>
            <w:tcW w:w="286" w:type="dxa"/>
            <w:vAlign w:val="center"/>
          </w:tcPr>
          <w:p w14:paraId="3195DFE5" w14:textId="77777777" w:rsidR="00830847" w:rsidRDefault="00830847" w:rsidP="00AD6FAC"/>
        </w:tc>
        <w:tc>
          <w:tcPr>
            <w:tcW w:w="286" w:type="dxa"/>
            <w:vAlign w:val="center"/>
          </w:tcPr>
          <w:p w14:paraId="5DBB1A8C" w14:textId="77777777" w:rsidR="00830847" w:rsidRDefault="00830847" w:rsidP="00AD6FAC"/>
        </w:tc>
        <w:tc>
          <w:tcPr>
            <w:tcW w:w="286" w:type="dxa"/>
            <w:vAlign w:val="center"/>
          </w:tcPr>
          <w:p w14:paraId="6DF65C33" w14:textId="77777777" w:rsidR="00830847" w:rsidRDefault="00830847" w:rsidP="00AD6FAC"/>
        </w:tc>
        <w:tc>
          <w:tcPr>
            <w:tcW w:w="286" w:type="dxa"/>
            <w:vAlign w:val="center"/>
          </w:tcPr>
          <w:p w14:paraId="1F3C0D96" w14:textId="77777777" w:rsidR="00830847" w:rsidRDefault="00830847" w:rsidP="00AD6FAC"/>
        </w:tc>
        <w:tc>
          <w:tcPr>
            <w:tcW w:w="286" w:type="dxa"/>
            <w:vAlign w:val="center"/>
          </w:tcPr>
          <w:p w14:paraId="5DE1ED1C" w14:textId="77777777" w:rsidR="00830847" w:rsidRDefault="00830847" w:rsidP="00AD6FAC"/>
        </w:tc>
        <w:tc>
          <w:tcPr>
            <w:tcW w:w="286" w:type="dxa"/>
            <w:vAlign w:val="center"/>
          </w:tcPr>
          <w:p w14:paraId="3F523F29" w14:textId="77777777" w:rsidR="00830847" w:rsidRDefault="00830847" w:rsidP="00AD6FAC"/>
        </w:tc>
        <w:tc>
          <w:tcPr>
            <w:tcW w:w="286" w:type="dxa"/>
            <w:vAlign w:val="center"/>
          </w:tcPr>
          <w:p w14:paraId="514DE8A0" w14:textId="77777777" w:rsidR="00830847" w:rsidRDefault="00830847" w:rsidP="00AD6FAC"/>
        </w:tc>
        <w:tc>
          <w:tcPr>
            <w:tcW w:w="286" w:type="dxa"/>
            <w:vAlign w:val="center"/>
          </w:tcPr>
          <w:p w14:paraId="34E22F12" w14:textId="77777777" w:rsidR="00830847" w:rsidRDefault="00830847" w:rsidP="00AD6FAC"/>
        </w:tc>
        <w:tc>
          <w:tcPr>
            <w:tcW w:w="286" w:type="dxa"/>
            <w:vAlign w:val="center"/>
          </w:tcPr>
          <w:p w14:paraId="6434A36C" w14:textId="77777777" w:rsidR="00830847" w:rsidRDefault="00830847" w:rsidP="00AD6FAC"/>
        </w:tc>
        <w:tc>
          <w:tcPr>
            <w:tcW w:w="286" w:type="dxa"/>
            <w:vAlign w:val="center"/>
          </w:tcPr>
          <w:p w14:paraId="526E56ED" w14:textId="77777777" w:rsidR="00830847" w:rsidRDefault="00830847" w:rsidP="00AD6FAC"/>
        </w:tc>
        <w:tc>
          <w:tcPr>
            <w:tcW w:w="286" w:type="dxa"/>
            <w:vAlign w:val="center"/>
          </w:tcPr>
          <w:p w14:paraId="6E09A321" w14:textId="77777777" w:rsidR="00830847" w:rsidRDefault="00830847" w:rsidP="00AD6FAC"/>
        </w:tc>
        <w:tc>
          <w:tcPr>
            <w:tcW w:w="286" w:type="dxa"/>
            <w:vAlign w:val="center"/>
          </w:tcPr>
          <w:p w14:paraId="02C40B73" w14:textId="77777777" w:rsidR="00830847" w:rsidRDefault="00830847" w:rsidP="00AD6FAC"/>
        </w:tc>
        <w:tc>
          <w:tcPr>
            <w:tcW w:w="286" w:type="dxa"/>
            <w:vAlign w:val="center"/>
          </w:tcPr>
          <w:p w14:paraId="35F7E1F7" w14:textId="77777777" w:rsidR="00830847" w:rsidRDefault="00830847" w:rsidP="00AD6FAC"/>
        </w:tc>
        <w:tc>
          <w:tcPr>
            <w:tcW w:w="286" w:type="dxa"/>
            <w:gridSpan w:val="2"/>
            <w:vAlign w:val="center"/>
          </w:tcPr>
          <w:p w14:paraId="01A49A80" w14:textId="77777777" w:rsidR="00830847" w:rsidRDefault="00830847" w:rsidP="00AD6FAC"/>
        </w:tc>
        <w:tc>
          <w:tcPr>
            <w:tcW w:w="286" w:type="dxa"/>
            <w:vAlign w:val="center"/>
          </w:tcPr>
          <w:p w14:paraId="22C7DBD8" w14:textId="77777777" w:rsidR="00830847" w:rsidRDefault="00830847" w:rsidP="00AD6FAC"/>
        </w:tc>
        <w:tc>
          <w:tcPr>
            <w:tcW w:w="286" w:type="dxa"/>
            <w:vAlign w:val="center"/>
          </w:tcPr>
          <w:p w14:paraId="6849C1E9" w14:textId="77777777" w:rsidR="00830847" w:rsidRDefault="00830847" w:rsidP="00AD6FAC"/>
        </w:tc>
        <w:tc>
          <w:tcPr>
            <w:tcW w:w="286" w:type="dxa"/>
            <w:vAlign w:val="center"/>
          </w:tcPr>
          <w:p w14:paraId="70A1082E" w14:textId="77777777" w:rsidR="00830847" w:rsidRDefault="00830847" w:rsidP="00AD6FAC"/>
        </w:tc>
        <w:tc>
          <w:tcPr>
            <w:tcW w:w="286" w:type="dxa"/>
            <w:vAlign w:val="center"/>
          </w:tcPr>
          <w:p w14:paraId="6CC3D0E2" w14:textId="77777777" w:rsidR="00830847" w:rsidRDefault="00830847" w:rsidP="00AD6FAC"/>
        </w:tc>
        <w:tc>
          <w:tcPr>
            <w:tcW w:w="286" w:type="dxa"/>
            <w:gridSpan w:val="2"/>
            <w:vAlign w:val="center"/>
          </w:tcPr>
          <w:p w14:paraId="2F3157D4" w14:textId="77777777" w:rsidR="00830847" w:rsidRDefault="00830847" w:rsidP="00AD6FAC"/>
        </w:tc>
        <w:tc>
          <w:tcPr>
            <w:tcW w:w="286" w:type="dxa"/>
            <w:vAlign w:val="center"/>
          </w:tcPr>
          <w:p w14:paraId="13031EE2" w14:textId="77777777" w:rsidR="00830847" w:rsidRDefault="00830847" w:rsidP="00AD6FAC"/>
        </w:tc>
        <w:tc>
          <w:tcPr>
            <w:tcW w:w="286" w:type="dxa"/>
            <w:vAlign w:val="center"/>
          </w:tcPr>
          <w:p w14:paraId="79C486C9" w14:textId="77777777" w:rsidR="00830847" w:rsidRDefault="00830847" w:rsidP="00AD6FAC"/>
        </w:tc>
        <w:tc>
          <w:tcPr>
            <w:tcW w:w="286" w:type="dxa"/>
            <w:vAlign w:val="center"/>
          </w:tcPr>
          <w:p w14:paraId="0373C030" w14:textId="77777777" w:rsidR="00830847" w:rsidRDefault="00830847" w:rsidP="00AD6FAC"/>
        </w:tc>
      </w:tr>
      <w:tr w:rsidR="00830847" w14:paraId="2FB8F89A" w14:textId="77777777" w:rsidTr="00486C75">
        <w:trPr>
          <w:trHeight w:val="560"/>
          <w:jc w:val="center"/>
        </w:trPr>
        <w:tc>
          <w:tcPr>
            <w:tcW w:w="436" w:type="dxa"/>
            <w:vAlign w:val="center"/>
          </w:tcPr>
          <w:p w14:paraId="50F1AA86"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6227AC52" w14:textId="77777777" w:rsidR="002D304B" w:rsidRDefault="00000000">
            <w:r>
              <w:t>Penyusunan Laporan Skripsi &amp; Artikel Jurnal</w:t>
            </w:r>
          </w:p>
        </w:tc>
        <w:tc>
          <w:tcPr>
            <w:tcW w:w="286" w:type="dxa"/>
            <w:vAlign w:val="center"/>
          </w:tcPr>
          <w:p w14:paraId="270AB73B" w14:textId="77777777" w:rsidR="00830847" w:rsidRDefault="00830847" w:rsidP="00AD6FAC"/>
        </w:tc>
        <w:tc>
          <w:tcPr>
            <w:tcW w:w="286" w:type="dxa"/>
            <w:vAlign w:val="center"/>
          </w:tcPr>
          <w:p w14:paraId="61242C6C" w14:textId="77777777" w:rsidR="00830847" w:rsidRDefault="00830847" w:rsidP="00AD6FAC"/>
        </w:tc>
        <w:tc>
          <w:tcPr>
            <w:tcW w:w="286" w:type="dxa"/>
            <w:vAlign w:val="center"/>
          </w:tcPr>
          <w:p w14:paraId="43C90AD8" w14:textId="77777777" w:rsidR="00830847" w:rsidRDefault="00830847" w:rsidP="00AD6FAC"/>
        </w:tc>
        <w:tc>
          <w:tcPr>
            <w:tcW w:w="286" w:type="dxa"/>
            <w:vAlign w:val="center"/>
          </w:tcPr>
          <w:p w14:paraId="12B1D19F" w14:textId="77777777" w:rsidR="00830847" w:rsidRDefault="00830847" w:rsidP="00AD6FAC"/>
        </w:tc>
        <w:tc>
          <w:tcPr>
            <w:tcW w:w="286" w:type="dxa"/>
            <w:vAlign w:val="center"/>
          </w:tcPr>
          <w:p w14:paraId="4AC3695F" w14:textId="77777777" w:rsidR="00830847" w:rsidRDefault="00830847" w:rsidP="00AD6FAC"/>
        </w:tc>
        <w:tc>
          <w:tcPr>
            <w:tcW w:w="286" w:type="dxa"/>
            <w:vAlign w:val="center"/>
          </w:tcPr>
          <w:p w14:paraId="45AE4C96" w14:textId="77777777" w:rsidR="00830847" w:rsidRDefault="00830847" w:rsidP="00AD6FAC"/>
        </w:tc>
        <w:tc>
          <w:tcPr>
            <w:tcW w:w="286" w:type="dxa"/>
            <w:vAlign w:val="center"/>
          </w:tcPr>
          <w:p w14:paraId="4ABCDF9F" w14:textId="77777777" w:rsidR="00830847" w:rsidRDefault="00830847" w:rsidP="00AD6FAC"/>
        </w:tc>
        <w:tc>
          <w:tcPr>
            <w:tcW w:w="286" w:type="dxa"/>
            <w:vAlign w:val="center"/>
          </w:tcPr>
          <w:p w14:paraId="4ADBBB64" w14:textId="77777777" w:rsidR="00830847" w:rsidRDefault="00830847" w:rsidP="00AD6FAC"/>
        </w:tc>
        <w:tc>
          <w:tcPr>
            <w:tcW w:w="286" w:type="dxa"/>
            <w:vAlign w:val="center"/>
          </w:tcPr>
          <w:p w14:paraId="6AB0C2FE" w14:textId="77777777" w:rsidR="00830847" w:rsidRDefault="00830847" w:rsidP="00AD6FAC"/>
        </w:tc>
        <w:tc>
          <w:tcPr>
            <w:tcW w:w="286" w:type="dxa"/>
            <w:vAlign w:val="center"/>
          </w:tcPr>
          <w:p w14:paraId="1A35780C" w14:textId="77777777" w:rsidR="00830847" w:rsidRDefault="00830847" w:rsidP="00AD6FAC"/>
        </w:tc>
        <w:tc>
          <w:tcPr>
            <w:tcW w:w="286" w:type="dxa"/>
            <w:vAlign w:val="center"/>
          </w:tcPr>
          <w:p w14:paraId="104B1BCF" w14:textId="77777777" w:rsidR="00830847" w:rsidRDefault="00830847" w:rsidP="00AD6FAC"/>
        </w:tc>
        <w:tc>
          <w:tcPr>
            <w:tcW w:w="286" w:type="dxa"/>
            <w:vAlign w:val="center"/>
          </w:tcPr>
          <w:p w14:paraId="2C769790" w14:textId="77777777" w:rsidR="00830847" w:rsidRDefault="00830847" w:rsidP="00AD6FAC"/>
        </w:tc>
        <w:tc>
          <w:tcPr>
            <w:tcW w:w="286" w:type="dxa"/>
            <w:vAlign w:val="center"/>
          </w:tcPr>
          <w:p w14:paraId="5CA12E1A" w14:textId="77777777" w:rsidR="00830847" w:rsidRDefault="00830847" w:rsidP="00AD6FAC"/>
        </w:tc>
        <w:tc>
          <w:tcPr>
            <w:tcW w:w="286" w:type="dxa"/>
            <w:vAlign w:val="center"/>
          </w:tcPr>
          <w:p w14:paraId="2E727D87" w14:textId="77777777" w:rsidR="00830847" w:rsidRDefault="00830847" w:rsidP="00AD6FAC"/>
        </w:tc>
        <w:tc>
          <w:tcPr>
            <w:tcW w:w="286" w:type="dxa"/>
            <w:vAlign w:val="center"/>
          </w:tcPr>
          <w:p w14:paraId="794674F6" w14:textId="77777777" w:rsidR="00830847" w:rsidRDefault="00830847" w:rsidP="00AD6FAC"/>
        </w:tc>
        <w:tc>
          <w:tcPr>
            <w:tcW w:w="286" w:type="dxa"/>
            <w:gridSpan w:val="2"/>
            <w:vAlign w:val="center"/>
          </w:tcPr>
          <w:p w14:paraId="1F02082A" w14:textId="77777777" w:rsidR="00830847" w:rsidRDefault="00830847" w:rsidP="00AD6FAC"/>
        </w:tc>
        <w:tc>
          <w:tcPr>
            <w:tcW w:w="286" w:type="dxa"/>
            <w:shd w:val="clear" w:color="auto" w:fill="000000"/>
            <w:vAlign w:val="center"/>
          </w:tcPr>
          <w:p w14:paraId="2C000468" w14:textId="77777777" w:rsidR="00830847" w:rsidRDefault="00830847" w:rsidP="00AD6FAC"/>
        </w:tc>
        <w:tc>
          <w:tcPr>
            <w:tcW w:w="286" w:type="dxa"/>
            <w:shd w:val="clear" w:color="auto" w:fill="000000"/>
            <w:vAlign w:val="center"/>
          </w:tcPr>
          <w:p w14:paraId="17B5D8C2" w14:textId="77777777" w:rsidR="00830847" w:rsidRDefault="00830847" w:rsidP="00AD6FAC"/>
        </w:tc>
        <w:tc>
          <w:tcPr>
            <w:tcW w:w="286" w:type="dxa"/>
            <w:shd w:val="clear" w:color="auto" w:fill="000000"/>
            <w:vAlign w:val="center"/>
          </w:tcPr>
          <w:p w14:paraId="36494F30" w14:textId="77777777" w:rsidR="00830847" w:rsidRDefault="00830847" w:rsidP="00AD6FAC"/>
        </w:tc>
        <w:tc>
          <w:tcPr>
            <w:tcW w:w="286" w:type="dxa"/>
            <w:shd w:val="clear" w:color="auto" w:fill="000000"/>
            <w:vAlign w:val="center"/>
          </w:tcPr>
          <w:p w14:paraId="356FAD92" w14:textId="77777777" w:rsidR="00830847" w:rsidRDefault="00830847" w:rsidP="00AD6FAC"/>
        </w:tc>
        <w:tc>
          <w:tcPr>
            <w:tcW w:w="286" w:type="dxa"/>
            <w:gridSpan w:val="2"/>
            <w:vAlign w:val="center"/>
          </w:tcPr>
          <w:p w14:paraId="1862784F" w14:textId="77777777" w:rsidR="00830847" w:rsidRDefault="00830847" w:rsidP="00AD6FAC"/>
        </w:tc>
        <w:tc>
          <w:tcPr>
            <w:tcW w:w="286" w:type="dxa"/>
            <w:vAlign w:val="center"/>
          </w:tcPr>
          <w:p w14:paraId="14AE2001" w14:textId="77777777" w:rsidR="00830847" w:rsidRDefault="00830847" w:rsidP="00AD6FAC"/>
        </w:tc>
        <w:tc>
          <w:tcPr>
            <w:tcW w:w="286" w:type="dxa"/>
            <w:vAlign w:val="center"/>
          </w:tcPr>
          <w:p w14:paraId="770E8DC4" w14:textId="77777777" w:rsidR="00830847" w:rsidRDefault="00830847" w:rsidP="00AD6FAC"/>
        </w:tc>
        <w:tc>
          <w:tcPr>
            <w:tcW w:w="286" w:type="dxa"/>
            <w:vAlign w:val="center"/>
          </w:tcPr>
          <w:p w14:paraId="04619C61" w14:textId="77777777" w:rsidR="00830847" w:rsidRDefault="00830847" w:rsidP="00AD6FAC"/>
        </w:tc>
      </w:tr>
      <w:tr w:rsidR="00830847" w14:paraId="0AEDC8AC" w14:textId="77777777" w:rsidTr="00AD6FAC">
        <w:trPr>
          <w:trHeight w:val="560"/>
          <w:jc w:val="center"/>
        </w:trPr>
        <w:tc>
          <w:tcPr>
            <w:tcW w:w="436" w:type="dxa"/>
            <w:vAlign w:val="center"/>
          </w:tcPr>
          <w:p w14:paraId="6625EABC"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57AB1060" w14:textId="77777777" w:rsidR="002D304B" w:rsidRDefault="00000000">
            <w:r>
              <w:t>Bimbingan, Revisi, dan Publikasi Jurnal</w:t>
            </w:r>
          </w:p>
        </w:tc>
        <w:tc>
          <w:tcPr>
            <w:tcW w:w="286" w:type="dxa"/>
            <w:vAlign w:val="center"/>
          </w:tcPr>
          <w:p w14:paraId="58A02A29" w14:textId="77777777" w:rsidR="00830847" w:rsidRDefault="00830847" w:rsidP="00AD6FAC"/>
        </w:tc>
        <w:tc>
          <w:tcPr>
            <w:tcW w:w="286" w:type="dxa"/>
            <w:vAlign w:val="center"/>
          </w:tcPr>
          <w:p w14:paraId="137E4755" w14:textId="77777777" w:rsidR="00830847" w:rsidRDefault="00830847" w:rsidP="00AD6FAC"/>
        </w:tc>
        <w:tc>
          <w:tcPr>
            <w:tcW w:w="286" w:type="dxa"/>
            <w:vAlign w:val="center"/>
          </w:tcPr>
          <w:p w14:paraId="6E833296" w14:textId="77777777" w:rsidR="00830847" w:rsidRDefault="00830847" w:rsidP="00AD6FAC"/>
        </w:tc>
        <w:tc>
          <w:tcPr>
            <w:tcW w:w="286" w:type="dxa"/>
            <w:vAlign w:val="center"/>
          </w:tcPr>
          <w:p w14:paraId="3A3892DD" w14:textId="77777777" w:rsidR="00830847" w:rsidRDefault="00830847" w:rsidP="00AD6FAC"/>
        </w:tc>
        <w:tc>
          <w:tcPr>
            <w:tcW w:w="286" w:type="dxa"/>
            <w:vAlign w:val="center"/>
          </w:tcPr>
          <w:p w14:paraId="2766F131" w14:textId="77777777" w:rsidR="00830847" w:rsidRDefault="00830847" w:rsidP="00AD6FAC"/>
        </w:tc>
        <w:tc>
          <w:tcPr>
            <w:tcW w:w="286" w:type="dxa"/>
            <w:vAlign w:val="center"/>
          </w:tcPr>
          <w:p w14:paraId="333FB487" w14:textId="77777777" w:rsidR="00830847" w:rsidRDefault="00830847" w:rsidP="00AD6FAC"/>
        </w:tc>
        <w:tc>
          <w:tcPr>
            <w:tcW w:w="286" w:type="dxa"/>
            <w:vAlign w:val="center"/>
          </w:tcPr>
          <w:p w14:paraId="2DFD5CB6" w14:textId="77777777" w:rsidR="00830847" w:rsidRDefault="00830847" w:rsidP="00AD6FAC"/>
        </w:tc>
        <w:tc>
          <w:tcPr>
            <w:tcW w:w="286" w:type="dxa"/>
            <w:vAlign w:val="center"/>
          </w:tcPr>
          <w:p w14:paraId="6BDA7866" w14:textId="77777777" w:rsidR="00830847" w:rsidRDefault="00830847" w:rsidP="00AD6FAC"/>
        </w:tc>
        <w:tc>
          <w:tcPr>
            <w:tcW w:w="286" w:type="dxa"/>
            <w:vAlign w:val="center"/>
          </w:tcPr>
          <w:p w14:paraId="3749C96E" w14:textId="77777777" w:rsidR="00830847" w:rsidRDefault="00830847" w:rsidP="00AD6FAC"/>
        </w:tc>
        <w:tc>
          <w:tcPr>
            <w:tcW w:w="286" w:type="dxa"/>
            <w:vAlign w:val="center"/>
          </w:tcPr>
          <w:p w14:paraId="24C15BDA" w14:textId="77777777" w:rsidR="00830847" w:rsidRDefault="00830847" w:rsidP="00AD6FAC"/>
        </w:tc>
        <w:tc>
          <w:tcPr>
            <w:tcW w:w="286" w:type="dxa"/>
            <w:vAlign w:val="center"/>
          </w:tcPr>
          <w:p w14:paraId="28ED7A56" w14:textId="77777777" w:rsidR="00830847" w:rsidRDefault="00830847" w:rsidP="00AD6FAC"/>
        </w:tc>
        <w:tc>
          <w:tcPr>
            <w:tcW w:w="286" w:type="dxa"/>
            <w:vAlign w:val="center"/>
          </w:tcPr>
          <w:p w14:paraId="397AFB4D" w14:textId="77777777" w:rsidR="00830847" w:rsidRDefault="00830847" w:rsidP="00AD6FAC"/>
        </w:tc>
        <w:tc>
          <w:tcPr>
            <w:tcW w:w="286" w:type="dxa"/>
            <w:vAlign w:val="center"/>
          </w:tcPr>
          <w:p w14:paraId="3E078C71" w14:textId="77777777" w:rsidR="00830847" w:rsidRDefault="00830847" w:rsidP="00AD6FAC"/>
        </w:tc>
        <w:tc>
          <w:tcPr>
            <w:tcW w:w="286" w:type="dxa"/>
            <w:vAlign w:val="center"/>
          </w:tcPr>
          <w:p w14:paraId="42A3B23A" w14:textId="77777777" w:rsidR="00830847" w:rsidRDefault="00830847" w:rsidP="00AD6FAC"/>
        </w:tc>
        <w:tc>
          <w:tcPr>
            <w:tcW w:w="286" w:type="dxa"/>
            <w:vAlign w:val="center"/>
          </w:tcPr>
          <w:p w14:paraId="1CF9397C" w14:textId="77777777" w:rsidR="00830847" w:rsidRDefault="00830847" w:rsidP="00AD6FAC"/>
        </w:tc>
        <w:tc>
          <w:tcPr>
            <w:tcW w:w="286" w:type="dxa"/>
            <w:gridSpan w:val="2"/>
            <w:vAlign w:val="center"/>
          </w:tcPr>
          <w:p w14:paraId="201EF86E" w14:textId="77777777" w:rsidR="00830847" w:rsidRDefault="00830847" w:rsidP="00AD6FAC"/>
        </w:tc>
        <w:tc>
          <w:tcPr>
            <w:tcW w:w="286" w:type="dxa"/>
            <w:vAlign w:val="center"/>
          </w:tcPr>
          <w:p w14:paraId="5F2D5825" w14:textId="77777777" w:rsidR="00830847" w:rsidRDefault="00830847" w:rsidP="00AD6FAC"/>
        </w:tc>
        <w:tc>
          <w:tcPr>
            <w:tcW w:w="286" w:type="dxa"/>
            <w:vAlign w:val="center"/>
          </w:tcPr>
          <w:p w14:paraId="699B6884" w14:textId="77777777" w:rsidR="00830847" w:rsidRDefault="00830847" w:rsidP="00AD6FAC"/>
        </w:tc>
        <w:tc>
          <w:tcPr>
            <w:tcW w:w="286" w:type="dxa"/>
            <w:vAlign w:val="center"/>
          </w:tcPr>
          <w:p w14:paraId="0A05916F" w14:textId="77777777" w:rsidR="00830847" w:rsidRDefault="00830847" w:rsidP="00AD6FAC"/>
        </w:tc>
        <w:tc>
          <w:tcPr>
            <w:tcW w:w="286" w:type="dxa"/>
            <w:vAlign w:val="center"/>
          </w:tcPr>
          <w:p w14:paraId="12A8FE02" w14:textId="77777777" w:rsidR="00830847" w:rsidRDefault="00830847" w:rsidP="00AD6FAC"/>
        </w:tc>
        <w:tc>
          <w:tcPr>
            <w:tcW w:w="286" w:type="dxa"/>
            <w:gridSpan w:val="2"/>
            <w:shd w:val="clear" w:color="auto" w:fill="000000"/>
            <w:vAlign w:val="center"/>
          </w:tcPr>
          <w:p w14:paraId="78254C6B" w14:textId="77777777" w:rsidR="00830847" w:rsidRDefault="00830847" w:rsidP="00AD6FAC"/>
        </w:tc>
        <w:tc>
          <w:tcPr>
            <w:tcW w:w="286" w:type="dxa"/>
            <w:vAlign w:val="center"/>
          </w:tcPr>
          <w:p w14:paraId="49F19FD4" w14:textId="77777777" w:rsidR="00830847" w:rsidRDefault="00830847" w:rsidP="00AD6FAC"/>
        </w:tc>
        <w:tc>
          <w:tcPr>
            <w:tcW w:w="286" w:type="dxa"/>
            <w:vAlign w:val="center"/>
          </w:tcPr>
          <w:p w14:paraId="558D64B3" w14:textId="77777777" w:rsidR="00830847" w:rsidRDefault="00830847" w:rsidP="00AD6FAC"/>
        </w:tc>
        <w:tc>
          <w:tcPr>
            <w:tcW w:w="286" w:type="dxa"/>
            <w:vAlign w:val="center"/>
          </w:tcPr>
          <w:p w14:paraId="2C5D1B51" w14:textId="77777777" w:rsidR="00830847" w:rsidRDefault="00830847" w:rsidP="00AD6FAC"/>
        </w:tc>
      </w:tr>
      <w:tr w:rsidR="00830847" w14:paraId="1A0A1C9A" w14:textId="77777777" w:rsidTr="00AD6FAC">
        <w:trPr>
          <w:trHeight w:val="560"/>
          <w:jc w:val="center"/>
        </w:trPr>
        <w:tc>
          <w:tcPr>
            <w:tcW w:w="436" w:type="dxa"/>
            <w:vAlign w:val="center"/>
          </w:tcPr>
          <w:p w14:paraId="5F382495"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07E04784" w14:textId="77777777" w:rsidR="002D304B" w:rsidRDefault="00000000">
            <w:r>
              <w:t>Ujian Sidang Skripsi</w:t>
            </w:r>
          </w:p>
        </w:tc>
        <w:tc>
          <w:tcPr>
            <w:tcW w:w="286" w:type="dxa"/>
            <w:vAlign w:val="center"/>
          </w:tcPr>
          <w:p w14:paraId="42244F32" w14:textId="77777777" w:rsidR="00830847" w:rsidRDefault="00830847" w:rsidP="00AD6FAC"/>
        </w:tc>
        <w:tc>
          <w:tcPr>
            <w:tcW w:w="286" w:type="dxa"/>
            <w:vAlign w:val="center"/>
          </w:tcPr>
          <w:p w14:paraId="05FF0C81" w14:textId="77777777" w:rsidR="00830847" w:rsidRDefault="00830847" w:rsidP="00AD6FAC"/>
        </w:tc>
        <w:tc>
          <w:tcPr>
            <w:tcW w:w="286" w:type="dxa"/>
            <w:vAlign w:val="center"/>
          </w:tcPr>
          <w:p w14:paraId="248F7473" w14:textId="77777777" w:rsidR="00830847" w:rsidRDefault="00830847" w:rsidP="00AD6FAC"/>
        </w:tc>
        <w:tc>
          <w:tcPr>
            <w:tcW w:w="286" w:type="dxa"/>
            <w:vAlign w:val="center"/>
          </w:tcPr>
          <w:p w14:paraId="2E733379" w14:textId="77777777" w:rsidR="00830847" w:rsidRDefault="00830847" w:rsidP="00AD6FAC"/>
        </w:tc>
        <w:tc>
          <w:tcPr>
            <w:tcW w:w="286" w:type="dxa"/>
            <w:vAlign w:val="center"/>
          </w:tcPr>
          <w:p w14:paraId="148A7EAE" w14:textId="77777777" w:rsidR="00830847" w:rsidRDefault="00830847" w:rsidP="00AD6FAC"/>
        </w:tc>
        <w:tc>
          <w:tcPr>
            <w:tcW w:w="286" w:type="dxa"/>
            <w:vAlign w:val="center"/>
          </w:tcPr>
          <w:p w14:paraId="202A84E5" w14:textId="77777777" w:rsidR="00830847" w:rsidRDefault="00830847" w:rsidP="00AD6FAC"/>
        </w:tc>
        <w:tc>
          <w:tcPr>
            <w:tcW w:w="286" w:type="dxa"/>
            <w:vAlign w:val="center"/>
          </w:tcPr>
          <w:p w14:paraId="1A391B10" w14:textId="77777777" w:rsidR="00830847" w:rsidRDefault="00830847" w:rsidP="00AD6FAC"/>
        </w:tc>
        <w:tc>
          <w:tcPr>
            <w:tcW w:w="286" w:type="dxa"/>
            <w:vAlign w:val="center"/>
          </w:tcPr>
          <w:p w14:paraId="1BCFEE6F" w14:textId="77777777" w:rsidR="00830847" w:rsidRDefault="00830847" w:rsidP="00AD6FAC"/>
        </w:tc>
        <w:tc>
          <w:tcPr>
            <w:tcW w:w="286" w:type="dxa"/>
            <w:vAlign w:val="center"/>
          </w:tcPr>
          <w:p w14:paraId="12FAE5F4" w14:textId="77777777" w:rsidR="00830847" w:rsidRDefault="00830847" w:rsidP="00AD6FAC"/>
        </w:tc>
        <w:tc>
          <w:tcPr>
            <w:tcW w:w="286" w:type="dxa"/>
            <w:vAlign w:val="center"/>
          </w:tcPr>
          <w:p w14:paraId="3E547C03" w14:textId="77777777" w:rsidR="00830847" w:rsidRDefault="00830847" w:rsidP="00AD6FAC"/>
        </w:tc>
        <w:tc>
          <w:tcPr>
            <w:tcW w:w="286" w:type="dxa"/>
            <w:vAlign w:val="center"/>
          </w:tcPr>
          <w:p w14:paraId="4A2645AC" w14:textId="77777777" w:rsidR="00830847" w:rsidRDefault="00830847" w:rsidP="00AD6FAC"/>
        </w:tc>
        <w:tc>
          <w:tcPr>
            <w:tcW w:w="286" w:type="dxa"/>
            <w:vAlign w:val="center"/>
          </w:tcPr>
          <w:p w14:paraId="394BB55F" w14:textId="77777777" w:rsidR="00830847" w:rsidRDefault="00830847" w:rsidP="00AD6FAC"/>
        </w:tc>
        <w:tc>
          <w:tcPr>
            <w:tcW w:w="286" w:type="dxa"/>
            <w:vAlign w:val="center"/>
          </w:tcPr>
          <w:p w14:paraId="2879C7D8" w14:textId="77777777" w:rsidR="00830847" w:rsidRDefault="00830847" w:rsidP="00AD6FAC"/>
        </w:tc>
        <w:tc>
          <w:tcPr>
            <w:tcW w:w="286" w:type="dxa"/>
            <w:vAlign w:val="center"/>
          </w:tcPr>
          <w:p w14:paraId="62F46423" w14:textId="77777777" w:rsidR="00830847" w:rsidRDefault="00830847" w:rsidP="00AD6FAC"/>
        </w:tc>
        <w:tc>
          <w:tcPr>
            <w:tcW w:w="286" w:type="dxa"/>
            <w:vAlign w:val="center"/>
          </w:tcPr>
          <w:p w14:paraId="54B2752B" w14:textId="77777777" w:rsidR="00830847" w:rsidRDefault="00830847" w:rsidP="00AD6FAC"/>
        </w:tc>
        <w:tc>
          <w:tcPr>
            <w:tcW w:w="286" w:type="dxa"/>
            <w:gridSpan w:val="2"/>
            <w:vAlign w:val="center"/>
          </w:tcPr>
          <w:p w14:paraId="5D45E662" w14:textId="77777777" w:rsidR="00830847" w:rsidRDefault="00830847" w:rsidP="00AD6FAC"/>
        </w:tc>
        <w:tc>
          <w:tcPr>
            <w:tcW w:w="286" w:type="dxa"/>
            <w:vAlign w:val="center"/>
          </w:tcPr>
          <w:p w14:paraId="5DA42FCA" w14:textId="77777777" w:rsidR="00830847" w:rsidRDefault="00830847" w:rsidP="00AD6FAC"/>
        </w:tc>
        <w:tc>
          <w:tcPr>
            <w:tcW w:w="286" w:type="dxa"/>
            <w:vAlign w:val="center"/>
          </w:tcPr>
          <w:p w14:paraId="7ECA51B0" w14:textId="77777777" w:rsidR="00830847" w:rsidRDefault="00830847" w:rsidP="00AD6FAC"/>
        </w:tc>
        <w:tc>
          <w:tcPr>
            <w:tcW w:w="286" w:type="dxa"/>
            <w:vAlign w:val="center"/>
          </w:tcPr>
          <w:p w14:paraId="32ACD010" w14:textId="77777777" w:rsidR="00830847" w:rsidRDefault="00830847" w:rsidP="00AD6FAC"/>
        </w:tc>
        <w:tc>
          <w:tcPr>
            <w:tcW w:w="286" w:type="dxa"/>
            <w:vAlign w:val="center"/>
          </w:tcPr>
          <w:p w14:paraId="2AB6CADC" w14:textId="77777777" w:rsidR="00830847" w:rsidRDefault="00830847" w:rsidP="00AD6FAC"/>
        </w:tc>
        <w:tc>
          <w:tcPr>
            <w:tcW w:w="286" w:type="dxa"/>
            <w:gridSpan w:val="2"/>
            <w:vAlign w:val="center"/>
          </w:tcPr>
          <w:p w14:paraId="4191139E" w14:textId="77777777" w:rsidR="00830847" w:rsidRDefault="00830847" w:rsidP="00AD6FAC"/>
        </w:tc>
        <w:tc>
          <w:tcPr>
            <w:tcW w:w="286" w:type="dxa"/>
            <w:shd w:val="clear" w:color="auto" w:fill="000000"/>
            <w:vAlign w:val="center"/>
          </w:tcPr>
          <w:p w14:paraId="75AA68FD" w14:textId="77777777" w:rsidR="00830847" w:rsidRDefault="00830847" w:rsidP="00AD6FAC"/>
        </w:tc>
        <w:tc>
          <w:tcPr>
            <w:tcW w:w="286" w:type="dxa"/>
            <w:shd w:val="clear" w:color="auto" w:fill="000000"/>
            <w:vAlign w:val="center"/>
          </w:tcPr>
          <w:p w14:paraId="258AB4E3" w14:textId="77777777" w:rsidR="00830847" w:rsidRDefault="00830847" w:rsidP="00AD6FAC"/>
        </w:tc>
        <w:tc>
          <w:tcPr>
            <w:tcW w:w="286" w:type="dxa"/>
            <w:shd w:val="clear" w:color="auto" w:fill="000000"/>
            <w:vAlign w:val="center"/>
          </w:tcPr>
          <w:p w14:paraId="554A2F6C" w14:textId="77777777" w:rsidR="00830847" w:rsidRDefault="00830847" w:rsidP="00AD6FAC"/>
        </w:tc>
      </w:tr>
    </w:tbl>
    <w:p w14:paraId="10F7F5AC" w14:textId="77777777" w:rsidR="00882847" w:rsidRDefault="00882847" w:rsidP="00923F32">
      <w:pPr>
        <w:pBdr>
          <w:top w:val="nil"/>
          <w:left w:val="nil"/>
          <w:bottom w:val="nil"/>
          <w:right w:val="nil"/>
          <w:between w:val="nil"/>
        </w:pBdr>
        <w:tabs>
          <w:tab w:val="left" w:pos="-1440"/>
        </w:tabs>
        <w:spacing w:after="0" w:line="360" w:lineRule="auto"/>
        <w:rPr>
          <w:color w:val="000000"/>
          <w:sz w:val="22"/>
          <w:szCs w:val="22"/>
        </w:rPr>
      </w:pPr>
    </w:p>
    <w:p w14:paraId="13988408"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D0DD164"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626C2C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80BBAF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050F7743"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D5EF24C"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E8226D8"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219397B"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CBF1E3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AF616F7"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DDBE19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769375D"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A7DD3C2"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831A5AC"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3AD9C6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6565BB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A0825DC"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05A1483C"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75CDB13"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04D20FF"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09F7C037"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0095AED7" w14:textId="77777777" w:rsidR="00882847" w:rsidRDefault="00000000">
      <w:pPr>
        <w:pStyle w:val="Heading1"/>
        <w:numPr>
          <w:ilvl w:val="0"/>
          <w:numId w:val="4"/>
        </w:numPr>
      </w:pPr>
      <w:r>
        <w:t>DAFTAR PUSTAKA</w:t>
      </w:r>
    </w:p>
    <w:p w14:paraId="6F46D363" w14:textId="7A1E0E66" w:rsidR="00620A94" w:rsidRPr="00620A94" w:rsidRDefault="007E4AC2" w:rsidP="00620A94">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620A94" w:rsidRPr="00620A94">
        <w:rPr>
          <w:noProof/>
        </w:rPr>
        <w:t xml:space="preserve">Adelia et al. (2026). </w:t>
      </w:r>
      <w:r w:rsidR="00620A94" w:rsidRPr="00620A94">
        <w:rPr>
          <w:i/>
          <w:iCs/>
          <w:noProof/>
        </w:rPr>
        <w:t>Pemodelan sentimen komentar youtube terkait kebijakan hilirisasi nikel menggunakan algoritma supervised learning</w:t>
      </w:r>
      <w:r w:rsidR="00620A94" w:rsidRPr="00620A94">
        <w:rPr>
          <w:noProof/>
        </w:rPr>
        <w:t xml:space="preserve">. </w:t>
      </w:r>
      <w:r w:rsidR="00620A94" w:rsidRPr="00620A94">
        <w:rPr>
          <w:i/>
          <w:iCs/>
          <w:noProof/>
        </w:rPr>
        <w:t>10</w:t>
      </w:r>
      <w:r w:rsidR="00620A94" w:rsidRPr="00620A94">
        <w:rPr>
          <w:noProof/>
        </w:rPr>
        <w:t>(3), 3696–3704.</w:t>
      </w:r>
    </w:p>
    <w:p w14:paraId="0B2875FA"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Aisy, S. R., &amp; Prasetiyo, B. (2023). </w:t>
      </w:r>
      <w:r w:rsidRPr="00620A94">
        <w:rPr>
          <w:i/>
          <w:iCs/>
          <w:noProof/>
        </w:rPr>
        <w:t>Sentiment Analysist of the TPKS Law on Twitter Using InSet Lexicon with Multinomial Naïve Bayes and Support Vector Machine Based on Soft Voting</w:t>
      </w:r>
      <w:r w:rsidRPr="00620A94">
        <w:rPr>
          <w:noProof/>
        </w:rPr>
        <w:t xml:space="preserve">. </w:t>
      </w:r>
      <w:r w:rsidRPr="00620A94">
        <w:rPr>
          <w:i/>
          <w:iCs/>
          <w:noProof/>
        </w:rPr>
        <w:t>2</w:t>
      </w:r>
      <w:r w:rsidRPr="00620A94">
        <w:rPr>
          <w:noProof/>
        </w:rPr>
        <w:t>(1), 93–101. https://doi.org/10.15294/rji.v1i2.68324</w:t>
      </w:r>
    </w:p>
    <w:p w14:paraId="2A42B8C9"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Ali, H., Hendrastuty, N., Science, C., &amp; Indonesia, U. T. (2024). </w:t>
      </w:r>
      <w:r w:rsidRPr="00620A94">
        <w:rPr>
          <w:i/>
          <w:iCs/>
          <w:noProof/>
        </w:rPr>
        <w:t>COMPARISON OF NAÏVE BAYES CLASSIFIER , SUPPORT VECTOR MACHINE , RANDOM FOREST ALGORITHMS FOR PUBLIC SENTIMENT ANALYSIS OF KIP-K KOMPARASI ALGORITMA NAÏVE BAYES CLASSIFIER , SUPPORT VECTOR MACHINE , RANDOM FOREST UNTUK ANALISIS SENTIMEN PUBLIK PROGRAM KIP-K DI TWITTER</w:t>
      </w:r>
      <w:r w:rsidRPr="00620A94">
        <w:rPr>
          <w:noProof/>
        </w:rPr>
        <w:t xml:space="preserve">. </w:t>
      </w:r>
      <w:r w:rsidRPr="00620A94">
        <w:rPr>
          <w:i/>
          <w:iCs/>
          <w:noProof/>
        </w:rPr>
        <w:t>5</w:t>
      </w:r>
      <w:r w:rsidRPr="00620A94">
        <w:rPr>
          <w:noProof/>
        </w:rPr>
        <w:t>(6), 1701–1712.</w:t>
      </w:r>
    </w:p>
    <w:p w14:paraId="5CB7BD00"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Bimantara, A. D., Adiwinoto, B., &amp; Informasi, S. (2026). </w:t>
      </w:r>
      <w:r w:rsidRPr="00620A94">
        <w:rPr>
          <w:i/>
          <w:iCs/>
          <w:noProof/>
        </w:rPr>
        <w:t>Analisis Sentimen Ulasan IKD Berbasis Lexicon dan SMOTE pada Naive Bayes , SVM , dan Random Forest</w:t>
      </w:r>
      <w:r w:rsidRPr="00620A94">
        <w:rPr>
          <w:noProof/>
        </w:rPr>
        <w:t xml:space="preserve">. </w:t>
      </w:r>
      <w:r w:rsidRPr="00620A94">
        <w:rPr>
          <w:i/>
          <w:iCs/>
          <w:noProof/>
        </w:rPr>
        <w:t>15</w:t>
      </w:r>
      <w:r w:rsidRPr="00620A94">
        <w:rPr>
          <w:noProof/>
        </w:rPr>
        <w:t>.</w:t>
      </w:r>
    </w:p>
    <w:p w14:paraId="0FDA9BD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Dani, J. R. (2025). </w:t>
      </w:r>
      <w:r w:rsidRPr="00620A94">
        <w:rPr>
          <w:i/>
          <w:iCs/>
          <w:noProof/>
        </w:rPr>
        <w:t>Analisis Sentimen Komentar YouTube terhadap Kenaikan Tunjangan DPR RI menggunakan Naïve Bayes , SVM , dan Random Forest</w:t>
      </w:r>
      <w:r w:rsidRPr="00620A94">
        <w:rPr>
          <w:noProof/>
        </w:rPr>
        <w:t xml:space="preserve">. </w:t>
      </w:r>
      <w:r w:rsidRPr="00620A94">
        <w:rPr>
          <w:i/>
          <w:iCs/>
          <w:noProof/>
        </w:rPr>
        <w:t>7</w:t>
      </w:r>
      <w:r w:rsidRPr="00620A94">
        <w:rPr>
          <w:noProof/>
        </w:rPr>
        <w:t>(3), 1512–1524. https://doi.org/10.47065/bits.v7i3.8513</w:t>
      </w:r>
    </w:p>
    <w:p w14:paraId="509A5895"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Heriyanto, A. P., Heryana, N., &amp; Voutama, A. (2026). </w:t>
      </w:r>
      <w:r w:rsidRPr="00620A94">
        <w:rPr>
          <w:i/>
          <w:iCs/>
          <w:noProof/>
        </w:rPr>
        <w:t>Analisis Sentimen Masyarakat terhadap Isu Redenominasi Rupiah pada Platform YouTube Menggunakan Algoritma Naïve Bayes</w:t>
      </w:r>
      <w:r w:rsidRPr="00620A94">
        <w:rPr>
          <w:noProof/>
        </w:rPr>
        <w:t>. 105–113.</w:t>
      </w:r>
    </w:p>
    <w:p w14:paraId="4C452A2A"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Irawan et al. (2024). </w:t>
      </w:r>
      <w:r w:rsidRPr="00620A94">
        <w:rPr>
          <w:i/>
          <w:iCs/>
          <w:noProof/>
        </w:rPr>
        <w:t>The Indonesian Journal of Computer Science</w:t>
      </w:r>
      <w:r w:rsidRPr="00620A94">
        <w:rPr>
          <w:noProof/>
        </w:rPr>
        <w:t xml:space="preserve">. </w:t>
      </w:r>
      <w:r w:rsidRPr="00620A94">
        <w:rPr>
          <w:i/>
          <w:iCs/>
          <w:noProof/>
        </w:rPr>
        <w:t>13</w:t>
      </w:r>
      <w:r w:rsidRPr="00620A94">
        <w:rPr>
          <w:noProof/>
        </w:rPr>
        <w:t>(5), 7262–7278.</w:t>
      </w:r>
    </w:p>
    <w:p w14:paraId="146F6587"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Latifah, K., Handayanto, A., &amp; S, N. L. D. M. (2026). </w:t>
      </w:r>
      <w:r w:rsidRPr="00620A94">
        <w:rPr>
          <w:i/>
          <w:iCs/>
          <w:noProof/>
        </w:rPr>
        <w:t>Comparative Evaluation of Automatic Labeling and Modeling Strategies for Indonesian Sentiment Analysis : Methodology and Performance Evaluation</w:t>
      </w:r>
      <w:r w:rsidRPr="00620A94">
        <w:rPr>
          <w:noProof/>
        </w:rPr>
        <w:t xml:space="preserve">. </w:t>
      </w:r>
      <w:r w:rsidRPr="00620A94">
        <w:rPr>
          <w:i/>
          <w:iCs/>
          <w:noProof/>
        </w:rPr>
        <w:t>8</w:t>
      </w:r>
      <w:r w:rsidRPr="00620A94">
        <w:rPr>
          <w:noProof/>
        </w:rPr>
        <w:t>(3), 1–16.</w:t>
      </w:r>
    </w:p>
    <w:p w14:paraId="10969E79"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Muhamad, Y., Mahendra, I., &amp; Faqih, A. (2025). </w:t>
      </w:r>
      <w:r w:rsidRPr="00620A94">
        <w:rPr>
          <w:i/>
          <w:iCs/>
          <w:noProof/>
        </w:rPr>
        <w:t>SMOTE untuk Meningkatkan Performa Naïve Bayes dan Random Forest dalam Analis Sentimen aplikasi Digitalent</w:t>
      </w:r>
      <w:r w:rsidRPr="00620A94">
        <w:rPr>
          <w:noProof/>
        </w:rPr>
        <w:t xml:space="preserve">. </w:t>
      </w:r>
      <w:r w:rsidRPr="00620A94">
        <w:rPr>
          <w:i/>
          <w:iCs/>
          <w:noProof/>
        </w:rPr>
        <w:t>14</w:t>
      </w:r>
      <w:r w:rsidRPr="00620A94">
        <w:rPr>
          <w:noProof/>
        </w:rPr>
        <w:t>(2), 13–25.</w:t>
      </w:r>
    </w:p>
    <w:p w14:paraId="7D4A44CC"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Okta, A., Adi, K., Sanjaya, A., &amp; Setiawan, A. B. (n.d.). </w:t>
      </w:r>
      <w:r w:rsidRPr="00620A94">
        <w:rPr>
          <w:i/>
          <w:iCs/>
          <w:noProof/>
        </w:rPr>
        <w:t>Penerapan Inset Lexicon untuk Analisis Sentimen Penonton Video JKT48 di YouTube</w:t>
      </w:r>
      <w:r w:rsidRPr="00620A94">
        <w:rPr>
          <w:noProof/>
        </w:rPr>
        <w:t xml:space="preserve">. </w:t>
      </w:r>
      <w:r w:rsidRPr="00620A94">
        <w:rPr>
          <w:i/>
          <w:iCs/>
          <w:noProof/>
        </w:rPr>
        <w:t>9</w:t>
      </w:r>
      <w:r w:rsidRPr="00620A94">
        <w:rPr>
          <w:noProof/>
        </w:rPr>
        <w:t>, 1276–1283.</w:t>
      </w:r>
    </w:p>
    <w:p w14:paraId="253E32D5"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Ramadhani, A. H., Djauhari, H. Q., Lius, V., &amp; Nugroho, A. (2024). </w:t>
      </w:r>
      <w:r w:rsidRPr="00620A94">
        <w:rPr>
          <w:i/>
          <w:iCs/>
          <w:noProof/>
        </w:rPr>
        <w:t xml:space="preserve">Hybrid Naive </w:t>
      </w:r>
      <w:r w:rsidRPr="00620A94">
        <w:rPr>
          <w:i/>
          <w:iCs/>
          <w:noProof/>
        </w:rPr>
        <w:lastRenderedPageBreak/>
        <w:t>Bayes TF-IDF Algorithm and Lexicon Approach for Sentiment Analysis of Reviews</w:t>
      </w:r>
      <w:r w:rsidRPr="00620A94">
        <w:rPr>
          <w:noProof/>
        </w:rPr>
        <w:t xml:space="preserve">. </w:t>
      </w:r>
      <w:r w:rsidRPr="00620A94">
        <w:rPr>
          <w:i/>
          <w:iCs/>
          <w:noProof/>
        </w:rPr>
        <w:t>12</w:t>
      </w:r>
      <w:r w:rsidRPr="00620A94">
        <w:rPr>
          <w:noProof/>
        </w:rPr>
        <w:t>(7).</w:t>
      </w:r>
    </w:p>
    <w:p w14:paraId="5E30DE6F"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Rasyidin, A., &amp; Febriandirza, A. (2025). </w:t>
      </w:r>
      <w:r w:rsidRPr="00620A94">
        <w:rPr>
          <w:i/>
          <w:iCs/>
          <w:noProof/>
        </w:rPr>
        <w:t>Analisis sentimen komentar youtube tentang demam berdarah dengue menggunakan naive bayes</w:t>
      </w:r>
      <w:r w:rsidRPr="00620A94">
        <w:rPr>
          <w:noProof/>
        </w:rPr>
        <w:t xml:space="preserve">. </w:t>
      </w:r>
      <w:r w:rsidRPr="00620A94">
        <w:rPr>
          <w:i/>
          <w:iCs/>
          <w:noProof/>
        </w:rPr>
        <w:t>8</w:t>
      </w:r>
      <w:r w:rsidRPr="00620A94">
        <w:rPr>
          <w:noProof/>
        </w:rPr>
        <w:t>, 132–141. https://doi.org/10.37600/tekinkom.v8i1.2239</w:t>
      </w:r>
    </w:p>
    <w:p w14:paraId="13D225FD"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Santoso, B. A., Nugroho, B. I., &amp; Asyfiya, D. U. (2025). </w:t>
      </w:r>
      <w:r w:rsidRPr="00620A94">
        <w:rPr>
          <w:i/>
          <w:iCs/>
          <w:noProof/>
        </w:rPr>
        <w:t>TIN : Terapan Informatika Nusantara Perbandingan Algoritma Naïve Bayes , Support Vector Machine , dan Random Forest Untuk Analisis Sentimen Komentar Politik Youtube TIN : Terapan Informatika Nusantara</w:t>
      </w:r>
      <w:r w:rsidRPr="00620A94">
        <w:rPr>
          <w:noProof/>
        </w:rPr>
        <w:t xml:space="preserve">. </w:t>
      </w:r>
      <w:r w:rsidRPr="00620A94">
        <w:rPr>
          <w:i/>
          <w:iCs/>
          <w:noProof/>
        </w:rPr>
        <w:t>6</w:t>
      </w:r>
      <w:r w:rsidRPr="00620A94">
        <w:rPr>
          <w:noProof/>
        </w:rPr>
        <w:t>(4), 391–400. https://doi.org/10.47065/tin.v6i4.8326</w:t>
      </w:r>
    </w:p>
    <w:p w14:paraId="00081057"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Sholekha et al. (2022). </w:t>
      </w:r>
      <w:r w:rsidRPr="00620A94">
        <w:rPr>
          <w:i/>
          <w:iCs/>
          <w:noProof/>
        </w:rPr>
        <w:t>Jurnal teknik informatika</w:t>
      </w:r>
      <w:r w:rsidRPr="00620A94">
        <w:rPr>
          <w:noProof/>
        </w:rPr>
        <w:t xml:space="preserve">. </w:t>
      </w:r>
      <w:r w:rsidRPr="00620A94">
        <w:rPr>
          <w:i/>
          <w:iCs/>
          <w:noProof/>
        </w:rPr>
        <w:t>15</w:t>
      </w:r>
      <w:r w:rsidRPr="00620A94">
        <w:rPr>
          <w:noProof/>
        </w:rPr>
        <w:t>(1), 34–43.</w:t>
      </w:r>
    </w:p>
    <w:p w14:paraId="50677A46"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Swari et al. (2025). </w:t>
      </w:r>
      <w:r w:rsidRPr="00620A94">
        <w:rPr>
          <w:i/>
          <w:iCs/>
          <w:noProof/>
        </w:rPr>
        <w:t>Comparison of Naïve Bayes and SVM in Sentiment Analysis of ChatGPT for Learning on X and YouTube</w:t>
      </w:r>
      <w:r w:rsidRPr="00620A94">
        <w:rPr>
          <w:noProof/>
        </w:rPr>
        <w:t xml:space="preserve">. </w:t>
      </w:r>
      <w:r w:rsidRPr="00620A94">
        <w:rPr>
          <w:i/>
          <w:iCs/>
          <w:noProof/>
        </w:rPr>
        <w:t>7</w:t>
      </w:r>
      <w:r w:rsidRPr="00620A94">
        <w:rPr>
          <w:noProof/>
        </w:rPr>
        <w:t>(1), 66–78.</w:t>
      </w:r>
    </w:p>
    <w:p w14:paraId="2CCAB0C4"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Wardana et al. (2026). </w:t>
      </w:r>
      <w:r w:rsidRPr="00620A94">
        <w:rPr>
          <w:i/>
          <w:iCs/>
          <w:noProof/>
        </w:rPr>
        <w:t>PERBANDINGAN KINERJA NAIVE BAYES DAN SVM</w:t>
      </w:r>
      <w:r w:rsidRPr="00620A94">
        <w:rPr>
          <w:noProof/>
        </w:rPr>
        <w:t xml:space="preserve">. </w:t>
      </w:r>
      <w:r w:rsidRPr="00620A94">
        <w:rPr>
          <w:i/>
          <w:iCs/>
          <w:noProof/>
        </w:rPr>
        <w:t>23</w:t>
      </w:r>
      <w:r w:rsidRPr="00620A94">
        <w:rPr>
          <w:noProof/>
        </w:rPr>
        <w:t>(2).</w:t>
      </w:r>
    </w:p>
    <w:p w14:paraId="76EC0E71"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Wayan, N., Juliandewi, I., Kusuma, A. S., Martina, K., Putri, D., &amp; Gusti, I. (2025). </w:t>
      </w:r>
      <w:r w:rsidRPr="00620A94">
        <w:rPr>
          <w:i/>
          <w:iCs/>
          <w:noProof/>
        </w:rPr>
        <w:t>Comparison of Naïve Bayes and Random Forest in Sentiment Analysis of State-Owned Banks Management by Danantara on X and YouTube</w:t>
      </w:r>
      <w:r w:rsidRPr="00620A94">
        <w:rPr>
          <w:noProof/>
        </w:rPr>
        <w:t xml:space="preserve">. </w:t>
      </w:r>
      <w:r w:rsidRPr="00620A94">
        <w:rPr>
          <w:i/>
          <w:iCs/>
          <w:noProof/>
        </w:rPr>
        <w:t>6</w:t>
      </w:r>
      <w:r w:rsidRPr="00620A94">
        <w:rPr>
          <w:noProof/>
        </w:rPr>
        <w:t>(3), 527–537.</w:t>
      </w:r>
    </w:p>
    <w:p w14:paraId="550BAC55" w14:textId="77777777" w:rsidR="007004D8" w:rsidRPr="007004D8" w:rsidRDefault="007E4AC2" w:rsidP="007E4AC2">
      <w:pPr>
        <w:ind w:left="1080"/>
      </w:pPr>
      <w:r>
        <w:fldChar w:fldCharType="end"/>
      </w:r>
    </w:p>
    <w:p w14:paraId="3BDF1A10" w14:textId="77777777" w:rsidR="00882847" w:rsidRDefault="00000000">
      <w:pPr>
        <w:ind w:left="720" w:hanging="720"/>
        <w:rPr>
          <w:sz w:val="22"/>
          <w:szCs w:val="22"/>
        </w:rPr>
      </w:pPr>
      <w:r>
        <w:rPr>
          <w:sz w:val="22"/>
          <w:szCs w:val="22"/>
        </w:rPr>
        <w:t xml:space="preserve"> </w:t>
      </w:r>
    </w:p>
    <w:sectPr w:rsidR="00882847">
      <w:headerReference w:type="even" r:id="rId12"/>
      <w:headerReference w:type="default" r:id="rId13"/>
      <w:footerReference w:type="default" r:id="rId14"/>
      <w:headerReference w:type="first" r:id="rId15"/>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AA78" w14:textId="77777777" w:rsidR="000E792D" w:rsidRDefault="000E792D">
      <w:pPr>
        <w:spacing w:after="0"/>
      </w:pPr>
      <w:r>
        <w:separator/>
      </w:r>
    </w:p>
  </w:endnote>
  <w:endnote w:type="continuationSeparator" w:id="0">
    <w:p w14:paraId="7278BDDE" w14:textId="77777777" w:rsidR="000E792D" w:rsidRDefault="000E79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0388B57-60CE-4000-84F4-6ABD6345271B}"/>
  </w:font>
  <w:font w:name="Cambria">
    <w:panose1 w:val="02040503050406030204"/>
    <w:charset w:val="00"/>
    <w:family w:val="roman"/>
    <w:pitch w:val="variable"/>
    <w:sig w:usb0="E00006FF" w:usb1="420024FF" w:usb2="02000000" w:usb3="00000000" w:csb0="0000019F" w:csb1="00000000"/>
    <w:embedRegular r:id="rId2" w:fontKey="{0FEDC423-2A0D-4669-8D00-ADABEAF995BE}"/>
  </w:font>
  <w:font w:name="Calibri">
    <w:panose1 w:val="020F0502020204030204"/>
    <w:charset w:val="00"/>
    <w:family w:val="swiss"/>
    <w:pitch w:val="variable"/>
    <w:sig w:usb0="E4002EFF" w:usb1="C200247B" w:usb2="00000009" w:usb3="00000000" w:csb0="000001FF" w:csb1="00000000"/>
    <w:embedRegular r:id="rId3" w:fontKey="{ACD39C94-F382-47D9-B9F2-522F1E408DC5}"/>
  </w:font>
  <w:font w:name="Cambria Math">
    <w:panose1 w:val="02040503050406030204"/>
    <w:charset w:val="00"/>
    <w:family w:val="roman"/>
    <w:pitch w:val="variable"/>
    <w:sig w:usb0="E00006FF" w:usb1="420024FF" w:usb2="02000000" w:usb3="00000000" w:csb0="0000019F" w:csb1="00000000"/>
    <w:embedRegular r:id="rId4" w:fontKey="{20A830FA-42AF-4AD2-B866-D439BEAF5F63}"/>
    <w:embedItalic r:id="rId5" w:fontKey="{E6A2F6D9-5FE5-4D58-BA32-0F438B7C1F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B5A8" w14:textId="77777777" w:rsidR="00882847"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3438AB">
      <w:rPr>
        <w:noProof/>
        <w:color w:val="000000"/>
      </w:rPr>
      <w:t>1</w:t>
    </w:r>
    <w:r>
      <w:rPr>
        <w:color w:val="000000"/>
      </w:rPr>
      <w:fldChar w:fldCharType="end"/>
    </w:r>
  </w:p>
  <w:p w14:paraId="01199ED0" w14:textId="77777777" w:rsidR="00882847" w:rsidRDefault="00882847">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468DF" w14:textId="77777777" w:rsidR="000E792D" w:rsidRDefault="000E792D">
      <w:pPr>
        <w:spacing w:after="0"/>
      </w:pPr>
      <w:r>
        <w:separator/>
      </w:r>
    </w:p>
  </w:footnote>
  <w:footnote w:type="continuationSeparator" w:id="0">
    <w:p w14:paraId="4D5D3751" w14:textId="77777777" w:rsidR="000E792D" w:rsidRDefault="000E79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5FD5"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0BA0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396.6pt;height:488.75pt;z-index:-251656704;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6704" behindDoc="1" locked="0" layoutInCell="1" hidden="0" allowOverlap="1" wp14:anchorId="3366C200" wp14:editId="082D4CA6">
          <wp:simplePos x="0" y="0"/>
          <wp:positionH relativeFrom="margin">
            <wp:align>center</wp:align>
          </wp:positionH>
          <wp:positionV relativeFrom="margin">
            <wp:align>center</wp:align>
          </wp:positionV>
          <wp:extent cx="5039995" cy="4837430"/>
          <wp:effectExtent l="0" t="0" r="0" b="0"/>
          <wp:wrapNone/>
          <wp:docPr id="1808547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7C06"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4CE23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396.6pt;height:488.75pt;z-index:-251658752;mso-position-horizontal:center;mso-position-horizontal-relative:margin;mso-position-vertical:center;mso-position-vertical-relative:margin">
          <v:imagedata r:id="rId1"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71E2"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1E526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left:0;text-align:left;margin-left:0;margin-top:0;width:396.6pt;height:488.75pt;z-index:-251657728;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5680" behindDoc="1" locked="0" layoutInCell="1" hidden="0" allowOverlap="1" wp14:anchorId="5A26C355" wp14:editId="1C207ECE">
          <wp:simplePos x="0" y="0"/>
          <wp:positionH relativeFrom="margin">
            <wp:align>center</wp:align>
          </wp:positionH>
          <wp:positionV relativeFrom="margin">
            <wp:align>center</wp:align>
          </wp:positionV>
          <wp:extent cx="5039995" cy="4837430"/>
          <wp:effectExtent l="0" t="0" r="0" b="0"/>
          <wp:wrapNone/>
          <wp:docPr id="8920915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8CB"/>
    <w:multiLevelType w:val="multilevel"/>
    <w:tmpl w:val="55760E60"/>
    <w:lvl w:ilvl="0">
      <w:start w:val="1"/>
      <w:numFmt w:val="decimal"/>
      <w:lvlText w:val="%1."/>
      <w:lvlJc w:val="left"/>
      <w:pPr>
        <w:ind w:left="360" w:hanging="360"/>
      </w:pPr>
      <w:rPr>
        <w:u w:val="none"/>
      </w:rPr>
    </w:lvl>
    <w:lvl w:ilvl="1">
      <w:start w:val="1"/>
      <w:numFmt w:val="lowerLetter"/>
      <w:lvlText w:val="%2."/>
      <w:lvlJc w:val="left"/>
      <w:pPr>
        <w:ind w:left="1080" w:hanging="360"/>
      </w:pPr>
      <w:rPr>
        <w:b/>
        <w:bCs/>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6B420D0"/>
    <w:multiLevelType w:val="multilevel"/>
    <w:tmpl w:val="0FC2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2D69"/>
    <w:multiLevelType w:val="hybridMultilevel"/>
    <w:tmpl w:val="B5C4B584"/>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24917857"/>
    <w:multiLevelType w:val="hybridMultilevel"/>
    <w:tmpl w:val="E196DC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63BFC"/>
    <w:multiLevelType w:val="hybridMultilevel"/>
    <w:tmpl w:val="EB7C7C8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2A3E499C"/>
    <w:multiLevelType w:val="multilevel"/>
    <w:tmpl w:val="761444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9513A"/>
    <w:multiLevelType w:val="multilevel"/>
    <w:tmpl w:val="B798C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3C90C15"/>
    <w:multiLevelType w:val="hybridMultilevel"/>
    <w:tmpl w:val="70DABB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F777381"/>
    <w:multiLevelType w:val="multilevel"/>
    <w:tmpl w:val="F230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C03438"/>
    <w:multiLevelType w:val="hybridMultilevel"/>
    <w:tmpl w:val="A82E6A44"/>
    <w:lvl w:ilvl="0" w:tplc="3809000F">
      <w:start w:val="4"/>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6E45D5E"/>
    <w:multiLevelType w:val="hybridMultilevel"/>
    <w:tmpl w:val="0B5A006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9482441"/>
    <w:multiLevelType w:val="hybridMultilevel"/>
    <w:tmpl w:val="101671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57309381">
    <w:abstractNumId w:val="1"/>
  </w:num>
  <w:num w:numId="2" w16cid:durableId="1332953341">
    <w:abstractNumId w:val="8"/>
  </w:num>
  <w:num w:numId="3" w16cid:durableId="241791995">
    <w:abstractNumId w:val="0"/>
  </w:num>
  <w:num w:numId="4" w16cid:durableId="1172380296">
    <w:abstractNumId w:val="5"/>
  </w:num>
  <w:num w:numId="5" w16cid:durableId="1620261104">
    <w:abstractNumId w:val="6"/>
  </w:num>
  <w:num w:numId="6" w16cid:durableId="726344014">
    <w:abstractNumId w:val="7"/>
  </w:num>
  <w:num w:numId="7" w16cid:durableId="1441147970">
    <w:abstractNumId w:val="4"/>
  </w:num>
  <w:num w:numId="8" w16cid:durableId="1673679076">
    <w:abstractNumId w:val="10"/>
  </w:num>
  <w:num w:numId="9" w16cid:durableId="1455446732">
    <w:abstractNumId w:val="2"/>
  </w:num>
  <w:num w:numId="10" w16cid:durableId="2024355261">
    <w:abstractNumId w:val="9"/>
  </w:num>
  <w:num w:numId="11" w16cid:durableId="54940453">
    <w:abstractNumId w:val="11"/>
  </w:num>
  <w:num w:numId="12" w16cid:durableId="1181553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47"/>
    <w:rsid w:val="00025777"/>
    <w:rsid w:val="000A5FC9"/>
    <w:rsid w:val="000D5243"/>
    <w:rsid w:val="000E792D"/>
    <w:rsid w:val="00112032"/>
    <w:rsid w:val="00120255"/>
    <w:rsid w:val="0015778B"/>
    <w:rsid w:val="00207BDC"/>
    <w:rsid w:val="002A1733"/>
    <w:rsid w:val="002D304B"/>
    <w:rsid w:val="002D5AE9"/>
    <w:rsid w:val="002F56FC"/>
    <w:rsid w:val="00322574"/>
    <w:rsid w:val="003438AB"/>
    <w:rsid w:val="00346B5D"/>
    <w:rsid w:val="00364E2C"/>
    <w:rsid w:val="004037D3"/>
    <w:rsid w:val="00446480"/>
    <w:rsid w:val="00486C75"/>
    <w:rsid w:val="00490E08"/>
    <w:rsid w:val="00530F63"/>
    <w:rsid w:val="00550B8F"/>
    <w:rsid w:val="005818E9"/>
    <w:rsid w:val="005B5939"/>
    <w:rsid w:val="005C2BFC"/>
    <w:rsid w:val="005C447E"/>
    <w:rsid w:val="006067FD"/>
    <w:rsid w:val="006200AF"/>
    <w:rsid w:val="00620A94"/>
    <w:rsid w:val="00643031"/>
    <w:rsid w:val="0064571B"/>
    <w:rsid w:val="006813B0"/>
    <w:rsid w:val="00683F1F"/>
    <w:rsid w:val="00694BF9"/>
    <w:rsid w:val="006B0ADE"/>
    <w:rsid w:val="006B17E9"/>
    <w:rsid w:val="006B4AC7"/>
    <w:rsid w:val="006D304A"/>
    <w:rsid w:val="006D410F"/>
    <w:rsid w:val="006D6704"/>
    <w:rsid w:val="007004D8"/>
    <w:rsid w:val="007905BA"/>
    <w:rsid w:val="00793D1C"/>
    <w:rsid w:val="00795C9F"/>
    <w:rsid w:val="007B0D1E"/>
    <w:rsid w:val="007E4AC2"/>
    <w:rsid w:val="00820D03"/>
    <w:rsid w:val="00830847"/>
    <w:rsid w:val="00832BDE"/>
    <w:rsid w:val="0085134C"/>
    <w:rsid w:val="00864D4B"/>
    <w:rsid w:val="00882847"/>
    <w:rsid w:val="00893B2D"/>
    <w:rsid w:val="008D6F13"/>
    <w:rsid w:val="00923F32"/>
    <w:rsid w:val="00943B0B"/>
    <w:rsid w:val="009611F2"/>
    <w:rsid w:val="009966A5"/>
    <w:rsid w:val="009C14FE"/>
    <w:rsid w:val="009E1AB4"/>
    <w:rsid w:val="00A419E3"/>
    <w:rsid w:val="00A52ACE"/>
    <w:rsid w:val="00A7736C"/>
    <w:rsid w:val="00A835FD"/>
    <w:rsid w:val="00A85891"/>
    <w:rsid w:val="00AA6F4C"/>
    <w:rsid w:val="00AB5D21"/>
    <w:rsid w:val="00AB7113"/>
    <w:rsid w:val="00AD5635"/>
    <w:rsid w:val="00B00A53"/>
    <w:rsid w:val="00B23633"/>
    <w:rsid w:val="00B75E51"/>
    <w:rsid w:val="00B945E5"/>
    <w:rsid w:val="00BB4684"/>
    <w:rsid w:val="00BD40E1"/>
    <w:rsid w:val="00BF43DD"/>
    <w:rsid w:val="00C0394E"/>
    <w:rsid w:val="00C112EE"/>
    <w:rsid w:val="00C30649"/>
    <w:rsid w:val="00C522C0"/>
    <w:rsid w:val="00C60279"/>
    <w:rsid w:val="00CA1DA0"/>
    <w:rsid w:val="00CF28DD"/>
    <w:rsid w:val="00D3777F"/>
    <w:rsid w:val="00D404FA"/>
    <w:rsid w:val="00DB6FE7"/>
    <w:rsid w:val="00E14CE1"/>
    <w:rsid w:val="00E31859"/>
    <w:rsid w:val="00E32DE8"/>
    <w:rsid w:val="00E56AC9"/>
    <w:rsid w:val="00E66A12"/>
    <w:rsid w:val="00E95F50"/>
    <w:rsid w:val="00EF5F2D"/>
    <w:rsid w:val="00F20167"/>
    <w:rsid w:val="00FB2DC5"/>
    <w:rsid w:val="00FC1E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EB324"/>
  <w15:docId w15:val="{8A930FE2-E341-45A6-A9A9-952606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rPr>
  </w:style>
  <w:style w:type="paragraph" w:styleId="Heading2">
    <w:name w:val="heading 2"/>
    <w:basedOn w:val="Normal"/>
    <w:next w:val="Normal"/>
    <w:uiPriority w:val="9"/>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38AB"/>
    <w:pPr>
      <w:ind w:left="720"/>
      <w:contextualSpacing/>
    </w:pPr>
  </w:style>
  <w:style w:type="character" w:styleId="PlaceholderText">
    <w:name w:val="Placeholder Text"/>
    <w:basedOn w:val="DefaultParagraphFont"/>
    <w:uiPriority w:val="99"/>
    <w:semiHidden/>
    <w:rsid w:val="006B4AC7"/>
    <w:rPr>
      <w:color w:val="666666"/>
    </w:rPr>
  </w:style>
  <w:style w:type="table" w:styleId="TableGrid">
    <w:name w:val="Table Grid"/>
    <w:basedOn w:val="TableNormal"/>
    <w:uiPriority w:val="59"/>
    <w:rsid w:val="00AD5635"/>
    <w:pPr>
      <w:spacing w:after="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FC9"/>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L9W8s+b3ItDKhNGk+UTVHKB6A==">CgMxLjAyCWguMzBqMHpsbDIIaC5namRneHM4AHIhMUtWUV82Q2F1Nzk3ZEdJWWVYVE5CTTdwSzdOOVlYRlNL</go:docsCustomData>
</go:gDocsCustomXmlDataStorage>
</file>

<file path=customXml/itemProps1.xml><?xml version="1.0" encoding="utf-8"?>
<ds:datastoreItem xmlns:ds="http://schemas.openxmlformats.org/officeDocument/2006/customXml" ds:itemID="{EC461FCF-8A7B-4C3A-B1C0-1D457303A9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24</Pages>
  <Words>11205</Words>
  <Characters>63870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Haidar</dc:creator>
  <cp:lastModifiedBy>haidartsx01@outlook.com</cp:lastModifiedBy>
  <cp:revision>21</cp:revision>
  <cp:lastPrinted>2026-09-28T12:09:00Z</cp:lastPrinted>
  <dcterms:created xsi:type="dcterms:W3CDTF">2026-10-13T14:22:00Z</dcterms:created>
  <dcterms:modified xsi:type="dcterms:W3CDTF">2026-10-15T08:42:00Z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aa8d9a4e-fc61-3b9f-965a-d89980613aa5</vt:lpwstr>
  </property>
  <property fmtid="{D5CDD505-2E9C-101B-9397-08002B2CF9AE}" pid="24" name="Mendeley Citation Style_1">
    <vt:lpwstr>http://www.zotero.org/styles/apa</vt:lpwstr>
  </property>
</Properties>
</file>