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AEED1" w14:textId="77777777" w:rsidR="00882847" w:rsidRDefault="00000000">
      <w:pPr>
        <w:widowControl w:val="0"/>
        <w:pBdr>
          <w:top w:val="nil"/>
          <w:left w:val="nil"/>
          <w:bottom w:val="nil"/>
          <w:right w:val="nil"/>
          <w:between w:val="nil"/>
        </w:pBdr>
        <w:spacing w:after="0" w:line="276" w:lineRule="auto"/>
        <w:jc w:val="left"/>
      </w:pPr>
      <w:r>
        <w:rPr>
          <w:noProof/>
        </w:rPr>
        <w:drawing>
          <wp:anchor distT="0" distB="0" distL="0" distR="0" simplePos="0" relativeHeight="251658240" behindDoc="1" locked="0" layoutInCell="1" hidden="0" allowOverlap="1" wp14:anchorId="48AF21F8" wp14:editId="01B710AC">
            <wp:simplePos x="0" y="0"/>
            <wp:positionH relativeFrom="column">
              <wp:posOffset>-1440179</wp:posOffset>
            </wp:positionH>
            <wp:positionV relativeFrom="paragraph">
              <wp:posOffset>-1080134</wp:posOffset>
            </wp:positionV>
            <wp:extent cx="7907582" cy="10679554"/>
            <wp:effectExtent l="0" t="0" r="0" b="0"/>
            <wp:wrapNone/>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7907582" cy="10679554"/>
                    </a:xfrm>
                    <a:prstGeom prst="rect">
                      <a:avLst/>
                    </a:prstGeom>
                    <a:ln/>
                  </pic:spPr>
                </pic:pic>
              </a:graphicData>
            </a:graphic>
          </wp:anchor>
        </w:drawing>
      </w:r>
    </w:p>
    <w:p w14:paraId="1CA87BEE" w14:textId="77777777" w:rsidR="00882847" w:rsidRDefault="00882847">
      <w:pPr>
        <w:tabs>
          <w:tab w:val="left" w:pos="1276"/>
        </w:tabs>
        <w:spacing w:after="0" w:line="360" w:lineRule="auto"/>
        <w:ind w:left="630"/>
        <w:jc w:val="center"/>
        <w:rPr>
          <w:b/>
          <w:bCs/>
          <w:sz w:val="40"/>
          <w:szCs w:val="40"/>
        </w:rPr>
      </w:pPr>
    </w:p>
    <w:p w14:paraId="06A70F30" w14:textId="77777777" w:rsidR="00882847" w:rsidRDefault="00000000">
      <w:pPr>
        <w:spacing w:after="0" w:line="360" w:lineRule="auto"/>
        <w:ind w:left="630"/>
        <w:jc w:val="center"/>
        <w:rPr>
          <w:b/>
          <w:bCs/>
          <w:sz w:val="40"/>
          <w:szCs w:val="40"/>
        </w:rPr>
      </w:pPr>
      <w:r>
        <w:rPr>
          <w:b/>
          <w:bCs/>
          <w:noProof/>
          <w:sz w:val="40"/>
          <w:szCs w:val="40"/>
        </w:rPr>
        <w:drawing>
          <wp:inline distT="0" distB="0" distL="0" distR="0" wp14:anchorId="67074756" wp14:editId="1D489892">
            <wp:extent cx="1359131" cy="1674986"/>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359131" cy="1674986"/>
                    </a:xfrm>
                    <a:prstGeom prst="rect">
                      <a:avLst/>
                    </a:prstGeom>
                    <a:ln/>
                  </pic:spPr>
                </pic:pic>
              </a:graphicData>
            </a:graphic>
          </wp:inline>
        </w:drawing>
      </w:r>
    </w:p>
    <w:p w14:paraId="51FE60FB" w14:textId="77777777" w:rsidR="00882847" w:rsidRDefault="00882847">
      <w:pPr>
        <w:spacing w:after="0" w:line="360" w:lineRule="auto"/>
        <w:ind w:left="630"/>
        <w:jc w:val="center"/>
        <w:rPr>
          <w:b/>
          <w:bCs/>
          <w:sz w:val="40"/>
          <w:szCs w:val="40"/>
        </w:rPr>
      </w:pPr>
    </w:p>
    <w:p w14:paraId="26DB4E08" w14:textId="77777777" w:rsidR="00882847" w:rsidRDefault="00000000">
      <w:pPr>
        <w:spacing w:after="0" w:line="360" w:lineRule="auto"/>
        <w:ind w:left="630"/>
        <w:jc w:val="center"/>
        <w:rPr>
          <w:b/>
          <w:bCs/>
          <w:sz w:val="28"/>
          <w:szCs w:val="28"/>
        </w:rPr>
      </w:pPr>
      <w:r>
        <w:rPr>
          <w:b/>
          <w:bCs/>
          <w:sz w:val="28"/>
          <w:szCs w:val="28"/>
        </w:rPr>
        <w:t xml:space="preserve">P R O P O S A L   S K R I P S I </w:t>
      </w:r>
    </w:p>
    <w:p w14:paraId="464D625F" w14:textId="77777777" w:rsidR="00882847" w:rsidRDefault="00882847">
      <w:pPr>
        <w:spacing w:after="0" w:line="360" w:lineRule="auto"/>
        <w:ind w:left="630"/>
        <w:jc w:val="center"/>
        <w:rPr>
          <w:b/>
          <w:bCs/>
          <w:sz w:val="22"/>
          <w:szCs w:val="22"/>
        </w:rPr>
      </w:pPr>
    </w:p>
    <w:p w14:paraId="21C3ABB5" w14:textId="77777777" w:rsidR="00882847" w:rsidRDefault="003438AB">
      <w:pPr>
        <w:spacing w:after="0" w:line="360" w:lineRule="auto"/>
        <w:ind w:left="360"/>
        <w:jc w:val="center"/>
        <w:rPr>
          <w:b/>
          <w:bCs/>
        </w:rPr>
      </w:pPr>
      <w:r w:rsidRPr="003438AB">
        <w:rPr>
          <w:b/>
          <w:bCs/>
        </w:rPr>
        <w:t xml:space="preserve">ANALISIS SENTIMEN OPINI PUBLIK TERHADAP PELEMAHAN RUPIAH MENGGUNAKAN </w:t>
      </w:r>
      <w:r w:rsidRPr="00AF46EB">
        <w:rPr>
          <w:b/>
          <w:bCs/>
        </w:rPr>
        <w:t xml:space="preserve">NAIVE BAYES </w:t>
      </w:r>
      <w:r w:rsidRPr="003438AB">
        <w:rPr>
          <w:b/>
          <w:bCs/>
        </w:rPr>
        <w:t xml:space="preserve">DAN </w:t>
      </w:r>
      <w:r w:rsidRPr="00AF46EB">
        <w:rPr>
          <w:b/>
          <w:bCs/>
        </w:rPr>
        <w:t>RANDOM FOREST</w:t>
      </w:r>
    </w:p>
    <w:p w14:paraId="6A9F0662" w14:textId="77777777" w:rsidR="00882847" w:rsidRDefault="00882847">
      <w:pPr>
        <w:spacing w:after="0" w:line="360" w:lineRule="auto"/>
        <w:ind w:left="630"/>
        <w:jc w:val="center"/>
        <w:rPr>
          <w:b/>
          <w:bCs/>
        </w:rPr>
      </w:pPr>
    </w:p>
    <w:p w14:paraId="71C4D050" w14:textId="77777777" w:rsidR="00882847" w:rsidRDefault="00000000">
      <w:pPr>
        <w:spacing w:after="0"/>
        <w:ind w:left="630"/>
        <w:jc w:val="center"/>
        <w:rPr>
          <w:b/>
          <w:bCs/>
          <w:i/>
          <w:iCs/>
        </w:rPr>
      </w:pPr>
      <w:r>
        <w:rPr>
          <w:b/>
          <w:bCs/>
        </w:rPr>
        <w:t xml:space="preserve"> </w:t>
      </w:r>
      <w:r w:rsidR="003438AB">
        <w:rPr>
          <w:b/>
          <w:bCs/>
        </w:rPr>
        <w:t>Haidar Prayoga</w:t>
      </w:r>
    </w:p>
    <w:p w14:paraId="267890CA" w14:textId="77777777" w:rsidR="00882847" w:rsidRDefault="00000000">
      <w:pPr>
        <w:spacing w:after="0" w:line="360" w:lineRule="auto"/>
        <w:ind w:left="630"/>
        <w:jc w:val="center"/>
        <w:rPr>
          <w:b/>
          <w:bCs/>
          <w:i/>
          <w:iCs/>
        </w:rPr>
      </w:pPr>
      <w:r>
        <w:rPr>
          <w:b/>
          <w:bCs/>
        </w:rPr>
        <w:t xml:space="preserve">NIM. </w:t>
      </w:r>
      <w:r w:rsidR="003438AB">
        <w:rPr>
          <w:b/>
          <w:bCs/>
        </w:rPr>
        <w:t>202351048</w:t>
      </w:r>
    </w:p>
    <w:p w14:paraId="7A575571" w14:textId="77777777" w:rsidR="00882847" w:rsidRDefault="00882847">
      <w:pPr>
        <w:spacing w:after="0" w:line="360" w:lineRule="auto"/>
        <w:ind w:left="630"/>
        <w:jc w:val="center"/>
        <w:rPr>
          <w:b/>
          <w:bCs/>
          <w:u w:val="single"/>
        </w:rPr>
      </w:pPr>
    </w:p>
    <w:p w14:paraId="0375DBDF" w14:textId="77777777" w:rsidR="00882847" w:rsidRDefault="00882847">
      <w:pPr>
        <w:spacing w:after="0" w:line="360" w:lineRule="auto"/>
        <w:ind w:left="630"/>
        <w:jc w:val="center"/>
        <w:rPr>
          <w:b/>
          <w:bCs/>
          <w:u w:val="single"/>
        </w:rPr>
      </w:pPr>
    </w:p>
    <w:p w14:paraId="5B80AB63" w14:textId="77777777" w:rsidR="00882847" w:rsidRDefault="00000000">
      <w:pPr>
        <w:spacing w:after="0" w:line="360" w:lineRule="auto"/>
        <w:ind w:left="630"/>
        <w:jc w:val="center"/>
        <w:rPr>
          <w:b/>
          <w:bCs/>
        </w:rPr>
      </w:pPr>
      <w:r>
        <w:rPr>
          <w:b/>
          <w:bCs/>
        </w:rPr>
        <w:t>DOSEN PEMBIMBING</w:t>
      </w:r>
    </w:p>
    <w:p w14:paraId="723BE9B3" w14:textId="77777777" w:rsidR="00882847" w:rsidRDefault="009E1AB4">
      <w:pPr>
        <w:spacing w:after="0"/>
        <w:ind w:left="630"/>
        <w:jc w:val="center"/>
        <w:rPr>
          <w:b/>
          <w:bCs/>
        </w:rPr>
      </w:pPr>
      <w:r w:rsidRPr="009E1AB4">
        <w:rPr>
          <w:b/>
          <w:bCs/>
        </w:rPr>
        <w:t>Dr. Ahmad Jazuli, S.Kom., M.Kom</w:t>
      </w:r>
    </w:p>
    <w:p w14:paraId="7F817814" w14:textId="77777777" w:rsidR="00882847" w:rsidRDefault="009E1AB4">
      <w:pPr>
        <w:spacing w:after="0" w:line="360" w:lineRule="auto"/>
        <w:ind w:left="630"/>
        <w:jc w:val="center"/>
        <w:rPr>
          <w:b/>
          <w:bCs/>
        </w:rPr>
      </w:pPr>
      <w:r w:rsidRPr="009E1AB4">
        <w:rPr>
          <w:b/>
          <w:bCs/>
        </w:rPr>
        <w:t>Tutik Khotimah, S.Kom., M.Kom</w:t>
      </w:r>
    </w:p>
    <w:p w14:paraId="24E88171" w14:textId="77777777" w:rsidR="00882847" w:rsidRDefault="00882847">
      <w:pPr>
        <w:spacing w:after="0" w:line="360" w:lineRule="auto"/>
        <w:ind w:left="630"/>
        <w:jc w:val="center"/>
        <w:rPr>
          <w:b/>
          <w:bCs/>
        </w:rPr>
      </w:pPr>
    </w:p>
    <w:p w14:paraId="06BA8E5E" w14:textId="77777777" w:rsidR="00882847" w:rsidRDefault="00882847">
      <w:pPr>
        <w:spacing w:after="0" w:line="360" w:lineRule="auto"/>
        <w:ind w:left="630"/>
        <w:jc w:val="center"/>
        <w:rPr>
          <w:b/>
          <w:bCs/>
        </w:rPr>
      </w:pPr>
    </w:p>
    <w:p w14:paraId="3DF4561C" w14:textId="77777777" w:rsidR="00882847" w:rsidRDefault="00882847">
      <w:pPr>
        <w:spacing w:after="0" w:line="360" w:lineRule="auto"/>
        <w:ind w:left="630"/>
        <w:jc w:val="center"/>
        <w:rPr>
          <w:b/>
          <w:bCs/>
        </w:rPr>
      </w:pPr>
    </w:p>
    <w:p w14:paraId="61983F38" w14:textId="77777777" w:rsidR="00882847" w:rsidRDefault="00882847">
      <w:pPr>
        <w:spacing w:after="0" w:line="360" w:lineRule="auto"/>
        <w:ind w:left="630"/>
        <w:jc w:val="center"/>
        <w:rPr>
          <w:b/>
          <w:bCs/>
        </w:rPr>
      </w:pPr>
    </w:p>
    <w:p w14:paraId="28BE3963" w14:textId="77777777" w:rsidR="00882847" w:rsidRDefault="00000000">
      <w:pPr>
        <w:spacing w:after="0" w:line="360" w:lineRule="auto"/>
        <w:ind w:left="630"/>
        <w:jc w:val="center"/>
        <w:rPr>
          <w:b/>
          <w:bCs/>
        </w:rPr>
      </w:pPr>
      <w:r>
        <w:rPr>
          <w:b/>
          <w:bCs/>
        </w:rPr>
        <w:t>PROGRAM STUDI TEKNIK INFORMATIKA</w:t>
      </w:r>
    </w:p>
    <w:p w14:paraId="24AC4FFA" w14:textId="77777777" w:rsidR="00882847" w:rsidRDefault="00000000">
      <w:pPr>
        <w:spacing w:after="0" w:line="360" w:lineRule="auto"/>
        <w:ind w:left="630"/>
        <w:jc w:val="center"/>
        <w:rPr>
          <w:b/>
          <w:bCs/>
        </w:rPr>
      </w:pPr>
      <w:r>
        <w:rPr>
          <w:b/>
          <w:bCs/>
        </w:rPr>
        <w:t>FAKULTAS TEKNIK</w:t>
      </w:r>
    </w:p>
    <w:p w14:paraId="0184E877" w14:textId="77777777" w:rsidR="00882847" w:rsidRDefault="00000000">
      <w:pPr>
        <w:spacing w:after="0" w:line="360" w:lineRule="auto"/>
        <w:ind w:left="630"/>
        <w:jc w:val="center"/>
        <w:rPr>
          <w:b/>
          <w:bCs/>
        </w:rPr>
      </w:pPr>
      <w:r>
        <w:rPr>
          <w:b/>
          <w:bCs/>
        </w:rPr>
        <w:t>UNIVERSITAS MURIA KUDUS</w:t>
      </w:r>
    </w:p>
    <w:p w14:paraId="62D6CB03" w14:textId="77777777" w:rsidR="00882847" w:rsidRDefault="00000000">
      <w:pPr>
        <w:spacing w:after="0" w:line="360" w:lineRule="auto"/>
        <w:ind w:left="630"/>
        <w:jc w:val="center"/>
        <w:rPr>
          <w:b/>
          <w:bCs/>
        </w:rPr>
      </w:pPr>
      <w:r>
        <w:rPr>
          <w:b/>
          <w:bCs/>
        </w:rPr>
        <w:t>2026</w:t>
      </w:r>
    </w:p>
    <w:p w14:paraId="65370B41" w14:textId="77777777" w:rsidR="00882847" w:rsidRDefault="00882847">
      <w:pPr>
        <w:spacing w:after="0" w:line="360" w:lineRule="auto"/>
        <w:ind w:left="630"/>
        <w:jc w:val="center"/>
        <w:rPr>
          <w:b/>
          <w:bCs/>
          <w:sz w:val="40"/>
          <w:szCs w:val="40"/>
        </w:rPr>
      </w:pPr>
    </w:p>
    <w:p w14:paraId="0BB7A7C4" w14:textId="77777777" w:rsidR="00882847" w:rsidRDefault="00000000">
      <w:pPr>
        <w:pStyle w:val="Heading1"/>
        <w:spacing w:line="360" w:lineRule="auto"/>
        <w:jc w:val="center"/>
      </w:pPr>
      <w:r>
        <w:br w:type="page"/>
      </w:r>
      <w:r>
        <w:rPr>
          <w:sz w:val="28"/>
          <w:szCs w:val="28"/>
        </w:rPr>
        <w:lastRenderedPageBreak/>
        <w:t>HALAMAN PERSETUJUAN SEMINAR PROPOSAL</w:t>
      </w:r>
    </w:p>
    <w:p w14:paraId="1FABB3F1" w14:textId="77777777" w:rsidR="00882847" w:rsidRDefault="00882847">
      <w:pPr>
        <w:spacing w:after="0" w:line="360" w:lineRule="auto"/>
      </w:pPr>
    </w:p>
    <w:p w14:paraId="1922DEB3" w14:textId="77777777" w:rsidR="00882847" w:rsidRDefault="00882847">
      <w:pPr>
        <w:spacing w:after="0" w:line="360" w:lineRule="auto"/>
      </w:pPr>
    </w:p>
    <w:p w14:paraId="69C62AB4" w14:textId="77777777" w:rsidR="00882847" w:rsidRDefault="00882847">
      <w:pPr>
        <w:spacing w:after="0" w:line="360" w:lineRule="auto"/>
      </w:pPr>
    </w:p>
    <w:p w14:paraId="726125A3" w14:textId="77777777" w:rsidR="00882847" w:rsidRDefault="003438AB">
      <w:pPr>
        <w:spacing w:after="0" w:line="360" w:lineRule="auto"/>
        <w:ind w:left="360"/>
        <w:jc w:val="center"/>
        <w:rPr>
          <w:b/>
          <w:bCs/>
          <w:sz w:val="28"/>
          <w:szCs w:val="28"/>
        </w:rPr>
      </w:pPr>
      <w:r w:rsidRPr="003438AB">
        <w:rPr>
          <w:b/>
          <w:bCs/>
          <w:sz w:val="28"/>
          <w:szCs w:val="28"/>
        </w:rPr>
        <w:t xml:space="preserve">ANALISIS SENTIMEN OPINI PUBLIK TERHADAP PELEMAHAN RUPIAH MENGGUNAKAN </w:t>
      </w:r>
      <w:r w:rsidRPr="00AF46EB">
        <w:rPr>
          <w:b/>
          <w:bCs/>
          <w:sz w:val="28"/>
          <w:szCs w:val="28"/>
        </w:rPr>
        <w:t xml:space="preserve">NAIVE BAYES </w:t>
      </w:r>
      <w:r w:rsidRPr="003438AB">
        <w:rPr>
          <w:b/>
          <w:bCs/>
          <w:sz w:val="28"/>
          <w:szCs w:val="28"/>
        </w:rPr>
        <w:t xml:space="preserve">DAN </w:t>
      </w:r>
      <w:r w:rsidRPr="00AF46EB">
        <w:rPr>
          <w:b/>
          <w:bCs/>
          <w:sz w:val="28"/>
          <w:szCs w:val="28"/>
        </w:rPr>
        <w:t>RANDOM FOREST</w:t>
      </w:r>
    </w:p>
    <w:p w14:paraId="13EDCDC9" w14:textId="77777777" w:rsidR="00882847" w:rsidRDefault="00882847">
      <w:pPr>
        <w:spacing w:after="0" w:line="360" w:lineRule="auto"/>
        <w:jc w:val="center"/>
        <w:rPr>
          <w:b/>
          <w:bCs/>
          <w:sz w:val="28"/>
          <w:szCs w:val="28"/>
        </w:rPr>
      </w:pPr>
    </w:p>
    <w:p w14:paraId="24FC5D55" w14:textId="77777777" w:rsidR="00882847" w:rsidRDefault="00882847">
      <w:pPr>
        <w:spacing w:after="0" w:line="360" w:lineRule="auto"/>
        <w:rPr>
          <w:b/>
          <w:bCs/>
          <w:sz w:val="28"/>
          <w:szCs w:val="28"/>
        </w:rPr>
      </w:pPr>
    </w:p>
    <w:p w14:paraId="00953A08" w14:textId="77777777" w:rsidR="00882847" w:rsidRDefault="00882847">
      <w:pPr>
        <w:spacing w:after="0" w:line="360" w:lineRule="auto"/>
        <w:jc w:val="center"/>
        <w:rPr>
          <w:b/>
          <w:bCs/>
        </w:rPr>
      </w:pPr>
    </w:p>
    <w:p w14:paraId="77E00890" w14:textId="77777777" w:rsidR="00882847" w:rsidRDefault="003438AB">
      <w:pPr>
        <w:spacing w:after="0" w:line="360" w:lineRule="auto"/>
        <w:ind w:left="90"/>
        <w:jc w:val="center"/>
        <w:rPr>
          <w:b/>
          <w:bCs/>
          <w:i/>
          <w:iCs/>
        </w:rPr>
      </w:pPr>
      <w:r>
        <w:rPr>
          <w:b/>
          <w:bCs/>
        </w:rPr>
        <w:t>HAIDAR PRAYOGA</w:t>
      </w:r>
    </w:p>
    <w:p w14:paraId="68B57D57" w14:textId="77777777" w:rsidR="00882847" w:rsidRDefault="00000000">
      <w:pPr>
        <w:spacing w:after="0" w:line="360" w:lineRule="auto"/>
        <w:jc w:val="center"/>
        <w:rPr>
          <w:b/>
          <w:bCs/>
        </w:rPr>
      </w:pPr>
      <w:r>
        <w:rPr>
          <w:b/>
          <w:bCs/>
        </w:rPr>
        <w:t xml:space="preserve">NIM. </w:t>
      </w:r>
      <w:r w:rsidR="003438AB">
        <w:rPr>
          <w:b/>
          <w:bCs/>
        </w:rPr>
        <w:t>202351048</w:t>
      </w:r>
    </w:p>
    <w:p w14:paraId="15964FBF" w14:textId="77777777" w:rsidR="00882847" w:rsidRDefault="00882847">
      <w:pPr>
        <w:tabs>
          <w:tab w:val="left" w:pos="1185"/>
        </w:tabs>
        <w:spacing w:after="0" w:line="360" w:lineRule="auto"/>
      </w:pPr>
    </w:p>
    <w:p w14:paraId="427DFD65" w14:textId="77777777" w:rsidR="00882847" w:rsidRDefault="00882847">
      <w:pPr>
        <w:tabs>
          <w:tab w:val="left" w:pos="1185"/>
        </w:tabs>
        <w:spacing w:after="0" w:line="360" w:lineRule="auto"/>
        <w:jc w:val="center"/>
      </w:pPr>
    </w:p>
    <w:p w14:paraId="766EEF91" w14:textId="77777777" w:rsidR="00882847" w:rsidRDefault="00882847">
      <w:pPr>
        <w:tabs>
          <w:tab w:val="left" w:pos="1185"/>
        </w:tabs>
        <w:spacing w:after="0" w:line="360" w:lineRule="auto"/>
        <w:jc w:val="center"/>
      </w:pPr>
    </w:p>
    <w:p w14:paraId="18E992C0" w14:textId="77777777" w:rsidR="00882847" w:rsidRDefault="00000000">
      <w:pPr>
        <w:tabs>
          <w:tab w:val="left" w:pos="1185"/>
        </w:tabs>
        <w:spacing w:after="0" w:line="360" w:lineRule="auto"/>
        <w:jc w:val="center"/>
      </w:pPr>
      <w:r>
        <w:t xml:space="preserve">Kudus, 29 September 2026 </w:t>
      </w:r>
    </w:p>
    <w:p w14:paraId="53AF9A01" w14:textId="77777777" w:rsidR="00882847" w:rsidRDefault="00882847">
      <w:pPr>
        <w:tabs>
          <w:tab w:val="left" w:pos="1185"/>
        </w:tabs>
        <w:spacing w:after="0" w:line="360" w:lineRule="auto"/>
        <w:jc w:val="center"/>
      </w:pPr>
    </w:p>
    <w:p w14:paraId="12B3F26E" w14:textId="77777777" w:rsidR="00882847" w:rsidRDefault="00000000">
      <w:pPr>
        <w:tabs>
          <w:tab w:val="left" w:pos="1185"/>
        </w:tabs>
        <w:spacing w:after="0" w:line="360" w:lineRule="auto"/>
        <w:jc w:val="center"/>
      </w:pPr>
      <w:r>
        <w:t xml:space="preserve">Menyetujui, </w:t>
      </w:r>
    </w:p>
    <w:tbl>
      <w:tblPr>
        <w:tblStyle w:val="a"/>
        <w:tblW w:w="8437" w:type="dxa"/>
        <w:tblInd w:w="-115" w:type="dxa"/>
        <w:tblLayout w:type="fixed"/>
        <w:tblLook w:val="0000" w:firstRow="0" w:lastRow="0" w:firstColumn="0" w:lastColumn="0" w:noHBand="0" w:noVBand="0"/>
      </w:tblPr>
      <w:tblGrid>
        <w:gridCol w:w="4218"/>
        <w:gridCol w:w="4219"/>
      </w:tblGrid>
      <w:tr w:rsidR="00882847" w14:paraId="5082E2F9" w14:textId="77777777">
        <w:tc>
          <w:tcPr>
            <w:tcW w:w="4218" w:type="dxa"/>
          </w:tcPr>
          <w:p w14:paraId="1C68262D" w14:textId="77777777" w:rsidR="00882847" w:rsidRDefault="00882847">
            <w:pPr>
              <w:tabs>
                <w:tab w:val="left" w:pos="1185"/>
              </w:tabs>
              <w:spacing w:after="0" w:line="360" w:lineRule="auto"/>
            </w:pPr>
          </w:p>
          <w:p w14:paraId="628D595F" w14:textId="77777777" w:rsidR="00882847" w:rsidRDefault="00000000">
            <w:pPr>
              <w:tabs>
                <w:tab w:val="left" w:pos="1185"/>
              </w:tabs>
              <w:spacing w:after="0" w:line="360" w:lineRule="auto"/>
              <w:jc w:val="center"/>
            </w:pPr>
            <w:r>
              <w:t>Pembimbing Utama,</w:t>
            </w:r>
          </w:p>
          <w:p w14:paraId="63AA8739" w14:textId="77777777" w:rsidR="00882847" w:rsidRDefault="00882847">
            <w:pPr>
              <w:tabs>
                <w:tab w:val="left" w:pos="1185"/>
              </w:tabs>
              <w:spacing w:after="0" w:line="360" w:lineRule="auto"/>
              <w:jc w:val="center"/>
            </w:pPr>
          </w:p>
          <w:p w14:paraId="20127D43" w14:textId="77777777" w:rsidR="00882847" w:rsidRDefault="00882847">
            <w:pPr>
              <w:tabs>
                <w:tab w:val="left" w:pos="1185"/>
              </w:tabs>
              <w:spacing w:after="0" w:line="360" w:lineRule="auto"/>
              <w:jc w:val="center"/>
            </w:pPr>
          </w:p>
          <w:p w14:paraId="005C27DE" w14:textId="77777777" w:rsidR="00882847" w:rsidRDefault="00882847">
            <w:pPr>
              <w:tabs>
                <w:tab w:val="left" w:pos="1185"/>
              </w:tabs>
              <w:spacing w:after="0" w:line="360" w:lineRule="auto"/>
            </w:pPr>
          </w:p>
          <w:p w14:paraId="6A722FC9" w14:textId="77777777" w:rsidR="00882847" w:rsidRDefault="009E1AB4">
            <w:pPr>
              <w:tabs>
                <w:tab w:val="left" w:pos="1185"/>
              </w:tabs>
              <w:spacing w:after="0"/>
              <w:jc w:val="center"/>
            </w:pPr>
            <w:r w:rsidRPr="009E1AB4">
              <w:t>Dr. Ahmad Jazuli, S.Kom., M.Kom</w:t>
            </w:r>
          </w:p>
          <w:p w14:paraId="39A01E71" w14:textId="77777777" w:rsidR="00882847" w:rsidRDefault="00000000">
            <w:pPr>
              <w:tabs>
                <w:tab w:val="left" w:pos="1185"/>
              </w:tabs>
              <w:spacing w:after="0" w:line="360" w:lineRule="auto"/>
              <w:jc w:val="center"/>
            </w:pPr>
            <w:r>
              <w:t xml:space="preserve">NIDN. </w:t>
            </w:r>
            <w:r w:rsidR="009E1AB4" w:rsidRPr="009E1AB4">
              <w:t>0406107004</w:t>
            </w:r>
          </w:p>
        </w:tc>
        <w:tc>
          <w:tcPr>
            <w:tcW w:w="4219" w:type="dxa"/>
          </w:tcPr>
          <w:p w14:paraId="4EBCB6E8" w14:textId="77777777" w:rsidR="00882847" w:rsidRDefault="00882847">
            <w:pPr>
              <w:tabs>
                <w:tab w:val="left" w:pos="1185"/>
              </w:tabs>
              <w:spacing w:after="0" w:line="360" w:lineRule="auto"/>
              <w:jc w:val="center"/>
            </w:pPr>
          </w:p>
          <w:p w14:paraId="38C1C4AA" w14:textId="77777777" w:rsidR="00882847" w:rsidRDefault="00000000">
            <w:pPr>
              <w:tabs>
                <w:tab w:val="left" w:pos="1185"/>
              </w:tabs>
              <w:spacing w:after="0" w:line="360" w:lineRule="auto"/>
              <w:jc w:val="center"/>
            </w:pPr>
            <w:r>
              <w:t>Pembimbing Pendamping,</w:t>
            </w:r>
          </w:p>
          <w:p w14:paraId="7CA27430" w14:textId="77777777" w:rsidR="00882847" w:rsidRDefault="00882847">
            <w:pPr>
              <w:tabs>
                <w:tab w:val="left" w:pos="1185"/>
              </w:tabs>
              <w:spacing w:after="0" w:line="360" w:lineRule="auto"/>
              <w:jc w:val="center"/>
            </w:pPr>
          </w:p>
          <w:p w14:paraId="7F504BBF" w14:textId="77777777" w:rsidR="00882847" w:rsidRDefault="00882847">
            <w:pPr>
              <w:tabs>
                <w:tab w:val="left" w:pos="1185"/>
              </w:tabs>
              <w:spacing w:after="0" w:line="360" w:lineRule="auto"/>
              <w:jc w:val="center"/>
            </w:pPr>
          </w:p>
          <w:p w14:paraId="4676D765" w14:textId="77777777" w:rsidR="00882847" w:rsidRDefault="00882847">
            <w:pPr>
              <w:tabs>
                <w:tab w:val="left" w:pos="1185"/>
              </w:tabs>
              <w:spacing w:after="0" w:line="360" w:lineRule="auto"/>
            </w:pPr>
          </w:p>
          <w:p w14:paraId="58322504" w14:textId="77777777" w:rsidR="00882847" w:rsidRDefault="009E1AB4">
            <w:pPr>
              <w:tabs>
                <w:tab w:val="left" w:pos="1185"/>
              </w:tabs>
              <w:spacing w:after="0"/>
              <w:jc w:val="center"/>
            </w:pPr>
            <w:r w:rsidRPr="009E1AB4">
              <w:t>Tutik Khotimah, S.Kom., M.Kom</w:t>
            </w:r>
          </w:p>
          <w:p w14:paraId="16C2F6CD" w14:textId="77777777" w:rsidR="00882847" w:rsidRDefault="00000000">
            <w:pPr>
              <w:tabs>
                <w:tab w:val="left" w:pos="1185"/>
              </w:tabs>
              <w:spacing w:after="0" w:line="360" w:lineRule="auto"/>
              <w:jc w:val="center"/>
            </w:pPr>
            <w:r>
              <w:t xml:space="preserve">NIDN. </w:t>
            </w:r>
            <w:r w:rsidR="009E1AB4" w:rsidRPr="009E1AB4">
              <w:t>0608068502</w:t>
            </w:r>
          </w:p>
        </w:tc>
      </w:tr>
    </w:tbl>
    <w:p w14:paraId="484A55C1" w14:textId="77777777" w:rsidR="00882847" w:rsidRDefault="00882847">
      <w:pPr>
        <w:spacing w:after="0" w:line="360" w:lineRule="auto"/>
        <w:rPr>
          <w:b/>
          <w:bCs/>
          <w:sz w:val="28"/>
          <w:szCs w:val="28"/>
        </w:rPr>
      </w:pPr>
    </w:p>
    <w:p w14:paraId="66C8AB25" w14:textId="77777777" w:rsidR="00882847" w:rsidRDefault="00000000">
      <w:pPr>
        <w:tabs>
          <w:tab w:val="left" w:pos="1185"/>
        </w:tabs>
        <w:spacing w:after="0" w:line="360" w:lineRule="auto"/>
        <w:jc w:val="center"/>
      </w:pPr>
      <w:r>
        <w:t>Koordinator Skripsi,</w:t>
      </w:r>
    </w:p>
    <w:p w14:paraId="3B5AA912" w14:textId="77777777" w:rsidR="00882847" w:rsidRDefault="00882847">
      <w:pPr>
        <w:tabs>
          <w:tab w:val="left" w:pos="1185"/>
        </w:tabs>
        <w:spacing w:after="0" w:line="360" w:lineRule="auto"/>
        <w:jc w:val="center"/>
      </w:pPr>
    </w:p>
    <w:p w14:paraId="2014F055" w14:textId="77777777" w:rsidR="00882847" w:rsidRDefault="00882847">
      <w:pPr>
        <w:tabs>
          <w:tab w:val="left" w:pos="1185"/>
        </w:tabs>
        <w:spacing w:after="0" w:line="360" w:lineRule="auto"/>
      </w:pPr>
    </w:p>
    <w:p w14:paraId="5E54A9B8" w14:textId="77777777" w:rsidR="00882847" w:rsidRDefault="00000000">
      <w:pPr>
        <w:tabs>
          <w:tab w:val="left" w:pos="1185"/>
        </w:tabs>
        <w:spacing w:after="0"/>
        <w:jc w:val="center"/>
      </w:pPr>
      <w:r>
        <w:t>Ir. Alvin Rainaldy Hakim, S.Kom., M.Kom.</w:t>
      </w:r>
    </w:p>
    <w:p w14:paraId="70FFE490" w14:textId="77777777" w:rsidR="00882847" w:rsidRDefault="00000000">
      <w:pPr>
        <w:jc w:val="center"/>
        <w:rPr>
          <w:b/>
          <w:bCs/>
          <w:sz w:val="22"/>
          <w:szCs w:val="22"/>
        </w:rPr>
      </w:pPr>
      <w:r>
        <w:t>NIDN. 9990586218</w:t>
      </w:r>
    </w:p>
    <w:p w14:paraId="23F057A8" w14:textId="77777777" w:rsidR="00882847" w:rsidRDefault="00000000">
      <w:pPr>
        <w:rPr>
          <w:b/>
          <w:bCs/>
          <w:sz w:val="22"/>
          <w:szCs w:val="22"/>
        </w:rPr>
      </w:pPr>
      <w:r>
        <w:br w:type="page"/>
      </w:r>
    </w:p>
    <w:p w14:paraId="565F9EDF" w14:textId="77777777" w:rsidR="00882847" w:rsidRDefault="00000000">
      <w:pPr>
        <w:spacing w:after="0" w:line="360" w:lineRule="auto"/>
        <w:ind w:left="360"/>
        <w:jc w:val="center"/>
        <w:rPr>
          <w:b/>
          <w:bCs/>
          <w:sz w:val="28"/>
          <w:szCs w:val="28"/>
        </w:rPr>
      </w:pPr>
      <w:r>
        <w:rPr>
          <w:b/>
          <w:bCs/>
          <w:sz w:val="28"/>
          <w:szCs w:val="28"/>
        </w:rPr>
        <w:lastRenderedPageBreak/>
        <w:t>LEMBAR PENGESAHAN SEMINAR PROPOSAL</w:t>
      </w:r>
    </w:p>
    <w:p w14:paraId="2D5EBEDC" w14:textId="77777777" w:rsidR="00882847" w:rsidRDefault="00882847">
      <w:pPr>
        <w:spacing w:after="0" w:line="360" w:lineRule="auto"/>
        <w:ind w:left="360"/>
        <w:jc w:val="center"/>
        <w:rPr>
          <w:b/>
          <w:bCs/>
          <w:sz w:val="28"/>
          <w:szCs w:val="28"/>
        </w:rPr>
      </w:pPr>
    </w:p>
    <w:p w14:paraId="26CCBC57" w14:textId="77777777" w:rsidR="00882847" w:rsidRDefault="003438AB">
      <w:pPr>
        <w:spacing w:after="0" w:line="360" w:lineRule="auto"/>
        <w:ind w:left="360"/>
        <w:jc w:val="center"/>
        <w:rPr>
          <w:b/>
          <w:bCs/>
          <w:sz w:val="26"/>
          <w:szCs w:val="26"/>
        </w:rPr>
      </w:pPr>
      <w:r w:rsidRPr="003438AB">
        <w:rPr>
          <w:b/>
          <w:bCs/>
          <w:sz w:val="26"/>
          <w:szCs w:val="26"/>
        </w:rPr>
        <w:t xml:space="preserve">ANALISIS SENTIMEN OPINI PUBLIK TERHADAP PELEMAHAN RUPIAH MENGGUNAKAN </w:t>
      </w:r>
      <w:r w:rsidRPr="00AF46EB">
        <w:rPr>
          <w:b/>
          <w:bCs/>
          <w:sz w:val="26"/>
          <w:szCs w:val="26"/>
        </w:rPr>
        <w:t>NAIVE BAYES</w:t>
      </w:r>
      <w:r w:rsidRPr="003438AB">
        <w:rPr>
          <w:b/>
          <w:bCs/>
          <w:sz w:val="26"/>
          <w:szCs w:val="26"/>
        </w:rPr>
        <w:t xml:space="preserve"> DAN </w:t>
      </w:r>
      <w:r w:rsidRPr="00AF46EB">
        <w:rPr>
          <w:b/>
          <w:bCs/>
          <w:sz w:val="26"/>
          <w:szCs w:val="26"/>
        </w:rPr>
        <w:t>RANDOM FOREST</w:t>
      </w:r>
    </w:p>
    <w:p w14:paraId="176214D9" w14:textId="77777777" w:rsidR="00882847" w:rsidRDefault="00882847">
      <w:pPr>
        <w:spacing w:after="0" w:line="360" w:lineRule="auto"/>
        <w:ind w:hanging="284"/>
        <w:jc w:val="center"/>
        <w:rPr>
          <w:b/>
          <w:bCs/>
          <w:sz w:val="28"/>
          <w:szCs w:val="28"/>
        </w:rPr>
      </w:pPr>
    </w:p>
    <w:p w14:paraId="28C68800" w14:textId="77777777" w:rsidR="00882847" w:rsidRDefault="00882847">
      <w:pPr>
        <w:spacing w:after="0" w:line="360" w:lineRule="auto"/>
        <w:ind w:hanging="284"/>
        <w:jc w:val="center"/>
        <w:rPr>
          <w:b/>
          <w:bCs/>
          <w:sz w:val="28"/>
          <w:szCs w:val="28"/>
        </w:rPr>
      </w:pPr>
    </w:p>
    <w:p w14:paraId="635C2032" w14:textId="77777777" w:rsidR="00882847" w:rsidRDefault="00882847">
      <w:pPr>
        <w:spacing w:after="0" w:line="360" w:lineRule="auto"/>
        <w:ind w:hanging="284"/>
        <w:jc w:val="center"/>
        <w:rPr>
          <w:b/>
          <w:bCs/>
        </w:rPr>
      </w:pPr>
    </w:p>
    <w:p w14:paraId="604C00D8" w14:textId="77777777" w:rsidR="00882847" w:rsidRPr="003438AB" w:rsidRDefault="007E4AC2" w:rsidP="007E4AC2">
      <w:pPr>
        <w:jc w:val="center"/>
        <w:rPr>
          <w:b/>
          <w:bCs/>
        </w:rPr>
      </w:pPr>
      <w:r>
        <w:rPr>
          <w:b/>
          <w:bCs/>
        </w:rPr>
        <w:t>HAIDAR PRAYOGA</w:t>
      </w:r>
    </w:p>
    <w:p w14:paraId="5EC940C6" w14:textId="77777777" w:rsidR="00882847" w:rsidRDefault="00000000" w:rsidP="007E4AC2">
      <w:pPr>
        <w:spacing w:line="360" w:lineRule="auto"/>
        <w:ind w:left="630" w:hanging="488"/>
        <w:jc w:val="center"/>
        <w:rPr>
          <w:b/>
          <w:bCs/>
          <w:i/>
          <w:iCs/>
        </w:rPr>
      </w:pPr>
      <w:r>
        <w:rPr>
          <w:b/>
          <w:bCs/>
        </w:rPr>
        <w:t xml:space="preserve">NIM. </w:t>
      </w:r>
      <w:r w:rsidR="003438AB">
        <w:rPr>
          <w:b/>
          <w:bCs/>
        </w:rPr>
        <w:t>202351048</w:t>
      </w:r>
    </w:p>
    <w:p w14:paraId="69C6D1C1" w14:textId="77777777" w:rsidR="00882847" w:rsidRDefault="00882847">
      <w:pPr>
        <w:tabs>
          <w:tab w:val="left" w:pos="1185"/>
        </w:tabs>
        <w:spacing w:after="0" w:line="360" w:lineRule="auto"/>
        <w:jc w:val="center"/>
        <w:rPr>
          <w:sz w:val="22"/>
          <w:szCs w:val="22"/>
        </w:rPr>
      </w:pPr>
    </w:p>
    <w:p w14:paraId="0B69D38D" w14:textId="77777777" w:rsidR="00882847" w:rsidRDefault="00882847">
      <w:pPr>
        <w:tabs>
          <w:tab w:val="left" w:pos="1185"/>
        </w:tabs>
        <w:spacing w:after="0" w:line="360" w:lineRule="auto"/>
        <w:jc w:val="center"/>
        <w:rPr>
          <w:sz w:val="22"/>
          <w:szCs w:val="22"/>
        </w:rPr>
      </w:pPr>
    </w:p>
    <w:p w14:paraId="75E5740E" w14:textId="77777777" w:rsidR="00882847" w:rsidRDefault="00000000">
      <w:pPr>
        <w:tabs>
          <w:tab w:val="left" w:pos="1185"/>
        </w:tabs>
        <w:spacing w:after="0" w:line="360" w:lineRule="auto"/>
        <w:jc w:val="center"/>
        <w:rPr>
          <w:sz w:val="22"/>
          <w:szCs w:val="22"/>
        </w:rPr>
      </w:pPr>
      <w:r>
        <w:rPr>
          <w:sz w:val="22"/>
          <w:szCs w:val="22"/>
        </w:rPr>
        <w:t xml:space="preserve">Kudus, </w:t>
      </w:r>
      <w:r w:rsidR="007E4AC2">
        <w:rPr>
          <w:sz w:val="22"/>
          <w:szCs w:val="22"/>
        </w:rPr>
        <w:t>1</w:t>
      </w:r>
      <w:r>
        <w:rPr>
          <w:sz w:val="22"/>
          <w:szCs w:val="22"/>
        </w:rPr>
        <w:t>6</w:t>
      </w:r>
      <w:r w:rsidR="007E4AC2">
        <w:rPr>
          <w:sz w:val="22"/>
          <w:szCs w:val="22"/>
        </w:rPr>
        <w:t xml:space="preserve"> Oktober</w:t>
      </w:r>
      <w:r>
        <w:rPr>
          <w:sz w:val="22"/>
          <w:szCs w:val="22"/>
        </w:rPr>
        <w:t xml:space="preserve"> 2026</w:t>
      </w:r>
    </w:p>
    <w:p w14:paraId="7EA220E3" w14:textId="77777777" w:rsidR="00882847" w:rsidRDefault="00882847">
      <w:pPr>
        <w:tabs>
          <w:tab w:val="left" w:pos="1185"/>
        </w:tabs>
        <w:spacing w:after="0" w:line="360" w:lineRule="auto"/>
        <w:rPr>
          <w:sz w:val="22"/>
          <w:szCs w:val="22"/>
        </w:rPr>
      </w:pPr>
    </w:p>
    <w:p w14:paraId="2CD4A292" w14:textId="77777777" w:rsidR="00882847" w:rsidRDefault="00882847">
      <w:pPr>
        <w:tabs>
          <w:tab w:val="left" w:pos="1185"/>
        </w:tabs>
        <w:spacing w:after="0" w:line="360" w:lineRule="auto"/>
        <w:jc w:val="center"/>
        <w:rPr>
          <w:sz w:val="22"/>
          <w:szCs w:val="22"/>
        </w:rPr>
      </w:pPr>
    </w:p>
    <w:p w14:paraId="746D897C" w14:textId="77777777" w:rsidR="00882847" w:rsidRDefault="00000000">
      <w:pPr>
        <w:tabs>
          <w:tab w:val="left" w:pos="1185"/>
        </w:tabs>
        <w:spacing w:after="0" w:line="360" w:lineRule="auto"/>
        <w:jc w:val="center"/>
        <w:rPr>
          <w:sz w:val="22"/>
          <w:szCs w:val="22"/>
        </w:rPr>
      </w:pPr>
      <w:r>
        <w:rPr>
          <w:sz w:val="22"/>
          <w:szCs w:val="22"/>
        </w:rPr>
        <w:t xml:space="preserve">Menyetujui, </w:t>
      </w:r>
    </w:p>
    <w:tbl>
      <w:tblPr>
        <w:tblStyle w:val="a0"/>
        <w:tblW w:w="8474" w:type="dxa"/>
        <w:tblInd w:w="-115" w:type="dxa"/>
        <w:tblLayout w:type="fixed"/>
        <w:tblLook w:val="0000" w:firstRow="0" w:lastRow="0" w:firstColumn="0" w:lastColumn="0" w:noHBand="0" w:noVBand="0"/>
      </w:tblPr>
      <w:tblGrid>
        <w:gridCol w:w="4077"/>
        <w:gridCol w:w="4397"/>
      </w:tblGrid>
      <w:tr w:rsidR="00882847" w14:paraId="302D2FBA" w14:textId="77777777">
        <w:tc>
          <w:tcPr>
            <w:tcW w:w="4077" w:type="dxa"/>
          </w:tcPr>
          <w:p w14:paraId="29406112" w14:textId="77777777" w:rsidR="00882847" w:rsidRDefault="00000000">
            <w:pPr>
              <w:tabs>
                <w:tab w:val="left" w:pos="1185"/>
              </w:tabs>
              <w:spacing w:after="0" w:line="360" w:lineRule="auto"/>
              <w:rPr>
                <w:sz w:val="22"/>
                <w:szCs w:val="22"/>
              </w:rPr>
            </w:pPr>
            <w:r>
              <w:rPr>
                <w:sz w:val="22"/>
                <w:szCs w:val="22"/>
              </w:rPr>
              <w:t xml:space="preserve"> </w:t>
            </w:r>
          </w:p>
          <w:p w14:paraId="25D8AF4E" w14:textId="77777777" w:rsidR="00882847" w:rsidRDefault="00000000">
            <w:pPr>
              <w:tabs>
                <w:tab w:val="left" w:pos="1185"/>
              </w:tabs>
              <w:spacing w:after="0" w:line="360" w:lineRule="auto"/>
              <w:jc w:val="center"/>
              <w:rPr>
                <w:sz w:val="22"/>
                <w:szCs w:val="22"/>
              </w:rPr>
            </w:pPr>
            <w:r>
              <w:rPr>
                <w:sz w:val="22"/>
                <w:szCs w:val="22"/>
              </w:rPr>
              <w:t>Pembimbing Utama,</w:t>
            </w:r>
          </w:p>
          <w:p w14:paraId="04CA0CEB" w14:textId="77777777" w:rsidR="00882847" w:rsidRDefault="00882847">
            <w:pPr>
              <w:tabs>
                <w:tab w:val="left" w:pos="1185"/>
              </w:tabs>
              <w:spacing w:after="0" w:line="360" w:lineRule="auto"/>
              <w:jc w:val="center"/>
              <w:rPr>
                <w:sz w:val="22"/>
                <w:szCs w:val="22"/>
              </w:rPr>
            </w:pPr>
          </w:p>
          <w:p w14:paraId="565E5515" w14:textId="77777777" w:rsidR="00882847" w:rsidRDefault="00882847">
            <w:pPr>
              <w:tabs>
                <w:tab w:val="left" w:pos="1185"/>
              </w:tabs>
              <w:spacing w:after="0" w:line="360" w:lineRule="auto"/>
              <w:jc w:val="center"/>
              <w:rPr>
                <w:sz w:val="22"/>
                <w:szCs w:val="22"/>
              </w:rPr>
            </w:pPr>
          </w:p>
          <w:p w14:paraId="7BF2EBEE" w14:textId="77777777" w:rsidR="00882847" w:rsidRDefault="00882847">
            <w:pPr>
              <w:tabs>
                <w:tab w:val="left" w:pos="1185"/>
              </w:tabs>
              <w:spacing w:after="0" w:line="360" w:lineRule="auto"/>
              <w:rPr>
                <w:sz w:val="22"/>
                <w:szCs w:val="22"/>
              </w:rPr>
            </w:pPr>
          </w:p>
          <w:p w14:paraId="3151F97B" w14:textId="77777777" w:rsidR="007E4AC2" w:rsidRPr="007E4AC2" w:rsidRDefault="007E4AC2" w:rsidP="007E4AC2">
            <w:pPr>
              <w:tabs>
                <w:tab w:val="left" w:pos="1185"/>
              </w:tabs>
              <w:spacing w:after="0"/>
              <w:jc w:val="center"/>
              <w:rPr>
                <w:sz w:val="22"/>
                <w:szCs w:val="22"/>
              </w:rPr>
            </w:pPr>
            <w:r w:rsidRPr="007E4AC2">
              <w:rPr>
                <w:sz w:val="22"/>
                <w:szCs w:val="22"/>
              </w:rPr>
              <w:t>Dr. Ahmad Jazuli, S.Kom., M.Kom</w:t>
            </w:r>
          </w:p>
          <w:p w14:paraId="30DCAC71" w14:textId="77777777" w:rsidR="00882847" w:rsidRDefault="007E4AC2" w:rsidP="007E4AC2">
            <w:pPr>
              <w:tabs>
                <w:tab w:val="left" w:pos="1185"/>
              </w:tabs>
              <w:spacing w:after="0" w:line="360" w:lineRule="auto"/>
              <w:jc w:val="center"/>
              <w:rPr>
                <w:sz w:val="22"/>
                <w:szCs w:val="22"/>
              </w:rPr>
            </w:pPr>
            <w:r w:rsidRPr="007E4AC2">
              <w:rPr>
                <w:sz w:val="22"/>
                <w:szCs w:val="22"/>
              </w:rPr>
              <w:t>NIDN. 0406107004</w:t>
            </w:r>
          </w:p>
        </w:tc>
        <w:tc>
          <w:tcPr>
            <w:tcW w:w="4397" w:type="dxa"/>
          </w:tcPr>
          <w:p w14:paraId="1CD02CD7" w14:textId="77777777" w:rsidR="00882847" w:rsidRDefault="00882847">
            <w:pPr>
              <w:tabs>
                <w:tab w:val="left" w:pos="1185"/>
              </w:tabs>
              <w:spacing w:after="0" w:line="360" w:lineRule="auto"/>
              <w:jc w:val="center"/>
              <w:rPr>
                <w:sz w:val="22"/>
                <w:szCs w:val="22"/>
              </w:rPr>
            </w:pPr>
          </w:p>
          <w:p w14:paraId="7954FA03" w14:textId="77777777" w:rsidR="00882847" w:rsidRDefault="00000000">
            <w:pPr>
              <w:tabs>
                <w:tab w:val="left" w:pos="1185"/>
              </w:tabs>
              <w:spacing w:after="0" w:line="360" w:lineRule="auto"/>
              <w:jc w:val="center"/>
              <w:rPr>
                <w:sz w:val="22"/>
                <w:szCs w:val="22"/>
              </w:rPr>
            </w:pPr>
            <w:r>
              <w:rPr>
                <w:sz w:val="22"/>
                <w:szCs w:val="22"/>
              </w:rPr>
              <w:t>Pembimbing Pendamping,</w:t>
            </w:r>
          </w:p>
          <w:p w14:paraId="4C0830FC" w14:textId="77777777" w:rsidR="00882847" w:rsidRDefault="00882847">
            <w:pPr>
              <w:tabs>
                <w:tab w:val="left" w:pos="1185"/>
              </w:tabs>
              <w:spacing w:after="0" w:line="360" w:lineRule="auto"/>
              <w:jc w:val="center"/>
              <w:rPr>
                <w:sz w:val="22"/>
                <w:szCs w:val="22"/>
              </w:rPr>
            </w:pPr>
          </w:p>
          <w:p w14:paraId="714C22F6" w14:textId="77777777" w:rsidR="00882847" w:rsidRDefault="00882847">
            <w:pPr>
              <w:tabs>
                <w:tab w:val="left" w:pos="1185"/>
              </w:tabs>
              <w:spacing w:after="0" w:line="360" w:lineRule="auto"/>
              <w:jc w:val="center"/>
              <w:rPr>
                <w:sz w:val="22"/>
                <w:szCs w:val="22"/>
              </w:rPr>
            </w:pPr>
          </w:p>
          <w:p w14:paraId="10E63B65" w14:textId="77777777" w:rsidR="00882847" w:rsidRDefault="00882847">
            <w:pPr>
              <w:tabs>
                <w:tab w:val="left" w:pos="1185"/>
              </w:tabs>
              <w:spacing w:after="0" w:line="360" w:lineRule="auto"/>
              <w:rPr>
                <w:sz w:val="22"/>
                <w:szCs w:val="22"/>
              </w:rPr>
            </w:pPr>
          </w:p>
          <w:p w14:paraId="6B814743" w14:textId="77777777" w:rsidR="007E4AC2" w:rsidRPr="007E4AC2" w:rsidRDefault="007E4AC2" w:rsidP="007E4AC2">
            <w:pPr>
              <w:tabs>
                <w:tab w:val="left" w:pos="1185"/>
              </w:tabs>
              <w:spacing w:after="0"/>
              <w:jc w:val="center"/>
              <w:rPr>
                <w:sz w:val="22"/>
                <w:szCs w:val="22"/>
              </w:rPr>
            </w:pPr>
            <w:r w:rsidRPr="007E4AC2">
              <w:rPr>
                <w:sz w:val="22"/>
                <w:szCs w:val="22"/>
              </w:rPr>
              <w:t>Tutik Khotimah, S.Kom., M.Kom</w:t>
            </w:r>
          </w:p>
          <w:p w14:paraId="5997D0AC" w14:textId="77777777" w:rsidR="00882847" w:rsidRDefault="007E4AC2" w:rsidP="007E4AC2">
            <w:pPr>
              <w:tabs>
                <w:tab w:val="left" w:pos="1185"/>
              </w:tabs>
              <w:spacing w:after="0" w:line="360" w:lineRule="auto"/>
              <w:jc w:val="center"/>
              <w:rPr>
                <w:sz w:val="22"/>
                <w:szCs w:val="22"/>
              </w:rPr>
            </w:pPr>
            <w:r w:rsidRPr="007E4AC2">
              <w:rPr>
                <w:sz w:val="22"/>
                <w:szCs w:val="22"/>
              </w:rPr>
              <w:t>NIDN. 0608068502</w:t>
            </w:r>
          </w:p>
        </w:tc>
      </w:tr>
    </w:tbl>
    <w:p w14:paraId="508CB2DC" w14:textId="77777777" w:rsidR="00882847" w:rsidRDefault="00882847">
      <w:pPr>
        <w:spacing w:after="0" w:line="360" w:lineRule="auto"/>
        <w:rPr>
          <w:b/>
          <w:bCs/>
        </w:rPr>
      </w:pPr>
    </w:p>
    <w:p w14:paraId="40B675EB" w14:textId="77777777" w:rsidR="00882847" w:rsidRDefault="00000000">
      <w:pPr>
        <w:tabs>
          <w:tab w:val="left" w:pos="1185"/>
        </w:tabs>
        <w:spacing w:after="0" w:line="360" w:lineRule="auto"/>
        <w:jc w:val="center"/>
        <w:rPr>
          <w:sz w:val="22"/>
          <w:szCs w:val="22"/>
        </w:rPr>
      </w:pPr>
      <w:r>
        <w:rPr>
          <w:sz w:val="22"/>
          <w:szCs w:val="22"/>
        </w:rPr>
        <w:t>Mengetahui</w:t>
      </w:r>
    </w:p>
    <w:tbl>
      <w:tblPr>
        <w:tblStyle w:val="a1"/>
        <w:tblW w:w="8820" w:type="dxa"/>
        <w:jc w:val="center"/>
        <w:tblInd w:w="0" w:type="dxa"/>
        <w:tblLayout w:type="fixed"/>
        <w:tblLook w:val="0400" w:firstRow="0" w:lastRow="0" w:firstColumn="0" w:lastColumn="0" w:noHBand="0" w:noVBand="1"/>
      </w:tblPr>
      <w:tblGrid>
        <w:gridCol w:w="4390"/>
        <w:gridCol w:w="283"/>
        <w:gridCol w:w="4147"/>
      </w:tblGrid>
      <w:tr w:rsidR="00882847" w14:paraId="28580DA4" w14:textId="77777777">
        <w:trPr>
          <w:jc w:val="center"/>
        </w:trPr>
        <w:tc>
          <w:tcPr>
            <w:tcW w:w="4390" w:type="dxa"/>
          </w:tcPr>
          <w:p w14:paraId="32D6839A" w14:textId="77777777" w:rsidR="00882847" w:rsidRDefault="00000000">
            <w:pPr>
              <w:tabs>
                <w:tab w:val="left" w:pos="1185"/>
              </w:tabs>
              <w:spacing w:after="0" w:line="360" w:lineRule="auto"/>
              <w:jc w:val="center"/>
              <w:rPr>
                <w:sz w:val="22"/>
                <w:szCs w:val="22"/>
              </w:rPr>
            </w:pPr>
            <w:r>
              <w:rPr>
                <w:sz w:val="22"/>
                <w:szCs w:val="22"/>
              </w:rPr>
              <w:t xml:space="preserve">Ketua Program Studi </w:t>
            </w:r>
          </w:p>
          <w:p w14:paraId="6A836C81" w14:textId="77777777" w:rsidR="00882847" w:rsidRDefault="00000000">
            <w:pPr>
              <w:tabs>
                <w:tab w:val="left" w:pos="1185"/>
              </w:tabs>
              <w:spacing w:after="0" w:line="360" w:lineRule="auto"/>
              <w:jc w:val="center"/>
              <w:rPr>
                <w:sz w:val="22"/>
                <w:szCs w:val="22"/>
              </w:rPr>
            </w:pPr>
            <w:r>
              <w:rPr>
                <w:sz w:val="22"/>
                <w:szCs w:val="22"/>
              </w:rPr>
              <w:t>Teknik Informatika</w:t>
            </w:r>
          </w:p>
          <w:p w14:paraId="4EE68E98" w14:textId="77777777" w:rsidR="00882847" w:rsidRDefault="00882847">
            <w:pPr>
              <w:tabs>
                <w:tab w:val="left" w:pos="1185"/>
              </w:tabs>
              <w:spacing w:after="0" w:line="360" w:lineRule="auto"/>
              <w:jc w:val="center"/>
              <w:rPr>
                <w:sz w:val="22"/>
                <w:szCs w:val="22"/>
              </w:rPr>
            </w:pPr>
          </w:p>
          <w:p w14:paraId="7DF92F1D" w14:textId="77777777" w:rsidR="00882847" w:rsidRDefault="00882847">
            <w:pPr>
              <w:tabs>
                <w:tab w:val="left" w:pos="1185"/>
              </w:tabs>
              <w:spacing w:after="0" w:line="360" w:lineRule="auto"/>
              <w:jc w:val="center"/>
              <w:rPr>
                <w:sz w:val="22"/>
                <w:szCs w:val="22"/>
              </w:rPr>
            </w:pPr>
          </w:p>
          <w:p w14:paraId="5B9159D4" w14:textId="77777777" w:rsidR="00882847" w:rsidRDefault="00882847">
            <w:pPr>
              <w:tabs>
                <w:tab w:val="left" w:pos="1185"/>
              </w:tabs>
              <w:spacing w:after="0" w:line="360" w:lineRule="auto"/>
              <w:jc w:val="center"/>
              <w:rPr>
                <w:sz w:val="22"/>
                <w:szCs w:val="22"/>
              </w:rPr>
            </w:pPr>
          </w:p>
          <w:p w14:paraId="7230023D" w14:textId="77777777" w:rsidR="00882847" w:rsidRDefault="00000000">
            <w:pPr>
              <w:tabs>
                <w:tab w:val="left" w:pos="1185"/>
              </w:tabs>
              <w:spacing w:after="0"/>
              <w:jc w:val="center"/>
              <w:rPr>
                <w:sz w:val="22"/>
                <w:szCs w:val="22"/>
              </w:rPr>
            </w:pPr>
            <w:r>
              <w:rPr>
                <w:sz w:val="22"/>
                <w:szCs w:val="22"/>
              </w:rPr>
              <w:t xml:space="preserve">Dr. Ahmad Abdul Chamid, S.Kom., M.Kom. </w:t>
            </w:r>
          </w:p>
          <w:p w14:paraId="36D2D167" w14:textId="77777777" w:rsidR="00882847" w:rsidRDefault="00000000">
            <w:pPr>
              <w:tabs>
                <w:tab w:val="left" w:pos="1185"/>
              </w:tabs>
              <w:spacing w:after="0"/>
              <w:jc w:val="center"/>
              <w:rPr>
                <w:sz w:val="22"/>
                <w:szCs w:val="22"/>
              </w:rPr>
            </w:pPr>
            <w:r>
              <w:rPr>
                <w:sz w:val="22"/>
                <w:szCs w:val="22"/>
              </w:rPr>
              <w:t>NIY. 0610701000001276</w:t>
            </w:r>
          </w:p>
        </w:tc>
        <w:tc>
          <w:tcPr>
            <w:tcW w:w="283" w:type="dxa"/>
          </w:tcPr>
          <w:p w14:paraId="50B81DFB" w14:textId="77777777" w:rsidR="00882847" w:rsidRDefault="00882847">
            <w:pPr>
              <w:tabs>
                <w:tab w:val="left" w:pos="1185"/>
              </w:tabs>
              <w:spacing w:after="0" w:line="360" w:lineRule="auto"/>
              <w:jc w:val="center"/>
              <w:rPr>
                <w:sz w:val="22"/>
                <w:szCs w:val="22"/>
              </w:rPr>
            </w:pPr>
          </w:p>
        </w:tc>
        <w:tc>
          <w:tcPr>
            <w:tcW w:w="4147" w:type="dxa"/>
          </w:tcPr>
          <w:p w14:paraId="4262FD8D" w14:textId="77777777" w:rsidR="00882847" w:rsidRDefault="00000000">
            <w:pPr>
              <w:tabs>
                <w:tab w:val="left" w:pos="1185"/>
              </w:tabs>
              <w:spacing w:after="0" w:line="360" w:lineRule="auto"/>
              <w:jc w:val="center"/>
              <w:rPr>
                <w:sz w:val="22"/>
                <w:szCs w:val="22"/>
              </w:rPr>
            </w:pPr>
            <w:r>
              <w:rPr>
                <w:sz w:val="22"/>
                <w:szCs w:val="22"/>
              </w:rPr>
              <w:t>Koordinator Skripsi</w:t>
            </w:r>
          </w:p>
          <w:p w14:paraId="6AA5DC1E" w14:textId="77777777" w:rsidR="00882847" w:rsidRDefault="00882847">
            <w:pPr>
              <w:tabs>
                <w:tab w:val="left" w:pos="1185"/>
              </w:tabs>
              <w:spacing w:after="0" w:line="360" w:lineRule="auto"/>
              <w:jc w:val="center"/>
              <w:rPr>
                <w:sz w:val="22"/>
                <w:szCs w:val="22"/>
              </w:rPr>
            </w:pPr>
          </w:p>
          <w:p w14:paraId="77FA5931" w14:textId="77777777" w:rsidR="00882847" w:rsidRDefault="00882847">
            <w:pPr>
              <w:tabs>
                <w:tab w:val="left" w:pos="1185"/>
              </w:tabs>
              <w:spacing w:after="0" w:line="360" w:lineRule="auto"/>
              <w:jc w:val="center"/>
              <w:rPr>
                <w:sz w:val="22"/>
                <w:szCs w:val="22"/>
              </w:rPr>
            </w:pPr>
          </w:p>
          <w:p w14:paraId="5A3C9506" w14:textId="77777777" w:rsidR="00882847" w:rsidRDefault="00882847">
            <w:pPr>
              <w:tabs>
                <w:tab w:val="left" w:pos="1185"/>
              </w:tabs>
              <w:spacing w:after="0" w:line="360" w:lineRule="auto"/>
              <w:jc w:val="center"/>
              <w:rPr>
                <w:sz w:val="22"/>
                <w:szCs w:val="22"/>
              </w:rPr>
            </w:pPr>
          </w:p>
          <w:p w14:paraId="612DFA7E" w14:textId="77777777" w:rsidR="00882847" w:rsidRDefault="00882847">
            <w:pPr>
              <w:tabs>
                <w:tab w:val="left" w:pos="1185"/>
              </w:tabs>
              <w:spacing w:after="0" w:line="360" w:lineRule="auto"/>
              <w:jc w:val="center"/>
              <w:rPr>
                <w:sz w:val="22"/>
                <w:szCs w:val="22"/>
              </w:rPr>
            </w:pPr>
          </w:p>
          <w:p w14:paraId="3BEFA285" w14:textId="77777777" w:rsidR="00882847" w:rsidRDefault="00000000">
            <w:pPr>
              <w:tabs>
                <w:tab w:val="left" w:pos="1185"/>
              </w:tabs>
              <w:spacing w:after="0"/>
              <w:jc w:val="center"/>
              <w:rPr>
                <w:sz w:val="22"/>
                <w:szCs w:val="22"/>
              </w:rPr>
            </w:pPr>
            <w:r>
              <w:rPr>
                <w:sz w:val="22"/>
                <w:szCs w:val="22"/>
              </w:rPr>
              <w:t>Ir. Alvin Rainaldy Hakim, S.Kom., M.Kom.</w:t>
            </w:r>
          </w:p>
          <w:p w14:paraId="733A8D9F" w14:textId="77777777" w:rsidR="00882847" w:rsidRDefault="00000000">
            <w:pPr>
              <w:tabs>
                <w:tab w:val="left" w:pos="1185"/>
              </w:tabs>
              <w:spacing w:after="0" w:line="360" w:lineRule="auto"/>
              <w:jc w:val="center"/>
              <w:rPr>
                <w:sz w:val="22"/>
                <w:szCs w:val="22"/>
              </w:rPr>
            </w:pPr>
            <w:r>
              <w:rPr>
                <w:sz w:val="22"/>
                <w:szCs w:val="22"/>
              </w:rPr>
              <w:t>NIDN. 9990586218</w:t>
            </w:r>
          </w:p>
        </w:tc>
      </w:tr>
    </w:tbl>
    <w:p w14:paraId="5510103D" w14:textId="77777777" w:rsidR="00882847" w:rsidRDefault="00000000">
      <w:pPr>
        <w:rPr>
          <w:b/>
          <w:bCs/>
          <w:sz w:val="22"/>
          <w:szCs w:val="22"/>
        </w:rPr>
      </w:pPr>
      <w:r>
        <w:br w:type="page"/>
      </w:r>
    </w:p>
    <w:p w14:paraId="644BCED2" w14:textId="77777777" w:rsidR="00882847" w:rsidRDefault="00000000">
      <w:pPr>
        <w:pStyle w:val="Heading1"/>
        <w:numPr>
          <w:ilvl w:val="0"/>
          <w:numId w:val="4"/>
        </w:numPr>
        <w:spacing w:line="360" w:lineRule="auto"/>
        <w:ind w:left="360"/>
        <w:rPr>
          <w:sz w:val="22"/>
          <w:szCs w:val="22"/>
        </w:rPr>
      </w:pPr>
      <w:r>
        <w:rPr>
          <w:sz w:val="22"/>
          <w:szCs w:val="22"/>
        </w:rPr>
        <w:lastRenderedPageBreak/>
        <w:t>IDENTITAS PENGUSUL</w:t>
      </w:r>
    </w:p>
    <w:p w14:paraId="4B4A4640" w14:textId="77777777" w:rsidR="00882847" w:rsidRDefault="00000000">
      <w:pPr>
        <w:spacing w:after="0" w:line="360" w:lineRule="auto"/>
        <w:ind w:firstLine="426"/>
        <w:rPr>
          <w:sz w:val="22"/>
          <w:szCs w:val="22"/>
        </w:rPr>
      </w:pPr>
      <w:r>
        <w:rPr>
          <w:sz w:val="22"/>
          <w:szCs w:val="22"/>
        </w:rPr>
        <w:t>Nama</w:t>
      </w:r>
      <w:r>
        <w:rPr>
          <w:sz w:val="22"/>
          <w:szCs w:val="22"/>
        </w:rPr>
        <w:tab/>
      </w:r>
      <w:r>
        <w:rPr>
          <w:sz w:val="22"/>
          <w:szCs w:val="22"/>
        </w:rPr>
        <w:tab/>
        <w:t xml:space="preserve">: </w:t>
      </w:r>
      <w:r w:rsidR="003438AB">
        <w:rPr>
          <w:sz w:val="22"/>
          <w:szCs w:val="22"/>
        </w:rPr>
        <w:t>Haidar Prayoga</w:t>
      </w:r>
    </w:p>
    <w:p w14:paraId="7B75D7AB" w14:textId="77777777" w:rsidR="00882847" w:rsidRDefault="00000000">
      <w:pPr>
        <w:spacing w:after="0" w:line="360" w:lineRule="auto"/>
        <w:ind w:firstLine="426"/>
        <w:rPr>
          <w:sz w:val="22"/>
          <w:szCs w:val="22"/>
        </w:rPr>
      </w:pPr>
      <w:r>
        <w:rPr>
          <w:sz w:val="22"/>
          <w:szCs w:val="22"/>
        </w:rPr>
        <w:t>NIM</w:t>
      </w:r>
      <w:r>
        <w:rPr>
          <w:sz w:val="22"/>
          <w:szCs w:val="22"/>
        </w:rPr>
        <w:tab/>
      </w:r>
      <w:r>
        <w:rPr>
          <w:sz w:val="22"/>
          <w:szCs w:val="22"/>
        </w:rPr>
        <w:tab/>
        <w:t xml:space="preserve">: </w:t>
      </w:r>
      <w:r w:rsidR="003438AB">
        <w:rPr>
          <w:sz w:val="22"/>
          <w:szCs w:val="22"/>
        </w:rPr>
        <w:t>202351048</w:t>
      </w:r>
    </w:p>
    <w:p w14:paraId="72DFB3D4" w14:textId="77777777" w:rsidR="00882847" w:rsidRDefault="00000000">
      <w:pPr>
        <w:spacing w:after="0" w:line="360" w:lineRule="auto"/>
        <w:ind w:firstLine="426"/>
        <w:rPr>
          <w:sz w:val="22"/>
          <w:szCs w:val="22"/>
        </w:rPr>
      </w:pPr>
      <w:r>
        <w:rPr>
          <w:sz w:val="22"/>
          <w:szCs w:val="22"/>
        </w:rPr>
        <w:t>Dosen Wali</w:t>
      </w:r>
      <w:r>
        <w:rPr>
          <w:sz w:val="22"/>
          <w:szCs w:val="22"/>
        </w:rPr>
        <w:tab/>
        <w:t>:</w:t>
      </w:r>
      <w:r w:rsidR="009966A5" w:rsidRPr="009966A5">
        <w:t xml:space="preserve"> </w:t>
      </w:r>
      <w:r w:rsidR="009966A5" w:rsidRPr="009966A5">
        <w:rPr>
          <w:sz w:val="22"/>
          <w:szCs w:val="22"/>
        </w:rPr>
        <w:t>Arief Susanto, S.T., M.Kom</w:t>
      </w:r>
      <w:r>
        <w:rPr>
          <w:sz w:val="22"/>
          <w:szCs w:val="22"/>
        </w:rPr>
        <w:t xml:space="preserve"> </w:t>
      </w:r>
    </w:p>
    <w:p w14:paraId="0B02BDD6" w14:textId="77777777" w:rsidR="00882847" w:rsidRDefault="00882847">
      <w:pPr>
        <w:spacing w:after="0" w:line="360" w:lineRule="auto"/>
        <w:rPr>
          <w:sz w:val="22"/>
          <w:szCs w:val="22"/>
        </w:rPr>
      </w:pPr>
    </w:p>
    <w:p w14:paraId="03396AED" w14:textId="77777777" w:rsidR="00882847" w:rsidRDefault="00000000">
      <w:pPr>
        <w:pStyle w:val="Heading1"/>
        <w:numPr>
          <w:ilvl w:val="0"/>
          <w:numId w:val="4"/>
        </w:numPr>
        <w:spacing w:line="360" w:lineRule="auto"/>
        <w:ind w:left="360"/>
        <w:rPr>
          <w:sz w:val="22"/>
          <w:szCs w:val="22"/>
        </w:rPr>
      </w:pPr>
      <w:r>
        <w:rPr>
          <w:sz w:val="22"/>
          <w:szCs w:val="22"/>
        </w:rPr>
        <w:t>JUDUL SKRIPSI</w:t>
      </w:r>
    </w:p>
    <w:p w14:paraId="4CC7B1B5" w14:textId="77777777" w:rsidR="00882847" w:rsidRDefault="003438AB">
      <w:pPr>
        <w:ind w:left="720"/>
      </w:pPr>
      <w:r w:rsidRPr="003438AB">
        <w:rPr>
          <w:sz w:val="28"/>
          <w:szCs w:val="28"/>
          <w:highlight w:val="white"/>
        </w:rPr>
        <w:t xml:space="preserve">ANALISIS SENTIMEN OPINI PUBLIK TERHADAP PELEMAHAN RUPIAH MENGGUNAKAN </w:t>
      </w:r>
      <w:r w:rsidRPr="00AF46EB">
        <w:rPr>
          <w:sz w:val="28"/>
          <w:szCs w:val="28"/>
          <w:highlight w:val="white"/>
        </w:rPr>
        <w:t>NAIVE BAYES</w:t>
      </w:r>
      <w:r w:rsidRPr="003438AB">
        <w:rPr>
          <w:sz w:val="28"/>
          <w:szCs w:val="28"/>
          <w:highlight w:val="white"/>
        </w:rPr>
        <w:t xml:space="preserve"> DAN </w:t>
      </w:r>
      <w:r w:rsidRPr="00AF46EB">
        <w:rPr>
          <w:sz w:val="28"/>
          <w:szCs w:val="28"/>
          <w:highlight w:val="white"/>
        </w:rPr>
        <w:t>RANDOM FOREST</w:t>
      </w:r>
    </w:p>
    <w:p w14:paraId="23F93BA8" w14:textId="77777777" w:rsidR="00882847" w:rsidRDefault="00000000">
      <w:pPr>
        <w:pStyle w:val="Heading1"/>
        <w:numPr>
          <w:ilvl w:val="0"/>
          <w:numId w:val="4"/>
        </w:numPr>
        <w:spacing w:line="360" w:lineRule="auto"/>
        <w:ind w:left="360"/>
        <w:rPr>
          <w:sz w:val="22"/>
          <w:szCs w:val="22"/>
        </w:rPr>
      </w:pPr>
      <w:r>
        <w:rPr>
          <w:sz w:val="22"/>
          <w:szCs w:val="22"/>
        </w:rPr>
        <w:t>RINGKASAN</w:t>
      </w:r>
    </w:p>
    <w:p w14:paraId="2B7270C7" w14:textId="5C263755" w:rsidR="003438AB" w:rsidRPr="00911A9E" w:rsidRDefault="003438AB" w:rsidP="003438AB">
      <w:pPr>
        <w:pBdr>
          <w:top w:val="nil"/>
          <w:left w:val="nil"/>
          <w:bottom w:val="nil"/>
          <w:right w:val="nil"/>
          <w:between w:val="nil"/>
        </w:pBdr>
        <w:spacing w:after="0" w:line="360" w:lineRule="auto"/>
        <w:ind w:firstLine="567"/>
        <w:rPr>
          <w:sz w:val="22"/>
          <w:szCs w:val="22"/>
        </w:rPr>
      </w:pPr>
      <w:r w:rsidRPr="00911A9E">
        <w:rPr>
          <w:sz w:val="22"/>
          <w:szCs w:val="22"/>
        </w:rPr>
        <w:t xml:space="preserve">Penelitian ini bertujuan untuk menganalisis kecenderungan sentimen masyarakat serta membandingkan performa klasifikasi algoritma </w:t>
      </w:r>
      <w:r w:rsidRPr="00911A9E">
        <w:rPr>
          <w:i/>
          <w:iCs/>
          <w:sz w:val="22"/>
          <w:szCs w:val="22"/>
        </w:rPr>
        <w:t>Naïve Bayes</w:t>
      </w:r>
      <w:r w:rsidRPr="00911A9E">
        <w:rPr>
          <w:sz w:val="22"/>
          <w:szCs w:val="22"/>
        </w:rPr>
        <w:t xml:space="preserve"> Classifier (NBC) dan </w:t>
      </w:r>
      <w:r w:rsidRPr="00911A9E">
        <w:rPr>
          <w:i/>
          <w:iCs/>
          <w:sz w:val="22"/>
          <w:szCs w:val="22"/>
        </w:rPr>
        <w:t>Random Forest</w:t>
      </w:r>
      <w:r w:rsidRPr="00911A9E">
        <w:rPr>
          <w:sz w:val="22"/>
          <w:szCs w:val="22"/>
        </w:rPr>
        <w:t xml:space="preserve"> Classifier (RFC) terhadap opini publik mengenai fenomena pelemahan nilai tukar Rupiah. Data opini dihimpun dari platform media sosial </w:t>
      </w:r>
      <w:r w:rsidRPr="00911A9E">
        <w:rPr>
          <w:i/>
          <w:iCs/>
          <w:sz w:val="22"/>
          <w:szCs w:val="22"/>
        </w:rPr>
        <w:t>YouTube</w:t>
      </w:r>
      <w:r w:rsidRPr="00911A9E">
        <w:rPr>
          <w:sz w:val="22"/>
          <w:szCs w:val="22"/>
        </w:rPr>
        <w:t xml:space="preserve"> pada 13 video representatif pilihan yang bersumber dari 1</w:t>
      </w:r>
      <w:r w:rsidR="00AF46EB">
        <w:rPr>
          <w:sz w:val="22"/>
          <w:szCs w:val="22"/>
        </w:rPr>
        <w:t>3</w:t>
      </w:r>
      <w:r w:rsidRPr="00911A9E">
        <w:rPr>
          <w:sz w:val="22"/>
          <w:szCs w:val="22"/>
        </w:rPr>
        <w:t xml:space="preserve"> kanal berita nasional dan kreator edukasi finansial terkemuka (mencakup </w:t>
      </w:r>
      <w:r w:rsidRPr="00911A9E">
        <w:rPr>
          <w:i/>
          <w:iCs/>
          <w:sz w:val="22"/>
          <w:szCs w:val="22"/>
        </w:rPr>
        <w:t>CNBC</w:t>
      </w:r>
      <w:r w:rsidRPr="00911A9E">
        <w:rPr>
          <w:sz w:val="22"/>
          <w:szCs w:val="22"/>
        </w:rPr>
        <w:t xml:space="preserve"> Indonesia, Kompas TV, Metro TV, CNN Indonesia, Kumparan, Suara.com, Nusantara TV, Kompas.com, Leon Hartono, Ngomongin Uang, Astronacci, Fellexandro Ruby, Helmy Yahya Bicara, dan Theresa Learn).</w:t>
      </w:r>
    </w:p>
    <w:p w14:paraId="605D467A" w14:textId="77777777" w:rsidR="003438AB" w:rsidRPr="00911A9E" w:rsidRDefault="003438AB" w:rsidP="003438AB">
      <w:pPr>
        <w:pBdr>
          <w:top w:val="nil"/>
          <w:left w:val="nil"/>
          <w:bottom w:val="nil"/>
          <w:right w:val="nil"/>
          <w:between w:val="nil"/>
        </w:pBdr>
        <w:spacing w:after="0" w:line="360" w:lineRule="auto"/>
        <w:ind w:firstLine="567"/>
        <w:rPr>
          <w:sz w:val="22"/>
          <w:szCs w:val="22"/>
        </w:rPr>
      </w:pPr>
      <w:r w:rsidRPr="00911A9E">
        <w:rPr>
          <w:sz w:val="22"/>
          <w:szCs w:val="22"/>
        </w:rPr>
        <w:t xml:space="preserve">Data komentar mentah yang terkumpul melalui </w:t>
      </w:r>
      <w:r w:rsidRPr="00911A9E">
        <w:rPr>
          <w:i/>
          <w:iCs/>
          <w:sz w:val="22"/>
          <w:szCs w:val="22"/>
        </w:rPr>
        <w:t>crawling</w:t>
      </w:r>
      <w:r w:rsidRPr="00911A9E">
        <w:rPr>
          <w:sz w:val="22"/>
          <w:szCs w:val="22"/>
        </w:rPr>
        <w:t xml:space="preserve"> otomatis akan melalui tahapan </w:t>
      </w:r>
      <w:r w:rsidRPr="00911A9E">
        <w:rPr>
          <w:i/>
          <w:iCs/>
          <w:sz w:val="22"/>
          <w:szCs w:val="22"/>
        </w:rPr>
        <w:t>preprocessing</w:t>
      </w:r>
      <w:r w:rsidRPr="00911A9E">
        <w:rPr>
          <w:sz w:val="22"/>
          <w:szCs w:val="22"/>
        </w:rPr>
        <w:t xml:space="preserve"> teks terstruktur 6 tahap (</w:t>
      </w:r>
      <w:r w:rsidRPr="00772F8D">
        <w:rPr>
          <w:i/>
          <w:iCs/>
          <w:sz w:val="22"/>
          <w:szCs w:val="22"/>
        </w:rPr>
        <w:t>data cleaning</w:t>
      </w:r>
      <w:r w:rsidRPr="00911A9E">
        <w:rPr>
          <w:sz w:val="22"/>
          <w:szCs w:val="22"/>
        </w:rPr>
        <w:t xml:space="preserve">, </w:t>
      </w:r>
      <w:r w:rsidRPr="00911A9E">
        <w:rPr>
          <w:i/>
          <w:iCs/>
          <w:sz w:val="22"/>
          <w:szCs w:val="22"/>
        </w:rPr>
        <w:t>case folding</w:t>
      </w:r>
      <w:r w:rsidRPr="00911A9E">
        <w:rPr>
          <w:sz w:val="22"/>
          <w:szCs w:val="22"/>
        </w:rPr>
        <w:t xml:space="preserve">, normalisasi kata slang, </w:t>
      </w:r>
      <w:r w:rsidRPr="00911A9E">
        <w:rPr>
          <w:i/>
          <w:iCs/>
          <w:sz w:val="22"/>
          <w:szCs w:val="22"/>
        </w:rPr>
        <w:t>tokenization</w:t>
      </w:r>
      <w:r w:rsidRPr="00911A9E">
        <w:rPr>
          <w:sz w:val="22"/>
          <w:szCs w:val="22"/>
        </w:rPr>
        <w:t xml:space="preserve">, </w:t>
      </w:r>
      <w:r w:rsidRPr="00911A9E">
        <w:rPr>
          <w:i/>
          <w:iCs/>
          <w:sz w:val="22"/>
          <w:szCs w:val="22"/>
        </w:rPr>
        <w:t>stopword</w:t>
      </w:r>
      <w:r w:rsidRPr="00911A9E">
        <w:rPr>
          <w:sz w:val="22"/>
          <w:szCs w:val="22"/>
        </w:rPr>
        <w:t xml:space="preserve"> removal selektif yang mempertahankan kata negasi, serta </w:t>
      </w:r>
      <w:r w:rsidRPr="00911A9E">
        <w:rPr>
          <w:i/>
          <w:iCs/>
          <w:sz w:val="22"/>
          <w:szCs w:val="22"/>
        </w:rPr>
        <w:t>stemming</w:t>
      </w:r>
      <w:r w:rsidRPr="00911A9E">
        <w:rPr>
          <w:sz w:val="22"/>
          <w:szCs w:val="22"/>
        </w:rPr>
        <w:t xml:space="preserve"> PySastrawi). Pelabelan sentimen otomatis dilakukan berbasis </w:t>
      </w:r>
      <w:r w:rsidRPr="00911A9E">
        <w:rPr>
          <w:i/>
          <w:iCs/>
          <w:sz w:val="22"/>
          <w:szCs w:val="22"/>
        </w:rPr>
        <w:t>InSet Lexicon</w:t>
      </w:r>
      <w:r w:rsidRPr="00911A9E">
        <w:rPr>
          <w:sz w:val="22"/>
          <w:szCs w:val="22"/>
        </w:rPr>
        <w:t xml:space="preserve"> ke dalam tiga kelas polaritas (Positif, Negatif, Netral) pada teks sebelum </w:t>
      </w:r>
      <w:r w:rsidRPr="00911A9E">
        <w:rPr>
          <w:i/>
          <w:iCs/>
          <w:sz w:val="22"/>
          <w:szCs w:val="22"/>
        </w:rPr>
        <w:t>stemming</w:t>
      </w:r>
      <w:r w:rsidRPr="00911A9E">
        <w:rPr>
          <w:sz w:val="22"/>
          <w:szCs w:val="22"/>
        </w:rPr>
        <w:t xml:space="preserve"> dengan aturan penanganan negasi (</w:t>
      </w:r>
      <w:r w:rsidRPr="00911A9E">
        <w:rPr>
          <w:i/>
          <w:iCs/>
          <w:sz w:val="22"/>
          <w:szCs w:val="22"/>
        </w:rPr>
        <w:t>negation handling</w:t>
      </w:r>
      <w:r w:rsidRPr="00911A9E">
        <w:rPr>
          <w:sz w:val="22"/>
          <w:szCs w:val="22"/>
        </w:rPr>
        <w:t xml:space="preserve">). Keandalan pelabelan leksikon divalidasi melalui anotasi manual pada sampel 300–500 komentar oleh dua orang annotator independen dengan evaluasi </w:t>
      </w:r>
      <w:r w:rsidRPr="00911A9E">
        <w:rPr>
          <w:i/>
          <w:iCs/>
          <w:sz w:val="22"/>
          <w:szCs w:val="22"/>
        </w:rPr>
        <w:t>inter-annotator agreement Cohen's Kappa</w:t>
      </w:r>
      <w:r w:rsidRPr="00911A9E">
        <w:rPr>
          <w:sz w:val="22"/>
          <w:szCs w:val="22"/>
        </w:rPr>
        <w:t xml:space="preserve">, di mana subset berlabel manual tersebut sekaligus dijadikan sebagai gold standard pengujian model. </w:t>
      </w:r>
      <w:r w:rsidRPr="00911A9E">
        <w:rPr>
          <w:i/>
          <w:iCs/>
          <w:sz w:val="22"/>
          <w:szCs w:val="22"/>
        </w:rPr>
        <w:t>Dataset</w:t>
      </w:r>
      <w:r w:rsidRPr="00911A9E">
        <w:rPr>
          <w:sz w:val="22"/>
          <w:szCs w:val="22"/>
        </w:rPr>
        <w:t xml:space="preserve"> dibagi terlebih dahulu menggunakan teknik </w:t>
      </w:r>
      <w:r w:rsidRPr="00911A9E">
        <w:rPr>
          <w:i/>
          <w:iCs/>
          <w:sz w:val="22"/>
          <w:szCs w:val="22"/>
        </w:rPr>
        <w:t>Stratified</w:t>
      </w:r>
      <w:r w:rsidRPr="00911A9E">
        <w:rPr>
          <w:sz w:val="22"/>
          <w:szCs w:val="22"/>
        </w:rPr>
        <w:t xml:space="preserve"> </w:t>
      </w:r>
      <w:r w:rsidRPr="00911A9E">
        <w:rPr>
          <w:i/>
          <w:iCs/>
          <w:sz w:val="22"/>
          <w:szCs w:val="22"/>
        </w:rPr>
        <w:t>Train</w:t>
      </w:r>
      <w:r w:rsidRPr="00911A9E">
        <w:rPr>
          <w:sz w:val="22"/>
          <w:szCs w:val="22"/>
        </w:rPr>
        <w:t>-</w:t>
      </w:r>
      <w:r w:rsidRPr="00911A9E">
        <w:rPr>
          <w:i/>
          <w:iCs/>
          <w:sz w:val="22"/>
          <w:szCs w:val="22"/>
        </w:rPr>
        <w:t>Test</w:t>
      </w:r>
      <w:r w:rsidRPr="00911A9E">
        <w:rPr>
          <w:sz w:val="22"/>
          <w:szCs w:val="22"/>
        </w:rPr>
        <w:t xml:space="preserve"> Split (rasio 80:20), diikuti 5-</w:t>
      </w:r>
      <w:r w:rsidRPr="00911A9E">
        <w:rPr>
          <w:i/>
          <w:iCs/>
          <w:sz w:val="22"/>
          <w:szCs w:val="22"/>
        </w:rPr>
        <w:t>Fold</w:t>
      </w:r>
      <w:r w:rsidRPr="00911A9E">
        <w:rPr>
          <w:sz w:val="22"/>
          <w:szCs w:val="22"/>
        </w:rPr>
        <w:t xml:space="preserve"> </w:t>
      </w:r>
      <w:r w:rsidRPr="00911A9E">
        <w:rPr>
          <w:i/>
          <w:iCs/>
          <w:sz w:val="22"/>
          <w:szCs w:val="22"/>
        </w:rPr>
        <w:t>Stratified</w:t>
      </w:r>
      <w:r w:rsidRPr="00911A9E">
        <w:rPr>
          <w:sz w:val="22"/>
          <w:szCs w:val="22"/>
        </w:rPr>
        <w:t xml:space="preserve"> </w:t>
      </w:r>
      <w:r w:rsidRPr="00911A9E">
        <w:rPr>
          <w:i/>
          <w:iCs/>
          <w:sz w:val="22"/>
          <w:szCs w:val="22"/>
        </w:rPr>
        <w:t>Cross-Validation</w:t>
      </w:r>
      <w:r w:rsidRPr="00911A9E">
        <w:rPr>
          <w:sz w:val="22"/>
          <w:szCs w:val="22"/>
        </w:rPr>
        <w:t xml:space="preserve"> pada data latih. Pembobotan fitur </w:t>
      </w:r>
      <w:r w:rsidRPr="00911A9E">
        <w:rPr>
          <w:i/>
          <w:iCs/>
          <w:sz w:val="22"/>
          <w:szCs w:val="22"/>
        </w:rPr>
        <w:t>TF-IDF</w:t>
      </w:r>
      <w:r w:rsidRPr="00911A9E">
        <w:rPr>
          <w:sz w:val="22"/>
          <w:szCs w:val="22"/>
        </w:rPr>
        <w:t xml:space="preserve"> diterapkan dengan </w:t>
      </w:r>
      <w:r w:rsidRPr="00911A9E">
        <w:rPr>
          <w:i/>
          <w:iCs/>
          <w:sz w:val="22"/>
          <w:szCs w:val="22"/>
        </w:rPr>
        <w:t>fit</w:t>
      </w:r>
      <w:r w:rsidRPr="00911A9E">
        <w:rPr>
          <w:sz w:val="22"/>
          <w:szCs w:val="22"/>
        </w:rPr>
        <w:t>_</w:t>
      </w:r>
      <w:r w:rsidRPr="00911A9E">
        <w:rPr>
          <w:i/>
          <w:iCs/>
          <w:sz w:val="22"/>
          <w:szCs w:val="22"/>
        </w:rPr>
        <w:t>transform</w:t>
      </w:r>
      <w:r w:rsidRPr="00911A9E">
        <w:rPr>
          <w:sz w:val="22"/>
          <w:szCs w:val="22"/>
        </w:rPr>
        <w:t xml:space="preserve"> secara ketat hanya pada data latih guna menjamin kebebasan dari data </w:t>
      </w:r>
      <w:r w:rsidRPr="00911A9E">
        <w:rPr>
          <w:i/>
          <w:iCs/>
          <w:sz w:val="22"/>
          <w:szCs w:val="22"/>
        </w:rPr>
        <w:t>leakage</w:t>
      </w:r>
      <w:r w:rsidRPr="00911A9E">
        <w:rPr>
          <w:sz w:val="22"/>
          <w:szCs w:val="22"/>
        </w:rPr>
        <w:t xml:space="preserve">. Penanganan ketidakseimbangan kelas (class imbalance) diakomodasi melalui parameter </w:t>
      </w:r>
      <w:r w:rsidRPr="00911A9E">
        <w:rPr>
          <w:i/>
          <w:iCs/>
          <w:sz w:val="22"/>
          <w:szCs w:val="22"/>
        </w:rPr>
        <w:t>class_weight='balanced'</w:t>
      </w:r>
      <w:r w:rsidRPr="00911A9E">
        <w:rPr>
          <w:sz w:val="22"/>
          <w:szCs w:val="22"/>
        </w:rPr>
        <w:t xml:space="preserve"> pada </w:t>
      </w:r>
      <w:r w:rsidRPr="00911A9E">
        <w:rPr>
          <w:i/>
          <w:iCs/>
          <w:sz w:val="22"/>
          <w:szCs w:val="22"/>
        </w:rPr>
        <w:t>Random Forest</w:t>
      </w:r>
      <w:r w:rsidRPr="00911A9E">
        <w:rPr>
          <w:sz w:val="22"/>
          <w:szCs w:val="22"/>
        </w:rPr>
        <w:t xml:space="preserve"> dan evaluasi </w:t>
      </w:r>
      <w:r w:rsidRPr="00911A9E">
        <w:rPr>
          <w:i/>
          <w:iCs/>
          <w:sz w:val="22"/>
          <w:szCs w:val="22"/>
        </w:rPr>
        <w:t>macro-average</w:t>
      </w:r>
      <w:r w:rsidRPr="00911A9E">
        <w:rPr>
          <w:sz w:val="22"/>
          <w:szCs w:val="22"/>
        </w:rPr>
        <w:t>.</w:t>
      </w:r>
    </w:p>
    <w:p w14:paraId="75659B65" w14:textId="77777777" w:rsidR="003438AB" w:rsidRPr="00911A9E" w:rsidRDefault="003438AB" w:rsidP="003438AB">
      <w:pPr>
        <w:pBdr>
          <w:top w:val="nil"/>
          <w:left w:val="nil"/>
          <w:bottom w:val="nil"/>
          <w:right w:val="nil"/>
          <w:between w:val="nil"/>
        </w:pBdr>
        <w:spacing w:after="0" w:line="360" w:lineRule="auto"/>
        <w:ind w:firstLine="567"/>
        <w:rPr>
          <w:sz w:val="22"/>
          <w:szCs w:val="22"/>
        </w:rPr>
      </w:pPr>
      <w:r w:rsidRPr="00911A9E">
        <w:rPr>
          <w:sz w:val="22"/>
          <w:szCs w:val="22"/>
        </w:rPr>
        <w:t>Kebaruan (</w:t>
      </w:r>
      <w:r w:rsidRPr="00911A9E">
        <w:rPr>
          <w:i/>
          <w:iCs/>
          <w:sz w:val="22"/>
          <w:szCs w:val="22"/>
        </w:rPr>
        <w:t>novelty</w:t>
      </w:r>
      <w:r w:rsidRPr="00911A9E">
        <w:rPr>
          <w:sz w:val="22"/>
          <w:szCs w:val="22"/>
        </w:rPr>
        <w:t>) penelitian ini terletak pada analisis mendalam terhadap probabilitas keyakinan prediksi (</w:t>
      </w:r>
      <w:r w:rsidRPr="00911A9E">
        <w:rPr>
          <w:i/>
          <w:iCs/>
          <w:sz w:val="22"/>
          <w:szCs w:val="22"/>
        </w:rPr>
        <w:t>probability confidence</w:t>
      </w:r>
      <w:r w:rsidRPr="00911A9E">
        <w:rPr>
          <w:sz w:val="22"/>
          <w:szCs w:val="22"/>
        </w:rPr>
        <w:t xml:space="preserve">) masing-masing algoritma serta </w:t>
      </w:r>
      <w:r w:rsidRPr="00911A9E">
        <w:rPr>
          <w:sz w:val="22"/>
          <w:szCs w:val="22"/>
        </w:rPr>
        <w:lastRenderedPageBreak/>
        <w:t xml:space="preserve">evaluasi kalibrasi probabilistik menggunakan </w:t>
      </w:r>
      <w:r w:rsidRPr="00911A9E">
        <w:rPr>
          <w:i/>
          <w:iCs/>
          <w:sz w:val="22"/>
          <w:szCs w:val="22"/>
        </w:rPr>
        <w:t>Multi-class Brier Score, Expected Calibration Error (ECE),</w:t>
      </w:r>
      <w:r w:rsidRPr="00911A9E">
        <w:rPr>
          <w:sz w:val="22"/>
          <w:szCs w:val="22"/>
        </w:rPr>
        <w:t xml:space="preserve"> dan kurva keandalan (</w:t>
      </w:r>
      <w:r w:rsidRPr="00911A9E">
        <w:rPr>
          <w:i/>
          <w:iCs/>
          <w:sz w:val="22"/>
          <w:szCs w:val="22"/>
        </w:rPr>
        <w:t>Reliability Diagram</w:t>
      </w:r>
      <w:r w:rsidRPr="00911A9E">
        <w:rPr>
          <w:sz w:val="22"/>
          <w:szCs w:val="22"/>
        </w:rPr>
        <w:t xml:space="preserve">). Selain itu, komparasi kinerja model diperkuat dengan uji signifikansi statistik </w:t>
      </w:r>
      <w:r w:rsidRPr="00911A9E">
        <w:rPr>
          <w:i/>
          <w:iCs/>
          <w:sz w:val="22"/>
          <w:szCs w:val="22"/>
        </w:rPr>
        <w:t>McNemar's</w:t>
      </w:r>
      <w:r w:rsidRPr="00911A9E">
        <w:rPr>
          <w:sz w:val="22"/>
          <w:szCs w:val="22"/>
        </w:rPr>
        <w:t xml:space="preserve"> </w:t>
      </w:r>
      <w:r w:rsidRPr="00911A9E">
        <w:rPr>
          <w:i/>
          <w:iCs/>
          <w:sz w:val="22"/>
          <w:szCs w:val="22"/>
        </w:rPr>
        <w:t>Test</w:t>
      </w:r>
      <w:r w:rsidRPr="00911A9E">
        <w:rPr>
          <w:sz w:val="22"/>
          <w:szCs w:val="22"/>
        </w:rPr>
        <w:t xml:space="preserve"> pada </w:t>
      </w:r>
      <w:r w:rsidRPr="00911A9E">
        <w:rPr>
          <w:i/>
          <w:iCs/>
          <w:sz w:val="22"/>
          <w:szCs w:val="22"/>
        </w:rPr>
        <w:t>matched pairs</w:t>
      </w:r>
      <w:r w:rsidRPr="00911A9E">
        <w:rPr>
          <w:sz w:val="22"/>
          <w:szCs w:val="22"/>
        </w:rPr>
        <w:t xml:space="preserve"> data uji sebelum menetapkan model terbaik. Seluruh visualisasi distribusi opini, kata dominan per kelas </w:t>
      </w:r>
      <w:r w:rsidRPr="00911A9E">
        <w:rPr>
          <w:i/>
          <w:iCs/>
          <w:sz w:val="22"/>
          <w:szCs w:val="22"/>
        </w:rPr>
        <w:t>sentimen</w:t>
      </w:r>
      <w:r w:rsidRPr="00911A9E">
        <w:rPr>
          <w:sz w:val="22"/>
          <w:szCs w:val="22"/>
        </w:rPr>
        <w:t xml:space="preserve">, kurva kalibrasi, serta fitur simulasi pengujian komentar baru diintegrasikan ke dalam antarmuka interaktif </w:t>
      </w:r>
      <w:r w:rsidRPr="00911A9E">
        <w:rPr>
          <w:i/>
          <w:iCs/>
          <w:sz w:val="22"/>
          <w:szCs w:val="22"/>
        </w:rPr>
        <w:t>Streamlit Dashboard.</w:t>
      </w:r>
    </w:p>
    <w:p w14:paraId="76DA0DA9" w14:textId="6F1738C1" w:rsidR="00882847" w:rsidRDefault="00000000" w:rsidP="00911A9E">
      <w:pPr>
        <w:pBdr>
          <w:top w:val="nil"/>
          <w:left w:val="nil"/>
          <w:bottom w:val="nil"/>
          <w:right w:val="nil"/>
          <w:between w:val="nil"/>
        </w:pBdr>
        <w:spacing w:after="0" w:line="360" w:lineRule="auto"/>
        <w:ind w:firstLine="567"/>
        <w:rPr>
          <w:sz w:val="22"/>
          <w:szCs w:val="22"/>
        </w:rPr>
      </w:pPr>
      <w:r w:rsidRPr="00911A9E">
        <w:rPr>
          <w:b/>
          <w:bCs/>
          <w:sz w:val="22"/>
          <w:szCs w:val="22"/>
        </w:rPr>
        <w:t xml:space="preserve">Kata kunci : </w:t>
      </w:r>
      <w:r w:rsidR="003438AB" w:rsidRPr="00911A9E">
        <w:rPr>
          <w:i/>
          <w:iCs/>
          <w:sz w:val="22"/>
          <w:szCs w:val="22"/>
        </w:rPr>
        <w:t>Analisis Sentimen, Pelemahan Rupiah, YouTube, InSet Lexicon, TF-IDF, Naïve Bayes Classifier, Random Forest Classifier.</w:t>
      </w:r>
    </w:p>
    <w:p w14:paraId="5481F0B1" w14:textId="77777777" w:rsidR="00911A9E" w:rsidRDefault="00911A9E" w:rsidP="00911A9E">
      <w:pPr>
        <w:pBdr>
          <w:top w:val="nil"/>
          <w:left w:val="nil"/>
          <w:bottom w:val="nil"/>
          <w:right w:val="nil"/>
          <w:between w:val="nil"/>
        </w:pBdr>
        <w:spacing w:after="0" w:line="360" w:lineRule="auto"/>
        <w:ind w:firstLine="567"/>
        <w:rPr>
          <w:sz w:val="22"/>
          <w:szCs w:val="22"/>
        </w:rPr>
      </w:pPr>
    </w:p>
    <w:p w14:paraId="264B12D1" w14:textId="77777777" w:rsidR="00882847" w:rsidRDefault="00000000">
      <w:pPr>
        <w:pStyle w:val="Heading1"/>
        <w:numPr>
          <w:ilvl w:val="0"/>
          <w:numId w:val="4"/>
        </w:numPr>
        <w:spacing w:line="360" w:lineRule="auto"/>
        <w:ind w:left="360"/>
        <w:rPr>
          <w:sz w:val="22"/>
          <w:szCs w:val="22"/>
        </w:rPr>
      </w:pPr>
      <w:r>
        <w:rPr>
          <w:sz w:val="22"/>
          <w:szCs w:val="22"/>
        </w:rPr>
        <w:t>PENDAHULUAN</w:t>
      </w:r>
    </w:p>
    <w:p w14:paraId="291DB0AC" w14:textId="77777777" w:rsidR="00882847" w:rsidRDefault="00000000" w:rsidP="00CC4B0E">
      <w:pPr>
        <w:pStyle w:val="Heading2"/>
        <w:numPr>
          <w:ilvl w:val="0"/>
          <w:numId w:val="5"/>
        </w:numPr>
        <w:spacing w:before="0" w:line="360" w:lineRule="auto"/>
        <w:rPr>
          <w:sz w:val="22"/>
          <w:szCs w:val="22"/>
        </w:rPr>
      </w:pPr>
      <w:r>
        <w:rPr>
          <w:sz w:val="22"/>
          <w:szCs w:val="22"/>
        </w:rPr>
        <w:t>Latar Belakang</w:t>
      </w:r>
    </w:p>
    <w:p w14:paraId="7228E341" w14:textId="77777777" w:rsidR="00A716BB" w:rsidRDefault="00A716BB" w:rsidP="00CC4B0E">
      <w:pPr>
        <w:spacing w:after="0" w:line="360" w:lineRule="auto"/>
        <w:ind w:firstLine="720"/>
        <w:rPr>
          <w:sz w:val="22"/>
          <w:szCs w:val="22"/>
        </w:rPr>
      </w:pPr>
      <w:r w:rsidRPr="00A716BB">
        <w:rPr>
          <w:sz w:val="22"/>
          <w:szCs w:val="22"/>
        </w:rPr>
        <w:t>Perkembangan teknologi informasi dan kecerdasan buatan (Artificial Intelligence) membuka peluang baru dalam pengolahan teks tidak terstruktur melalui Natural Language Processing (NLP). Salah satu penerapannya adalah analisis sentimen (sentiment analysis), yaitu metode komputasi untuk mengidentifikasi, mengukur, dan mengklasifikasikan persepsi serta emosi publik dari kumpulan teks digital (Ramadhani et al., 2024). Di era digital, masyarakat aktif menyampaikan pandangan tentang berbagai fenomena sosial dan kebijakan publik melalui media sosial seperti YouTube, X (Twitter), dan Instagram (Dani, 2025; Swari et al., 2026). YouTube menjadi salah satu platform berbagi video terbesar di Indonesia dengan jangkauan audiens iklan lebih dari 143 juta pengguna [sitasi sumber, mis. laporan DataReportal/Kepios]. Kolom komentarnya menjadi wadah bagi masyarakat untuk menyampaikan kritik, kekhawatiran, dukungan, maupun pandangan netral secara spontan.</w:t>
      </w:r>
    </w:p>
    <w:p w14:paraId="33E1D733" w14:textId="1CDA669A" w:rsidR="00882847" w:rsidRPr="00AA3111" w:rsidRDefault="00A716BB">
      <w:pPr>
        <w:spacing w:before="240" w:after="240" w:line="360" w:lineRule="auto"/>
        <w:ind w:firstLine="720"/>
        <w:rPr>
          <w:sz w:val="22"/>
          <w:szCs w:val="22"/>
        </w:rPr>
      </w:pPr>
      <w:r w:rsidRPr="00A716BB">
        <w:rPr>
          <w:sz w:val="22"/>
          <w:szCs w:val="22"/>
        </w:rPr>
        <w:t>Dalam beberapa tahun terakhir, Indonesia menghadapi tantangan ekonomi makro, salah satunya pelemahan nilai tukar rupiah terhadap dolar Amerika Serikat (USD). Pelemahan ini berdampak pada kenaikan harga barang kebutuhan pokok melalui imported inflation, peningkatan biaya impor bahan baku industri, dan penurunan daya beli riil masyarakat [sitasi]. Kondisi tersebut memicu banyak tanggapan publik di kolom komentar kanal berita ekonomi nasional dan kanal kreator edukasi finansial. Komentar yang masuk mencakup beragam pandangan, mulai dari kekhawatiran atas inflasi, kritik terhadap kebijakan moneter, hingga optimisme terhadap ketahanan ekonomi nasional. Volume komentar yang besar dan tidak terstruktur membuat pembacaan secara manual tidak efisien, sehingga diperlukan metode klasifikasi sentimen otomatis.</w:t>
      </w:r>
    </w:p>
    <w:p w14:paraId="44496F73" w14:textId="77777777" w:rsidR="00A716BB" w:rsidRDefault="00A716BB" w:rsidP="00830847">
      <w:pPr>
        <w:spacing w:after="0" w:line="360" w:lineRule="auto"/>
        <w:ind w:firstLine="720"/>
        <w:rPr>
          <w:sz w:val="22"/>
          <w:szCs w:val="22"/>
        </w:rPr>
      </w:pPr>
      <w:r w:rsidRPr="00A716BB">
        <w:rPr>
          <w:sz w:val="22"/>
          <w:szCs w:val="22"/>
        </w:rPr>
        <w:t xml:space="preserve">Penelitian analisis sentimen berbahasa Indonesia sudah banyak dilakukan, tetapi masih terdapat tiga keterbatasan. Pertama, sebagian besar penelitian terdahulu </w:t>
      </w:r>
      <w:r w:rsidRPr="00A716BB">
        <w:rPr>
          <w:sz w:val="22"/>
          <w:szCs w:val="22"/>
        </w:rPr>
        <w:lastRenderedPageBreak/>
        <w:t>menggunakan data platform X dan membahas bidang pendidikan atau ulasan aplikasi (Aisy &amp; Prasetiyo, 2023; Bimantara &amp; Adiwinoto, 2026). Penelitian pada komentar YouTube sudah ada, tetapi umumnya membahas isu politik, kebijakan pemerintah, atau kesehatan (Dani, 2025; Santoso et al., 2025; Rasyidin &amp; Febriandirza, 2025), sedangkan komentar tentang ekonomi makro jarang dijadikan objek kajian. Kedua, kajian tentang isu rupiah di YouTube sudah ada (Heriyanto et al., 2026; Wardana et al., 2026), tetapi membahas wacana redenominasi, bukan pelemahan nilai tukar, dan hanya menggunakan algoritma Naïve Bayes atau Support Vector Machine (SVM). Ketiga, perbandingan Naïve Bayes dan Random Forest sudah dilakukan (Juliandewi et al., 2025; Santoso et al., 2025; Dani, 2025), tetapi evaluasinya terbatas pada akurasi atau F1-Score. Tingkat keyakinan prediksi (probability confidence) dan kalibrasi probabilitasnya belum dianalisis padahal sangat menentukan kepercayaan terhadap keluaran model.</w:t>
      </w:r>
    </w:p>
    <w:p w14:paraId="31B1B0E7" w14:textId="630D9637" w:rsidR="00882847" w:rsidRPr="00AA3111" w:rsidRDefault="00755FAF" w:rsidP="00755FAF">
      <w:pPr>
        <w:spacing w:after="0" w:line="360" w:lineRule="auto"/>
        <w:ind w:firstLine="720"/>
        <w:rPr>
          <w:sz w:val="22"/>
          <w:szCs w:val="22"/>
        </w:rPr>
      </w:pPr>
      <w:r w:rsidRPr="00755FAF">
        <w:rPr>
          <w:sz w:val="22"/>
          <w:szCs w:val="22"/>
        </w:rPr>
        <w:t>Berdasarkan keterbatasan tersebut, penelitian ini membandingkan Naïve Bayes Classifier (NBC) dan Random Forest Classifier (RFC) untuk mengklasifikasikan sentimen komentar YouTube tentang pelemahan rupiah. Perbandingan dilakukan dari sisi kinerja klasifikasi dan dari sisi probabilitas keyakinan serta kalibrasi probabilistik kedua model. Aspek terakhir ini merupakan kebaruan (novelty) penelitian. NBC dipilih sebagai representasi model probabilistik klasik yang efisien (Ali &amp; Hendrastuty, 2024; Rasyidin &amp; Febriandirza, 2025), sedangkan RFC dipilih sebagai model ensemble berbasis decision trees yang mampu menangani interaksi fitur nonlinear (Irawan et al., 2024; Muhamad et al., 2025; Sholekha et al., 2022). Pelabelan sentimen dilakukan secara otomatis dengan InSet Lexicon (Okta et al., 2025), dan fitur teks direpresentasikan dengan Term Frequency–Inverse Document Frequency (TF-IDF). Hasilnya diharapkan menjadi rekomendasi algoritma klasifikasi yang sesuai dan acuan empiris bagi pengambil keputusan dalam memantau persepsi publik tentang isu ekonomi makro.</w:t>
      </w:r>
    </w:p>
    <w:p w14:paraId="08DC6823" w14:textId="77777777" w:rsidR="00882847" w:rsidRDefault="00000000">
      <w:pPr>
        <w:pStyle w:val="Heading2"/>
        <w:numPr>
          <w:ilvl w:val="0"/>
          <w:numId w:val="5"/>
        </w:numPr>
        <w:spacing w:before="0" w:line="360" w:lineRule="auto"/>
        <w:rPr>
          <w:sz w:val="22"/>
          <w:szCs w:val="22"/>
        </w:rPr>
      </w:pPr>
      <w:r>
        <w:rPr>
          <w:sz w:val="22"/>
          <w:szCs w:val="22"/>
        </w:rPr>
        <w:t>Perumusan Masalah</w:t>
      </w:r>
    </w:p>
    <w:p w14:paraId="0A93AE81" w14:textId="30EFBB31" w:rsidR="00882847" w:rsidRPr="00AA3111" w:rsidRDefault="00CC4B0E">
      <w:pPr>
        <w:pBdr>
          <w:top w:val="nil"/>
          <w:left w:val="nil"/>
          <w:bottom w:val="nil"/>
          <w:right w:val="nil"/>
          <w:between w:val="nil"/>
        </w:pBdr>
        <w:spacing w:after="0" w:line="360" w:lineRule="auto"/>
        <w:ind w:left="142" w:firstLine="567"/>
        <w:rPr>
          <w:sz w:val="22"/>
          <w:szCs w:val="22"/>
        </w:rPr>
      </w:pPr>
      <w:r w:rsidRPr="00CC4B0E">
        <w:rPr>
          <w:sz w:val="22"/>
          <w:szCs w:val="22"/>
        </w:rPr>
        <w:t>Berdasarkan uraian latar belakang, rumusan masalah penelitian ini adalah sebagai beriku</w:t>
      </w:r>
      <w:r>
        <w:rPr>
          <w:sz w:val="22"/>
          <w:szCs w:val="22"/>
        </w:rPr>
        <w:t>t</w:t>
      </w:r>
      <w:r w:rsidR="00DB6FE7" w:rsidRPr="00AA3111">
        <w:rPr>
          <w:sz w:val="22"/>
          <w:szCs w:val="22"/>
        </w:rPr>
        <w:t>:</w:t>
      </w:r>
    </w:p>
    <w:p w14:paraId="4F00FB00" w14:textId="77777777" w:rsidR="00CC4B0E" w:rsidRDefault="00CC4B0E">
      <w:pPr>
        <w:numPr>
          <w:ilvl w:val="0"/>
          <w:numId w:val="1"/>
        </w:numPr>
        <w:spacing w:after="0" w:line="360" w:lineRule="auto"/>
        <w:rPr>
          <w:sz w:val="22"/>
          <w:szCs w:val="22"/>
        </w:rPr>
      </w:pPr>
      <w:r w:rsidRPr="00CC4B0E">
        <w:rPr>
          <w:sz w:val="22"/>
          <w:szCs w:val="22"/>
        </w:rPr>
        <w:t>Bagaimana proses pengumpulan data (crawling), praproses teks, dan pelabelan sentimen berbasis InSet Lexicon pada komentar YouTube tentang pelemahan rupiah?</w:t>
      </w:r>
    </w:p>
    <w:p w14:paraId="60EE6367" w14:textId="02314DB3" w:rsidR="00882847" w:rsidRPr="00AA3111" w:rsidRDefault="00CC4B0E">
      <w:pPr>
        <w:numPr>
          <w:ilvl w:val="0"/>
          <w:numId w:val="1"/>
        </w:numPr>
        <w:spacing w:after="0" w:line="360" w:lineRule="auto"/>
        <w:rPr>
          <w:sz w:val="22"/>
          <w:szCs w:val="22"/>
        </w:rPr>
      </w:pPr>
      <w:r w:rsidRPr="00CC4B0E">
        <w:rPr>
          <w:sz w:val="22"/>
          <w:szCs w:val="22"/>
        </w:rPr>
        <w:t>Bagaimana kinerja Naïve Bayes Classifier (NBC) dalam mengklasifikasikan sentimen komentar tersebut berdasarkan accuracy, precision, recall, dan F1-Score?</w:t>
      </w:r>
    </w:p>
    <w:p w14:paraId="346846ED" w14:textId="47BEF975" w:rsidR="00882847" w:rsidRPr="00AA3111" w:rsidRDefault="00CC4B0E">
      <w:pPr>
        <w:numPr>
          <w:ilvl w:val="0"/>
          <w:numId w:val="1"/>
        </w:numPr>
        <w:spacing w:after="0" w:line="360" w:lineRule="auto"/>
        <w:rPr>
          <w:sz w:val="22"/>
          <w:szCs w:val="22"/>
        </w:rPr>
      </w:pPr>
      <w:r w:rsidRPr="00CC4B0E">
        <w:rPr>
          <w:sz w:val="22"/>
          <w:szCs w:val="22"/>
        </w:rPr>
        <w:t>Bagaimana kinerja Random Forest Classifier (RFC) dalam mengklasifikasikan sentimen komentar tersebut berdasarkan metrik yang sama?</w:t>
      </w:r>
    </w:p>
    <w:p w14:paraId="1F75CA24" w14:textId="56AC3AC9" w:rsidR="00882847" w:rsidRPr="00AA3111" w:rsidRDefault="00CC4B0E" w:rsidP="000A5FC9">
      <w:pPr>
        <w:numPr>
          <w:ilvl w:val="0"/>
          <w:numId w:val="1"/>
        </w:numPr>
        <w:spacing w:after="0" w:line="360" w:lineRule="auto"/>
        <w:rPr>
          <w:sz w:val="22"/>
          <w:szCs w:val="22"/>
        </w:rPr>
      </w:pPr>
      <w:r w:rsidRPr="00CC4B0E">
        <w:rPr>
          <w:sz w:val="22"/>
          <w:szCs w:val="22"/>
        </w:rPr>
        <w:lastRenderedPageBreak/>
        <w:t>Algoritma manakah, NBC atau RFC, yang berkinerja terbaik, dan apakah perbedaan kinerjanya signifikan secara statistik?</w:t>
      </w:r>
    </w:p>
    <w:p w14:paraId="6A9AE9DB" w14:textId="77777777" w:rsidR="00CC4B0E" w:rsidRDefault="00CC4B0E" w:rsidP="000A5FC9">
      <w:pPr>
        <w:numPr>
          <w:ilvl w:val="0"/>
          <w:numId w:val="1"/>
        </w:numPr>
        <w:spacing w:after="0" w:line="360" w:lineRule="auto"/>
        <w:rPr>
          <w:sz w:val="22"/>
          <w:szCs w:val="22"/>
        </w:rPr>
      </w:pPr>
      <w:r w:rsidRPr="00CC4B0E">
        <w:rPr>
          <w:sz w:val="22"/>
          <w:szCs w:val="22"/>
        </w:rPr>
        <w:t>Bagaimana perbandingan probabilitas keyakinan prediksi (probability confidence) dan kalibrasi probabilistik NBC dan RFC pada setiap kelas sentimen, baik pada prediksi yang benar maupun yang salah?</w:t>
      </w:r>
    </w:p>
    <w:p w14:paraId="0257EEF1" w14:textId="249D1E45" w:rsidR="000A5FC9" w:rsidRPr="00AA3111" w:rsidRDefault="00CC4B0E" w:rsidP="000A5FC9">
      <w:pPr>
        <w:numPr>
          <w:ilvl w:val="0"/>
          <w:numId w:val="1"/>
        </w:numPr>
        <w:spacing w:after="0" w:line="360" w:lineRule="auto"/>
        <w:rPr>
          <w:sz w:val="22"/>
          <w:szCs w:val="22"/>
        </w:rPr>
      </w:pPr>
      <w:r w:rsidRPr="00CC4B0E">
        <w:rPr>
          <w:sz w:val="22"/>
          <w:szCs w:val="22"/>
        </w:rPr>
        <w:t>Bagaimana merancang dasbor interaktif berbasis Streamlit untuk menyajikan distribusi sentimen, perbandingan kinerja model, dan analisis probabilitas keyakinan?</w:t>
      </w:r>
    </w:p>
    <w:p w14:paraId="0276326D" w14:textId="77777777" w:rsidR="00882847" w:rsidRDefault="00000000">
      <w:pPr>
        <w:pStyle w:val="Heading2"/>
        <w:numPr>
          <w:ilvl w:val="0"/>
          <w:numId w:val="5"/>
        </w:numPr>
        <w:spacing w:line="360" w:lineRule="auto"/>
        <w:rPr>
          <w:sz w:val="22"/>
          <w:szCs w:val="22"/>
        </w:rPr>
      </w:pPr>
      <w:r>
        <w:t>Batasan Masalah</w:t>
      </w:r>
    </w:p>
    <w:p w14:paraId="0B792CC9" w14:textId="77777777" w:rsidR="00882847" w:rsidRPr="00AA3111" w:rsidRDefault="00CF28DD">
      <w:pPr>
        <w:spacing w:after="0" w:line="360" w:lineRule="auto"/>
        <w:ind w:firstLine="567"/>
        <w:rPr>
          <w:b/>
          <w:bCs/>
          <w:sz w:val="22"/>
          <w:szCs w:val="22"/>
        </w:rPr>
      </w:pPr>
      <w:r w:rsidRPr="00AA3111">
        <w:rPr>
          <w:sz w:val="22"/>
          <w:szCs w:val="22"/>
        </w:rPr>
        <w:t>Agar penelitian ini berjalan secara fokus, terarah, dan mendalam, ditetapkan batasan masalah sebagai berikut:</w:t>
      </w:r>
    </w:p>
    <w:p w14:paraId="42B7D370" w14:textId="7BEBB418" w:rsidR="00DB6FE7" w:rsidRPr="00FE4D88" w:rsidRDefault="00FE4D88" w:rsidP="00683F1F">
      <w:pPr>
        <w:numPr>
          <w:ilvl w:val="0"/>
          <w:numId w:val="2"/>
        </w:numPr>
        <w:spacing w:after="0" w:line="360" w:lineRule="auto"/>
        <w:ind w:left="851" w:hanging="425"/>
        <w:rPr>
          <w:sz w:val="22"/>
          <w:szCs w:val="22"/>
        </w:rPr>
      </w:pPr>
      <w:r w:rsidRPr="00FE4D88">
        <w:rPr>
          <w:sz w:val="22"/>
          <w:szCs w:val="22"/>
        </w:rPr>
        <w:t>Data berupa komentar berbahasa Indonesia pada video YouTube dari kanal berita nasional dan kanal kreator edukasi finansial, tanpa pembatasan jumlah video maupun kanal. Video dipilih dengan tiga kriteria: (a) membahas pelemahan nilai tukar rupiah terhadap dolar Amerika Serikat, (b) diunggah pada periode 2024–2026, dan (c) memiliki jumlah penonton dan komentar yang memadai [atau kembalikan angka minimal bila memang terpenuhi]. Data mentah disaring melalui penghapusan komentar ganda (spam), penyaringan bahasa Indonesia, dan penghapusan komentar tanpa teks.</w:t>
      </w:r>
    </w:p>
    <w:p w14:paraId="2137394A" w14:textId="67D8C920" w:rsidR="00882847" w:rsidRPr="00AA3111" w:rsidRDefault="00FE4D88" w:rsidP="00683F1F">
      <w:pPr>
        <w:numPr>
          <w:ilvl w:val="0"/>
          <w:numId w:val="2"/>
        </w:numPr>
        <w:spacing w:after="0" w:line="360" w:lineRule="auto"/>
        <w:ind w:left="851" w:hanging="425"/>
        <w:rPr>
          <w:sz w:val="22"/>
          <w:szCs w:val="22"/>
        </w:rPr>
      </w:pPr>
      <w:r w:rsidRPr="00FE4D88">
        <w:rPr>
          <w:sz w:val="22"/>
          <w:szCs w:val="22"/>
        </w:rPr>
        <w:t>Pelabelan sentimen dilakukan secara otomatis berbasis leksikon dengan InSet Lexicon ke dalam tiga kelas: positif, negatif, dan netral. Kamus yang digunakan telah disesuaikan dengan menghapus kata tugas yang tidak mengandung opini (misalnya “yang”, “pada”, “dari”). Pelabelan diterapkan pada teks yang telah dinormalisasi dan ditokenisasi, sebelum penghapusan stopword dan stemming, agar kata berimbuhan tetap cocok dengan kamus. Pelabelan dilengkapi penanganan negasi (negation handling) yang membalik skor kata sentimen apabila didahului kata negasi (tidak, bukan, belum, jangan, tanpa, kurang, gak, ga, tak) dalam jendela 1–3 kata.</w:t>
      </w:r>
    </w:p>
    <w:p w14:paraId="5E9D85BA" w14:textId="3F4C051A" w:rsidR="00CF28DD" w:rsidRPr="00AA3111" w:rsidRDefault="00FE4D88" w:rsidP="00683F1F">
      <w:pPr>
        <w:numPr>
          <w:ilvl w:val="0"/>
          <w:numId w:val="2"/>
        </w:numPr>
        <w:spacing w:after="0" w:line="360" w:lineRule="auto"/>
        <w:ind w:left="851" w:hanging="425"/>
        <w:rPr>
          <w:sz w:val="22"/>
          <w:szCs w:val="22"/>
        </w:rPr>
      </w:pPr>
      <w:r w:rsidRPr="00FE4D88">
        <w:rPr>
          <w:sz w:val="22"/>
          <w:szCs w:val="22"/>
        </w:rPr>
        <w:t>Validitas pelabelan leksikon diuji melalui anotasi manual pada sampel 300–500 komentar oleh dua anotator independen. Kesepakatan antaranotator diukur dengan koefisien Cohen’s Kappa, dan perbedaan label diselesaikan melalui diskusi konsensus. Sampel ini diambil dari data uji agar tidak ikut dipakai melatih model, dan digunakan sebagai standar acuan (gold standard) pengujian.</w:t>
      </w:r>
    </w:p>
    <w:p w14:paraId="5C20131A" w14:textId="23075A27" w:rsidR="00882847" w:rsidRPr="00AA3111" w:rsidRDefault="00FE4D88" w:rsidP="00683F1F">
      <w:pPr>
        <w:numPr>
          <w:ilvl w:val="0"/>
          <w:numId w:val="2"/>
        </w:numPr>
        <w:spacing w:after="0" w:line="360" w:lineRule="auto"/>
        <w:ind w:left="851" w:hanging="425"/>
        <w:rPr>
          <w:sz w:val="22"/>
          <w:szCs w:val="22"/>
        </w:rPr>
      </w:pPr>
      <w:r w:rsidRPr="00FE4D88">
        <w:rPr>
          <w:sz w:val="22"/>
          <w:szCs w:val="22"/>
        </w:rPr>
        <w:t xml:space="preserve">Praproses teks mencakup pembersihan data (data cleaning), case folding, normalisasi kata tidak baku termasuk pengurangan huruf berulang, tokenisasi, </w:t>
      </w:r>
      <w:r w:rsidRPr="00FE4D88">
        <w:rPr>
          <w:sz w:val="22"/>
          <w:szCs w:val="22"/>
        </w:rPr>
        <w:lastRenderedPageBreak/>
        <w:t>penghapusan stopword selektif yang mempertahankan kata negasi dan kata sentimen penting, serta stemming dengan algoritma Enhanced Confix Stripping (ECS) dari PySastrawi. Token yang memiliki panjang kurang dari empat karakter dibuang, kecuali yang termasuk daftar pengecualian</w:t>
      </w:r>
      <w:r w:rsidR="00DB6FE7" w:rsidRPr="00AA3111">
        <w:rPr>
          <w:sz w:val="22"/>
          <w:szCs w:val="22"/>
        </w:rPr>
        <w:t>.</w:t>
      </w:r>
    </w:p>
    <w:p w14:paraId="362CBB58" w14:textId="77777777" w:rsidR="00FE4D88" w:rsidRPr="00FE4D88" w:rsidRDefault="00FE4D88" w:rsidP="00683F1F">
      <w:pPr>
        <w:pStyle w:val="ListParagraph"/>
        <w:numPr>
          <w:ilvl w:val="0"/>
          <w:numId w:val="2"/>
        </w:numPr>
        <w:pBdr>
          <w:top w:val="nil"/>
          <w:left w:val="nil"/>
          <w:bottom w:val="nil"/>
          <w:right w:val="nil"/>
          <w:between w:val="nil"/>
        </w:pBdr>
        <w:spacing w:after="0" w:line="360" w:lineRule="auto"/>
        <w:rPr>
          <w:rFonts w:eastAsia="Calibri"/>
          <w:color w:val="000000"/>
          <w:sz w:val="22"/>
          <w:szCs w:val="22"/>
        </w:rPr>
      </w:pPr>
      <w:r w:rsidRPr="00FE4D88">
        <w:rPr>
          <w:sz w:val="22"/>
          <w:szCs w:val="22"/>
        </w:rPr>
        <w:t>Data dibagi dengan stratified split (80% data latih dan 20% data uji). Fitur TF-IDF (unigram dan bigram, maksimum 5.000 fitur) dibentuk hanya dari data latih (fit_transform), sedangkan data uji hanya ditransformasikan (transform) untuk mencegah kebocoran data (data leakage). Stabilitas model diuji dengan 5-fold stratified cross-validation pada data latih. Ketidakseimbangan kelas ditangani dengan class_weight='balanced' pada RFC tanpa oversampling, dan distribusi kelas dilaporkan.</w:t>
      </w:r>
    </w:p>
    <w:p w14:paraId="1BEB39A2" w14:textId="5B490ABE" w:rsidR="00683F1F" w:rsidRPr="00AA3111" w:rsidRDefault="00FE4D88" w:rsidP="00683F1F">
      <w:pPr>
        <w:pStyle w:val="ListParagraph"/>
        <w:numPr>
          <w:ilvl w:val="0"/>
          <w:numId w:val="2"/>
        </w:numPr>
        <w:pBdr>
          <w:top w:val="nil"/>
          <w:left w:val="nil"/>
          <w:bottom w:val="nil"/>
          <w:right w:val="nil"/>
          <w:between w:val="nil"/>
        </w:pBdr>
        <w:spacing w:after="0" w:line="360" w:lineRule="auto"/>
        <w:rPr>
          <w:rFonts w:eastAsia="Calibri"/>
          <w:color w:val="000000"/>
          <w:sz w:val="22"/>
          <w:szCs w:val="22"/>
        </w:rPr>
      </w:pPr>
      <w:r w:rsidRPr="00FE4D88">
        <w:rPr>
          <w:sz w:val="22"/>
          <w:szCs w:val="22"/>
        </w:rPr>
        <w:t xml:space="preserve">Algoritma yang dibandingkan dibatasi pada </w:t>
      </w:r>
      <w:r w:rsidRPr="00FE4D88">
        <w:rPr>
          <w:i/>
          <w:iCs/>
          <w:sz w:val="22"/>
          <w:szCs w:val="22"/>
        </w:rPr>
        <w:t>Multinomial Naïve Bayes</w:t>
      </w:r>
      <w:r w:rsidRPr="00FE4D88">
        <w:rPr>
          <w:sz w:val="22"/>
          <w:szCs w:val="22"/>
        </w:rPr>
        <w:t xml:space="preserve"> dan </w:t>
      </w:r>
      <w:r w:rsidRPr="00FE4D88">
        <w:rPr>
          <w:i/>
          <w:iCs/>
          <w:sz w:val="22"/>
          <w:szCs w:val="22"/>
        </w:rPr>
        <w:t>Random Forest Classifier</w:t>
      </w:r>
      <w:r w:rsidRPr="00FE4D88">
        <w:rPr>
          <w:sz w:val="22"/>
          <w:szCs w:val="22"/>
        </w:rPr>
        <w:t xml:space="preserve">, dengan pustaka </w:t>
      </w:r>
      <w:r w:rsidRPr="00FE4D88">
        <w:rPr>
          <w:i/>
          <w:iCs/>
          <w:sz w:val="22"/>
          <w:szCs w:val="22"/>
        </w:rPr>
        <w:t>Scikit-Learn</w:t>
      </w:r>
      <w:r w:rsidRPr="00FE4D88">
        <w:rPr>
          <w:sz w:val="22"/>
          <w:szCs w:val="22"/>
        </w:rPr>
        <w:t xml:space="preserve"> pada bahasa pemrograman </w:t>
      </w:r>
      <w:r w:rsidRPr="00FE4D88">
        <w:rPr>
          <w:i/>
          <w:iCs/>
          <w:sz w:val="22"/>
          <w:szCs w:val="22"/>
        </w:rPr>
        <w:t>Python</w:t>
      </w:r>
      <w:r w:rsidRPr="00FE4D88">
        <w:rPr>
          <w:sz w:val="22"/>
          <w:szCs w:val="22"/>
        </w:rPr>
        <w:t xml:space="preserve"> 3.11.</w:t>
      </w:r>
    </w:p>
    <w:p w14:paraId="2A0ECF2C" w14:textId="37114F93" w:rsidR="00CA1DA0" w:rsidRPr="000733BC" w:rsidRDefault="000733BC" w:rsidP="00683F1F">
      <w:pPr>
        <w:pStyle w:val="ListParagraph"/>
        <w:numPr>
          <w:ilvl w:val="0"/>
          <w:numId w:val="2"/>
        </w:numPr>
        <w:pBdr>
          <w:top w:val="nil"/>
          <w:left w:val="nil"/>
          <w:bottom w:val="nil"/>
          <w:right w:val="nil"/>
          <w:between w:val="nil"/>
        </w:pBdr>
        <w:spacing w:after="0" w:line="360" w:lineRule="auto"/>
        <w:rPr>
          <w:rFonts w:eastAsia="Calibri"/>
          <w:color w:val="000000"/>
          <w:sz w:val="22"/>
          <w:szCs w:val="22"/>
        </w:rPr>
      </w:pPr>
      <w:r w:rsidRPr="000733BC">
        <w:rPr>
          <w:sz w:val="22"/>
          <w:szCs w:val="22"/>
        </w:rPr>
        <w:t>Probabilitas keyakinan diambil dengan fungsi predict_proba pada data uji. Analisisnya mencakup rata-rata keyakinan per kelas, perbandingan prediksi benar dan salah, Multi-class Brier Score, Expected Calibration Error (ECE) dengan 10 interval, dan diagram keandalan (reliability diagram). Perbedaan kinerja kedua model diuji dengan uji McNemar.</w:t>
      </w:r>
    </w:p>
    <w:p w14:paraId="18FAE13C" w14:textId="4513D8B1" w:rsidR="000733BC" w:rsidRPr="00AA3111" w:rsidRDefault="000733BC" w:rsidP="00683F1F">
      <w:pPr>
        <w:pStyle w:val="ListParagraph"/>
        <w:numPr>
          <w:ilvl w:val="0"/>
          <w:numId w:val="2"/>
        </w:numPr>
        <w:pBdr>
          <w:top w:val="nil"/>
          <w:left w:val="nil"/>
          <w:bottom w:val="nil"/>
          <w:right w:val="nil"/>
          <w:between w:val="nil"/>
        </w:pBdr>
        <w:spacing w:after="0" w:line="360" w:lineRule="auto"/>
        <w:rPr>
          <w:rFonts w:eastAsia="Calibri"/>
          <w:color w:val="000000"/>
          <w:sz w:val="22"/>
          <w:szCs w:val="22"/>
        </w:rPr>
      </w:pPr>
      <w:r w:rsidRPr="000733BC">
        <w:rPr>
          <w:rFonts w:eastAsia="Calibri"/>
          <w:color w:val="000000"/>
          <w:sz w:val="22"/>
          <w:szCs w:val="22"/>
        </w:rPr>
        <w:t>Penelitian ini berfokus pada analisis teks opini publik dan tidak mencakup prediksi nilai tukar rupiah maupun rekomendasi kebijakan moneter.</w:t>
      </w:r>
    </w:p>
    <w:p w14:paraId="152EA43A" w14:textId="77777777" w:rsidR="00882847" w:rsidRDefault="00000000" w:rsidP="00CA1DA0">
      <w:pPr>
        <w:pStyle w:val="Heading2"/>
        <w:numPr>
          <w:ilvl w:val="0"/>
          <w:numId w:val="10"/>
        </w:numPr>
        <w:spacing w:before="0" w:line="360" w:lineRule="auto"/>
        <w:rPr>
          <w:sz w:val="22"/>
          <w:szCs w:val="22"/>
        </w:rPr>
      </w:pPr>
      <w:r>
        <w:rPr>
          <w:sz w:val="22"/>
          <w:szCs w:val="22"/>
        </w:rPr>
        <w:t>Tujua</w:t>
      </w:r>
      <w:r w:rsidR="00CA1DA0">
        <w:rPr>
          <w:sz w:val="22"/>
          <w:szCs w:val="22"/>
        </w:rPr>
        <w:t>n Penelitian</w:t>
      </w:r>
    </w:p>
    <w:p w14:paraId="395F055C" w14:textId="77777777" w:rsidR="00CA1DA0" w:rsidRPr="00AA3111" w:rsidRDefault="00CA1DA0" w:rsidP="00CA1DA0">
      <w:pPr>
        <w:ind w:firstLine="360"/>
        <w:rPr>
          <w:sz w:val="22"/>
          <w:szCs w:val="22"/>
        </w:rPr>
      </w:pPr>
      <w:r w:rsidRPr="00AA3111">
        <w:rPr>
          <w:sz w:val="22"/>
          <w:szCs w:val="22"/>
        </w:rPr>
        <w:t>Tujuan yang ingin dicapai melalui pelaksanaan penelitian ini adalah sebagai berikut:</w:t>
      </w:r>
    </w:p>
    <w:p w14:paraId="64DA47AB" w14:textId="77777777" w:rsidR="000733BC" w:rsidRPr="000733BC" w:rsidRDefault="000733BC" w:rsidP="00683F1F">
      <w:pPr>
        <w:numPr>
          <w:ilvl w:val="3"/>
          <w:numId w:val="5"/>
        </w:numPr>
        <w:pBdr>
          <w:top w:val="nil"/>
          <w:left w:val="nil"/>
          <w:bottom w:val="nil"/>
          <w:right w:val="nil"/>
          <w:between w:val="nil"/>
        </w:pBdr>
        <w:spacing w:after="0" w:line="360" w:lineRule="auto"/>
        <w:ind w:left="851" w:hanging="425"/>
        <w:rPr>
          <w:color w:val="000000"/>
          <w:sz w:val="22"/>
          <w:szCs w:val="22"/>
        </w:rPr>
      </w:pPr>
      <w:r w:rsidRPr="000733BC">
        <w:rPr>
          <w:sz w:val="22"/>
          <w:szCs w:val="22"/>
        </w:rPr>
        <w:t>Mengumpulkan, membersihkan, dan memproses komentar YouTube berbahasa Indonesia tentang pelemahan rupiah melalui praproses teks dan pelabelan otomatis dengan InSet Lexicon yang divalidasi secara manual.</w:t>
      </w:r>
    </w:p>
    <w:p w14:paraId="5461CA19" w14:textId="710C0A80" w:rsidR="00882847" w:rsidRPr="00AA3111" w:rsidRDefault="000733BC" w:rsidP="00683F1F">
      <w:pPr>
        <w:numPr>
          <w:ilvl w:val="3"/>
          <w:numId w:val="5"/>
        </w:numPr>
        <w:pBdr>
          <w:top w:val="nil"/>
          <w:left w:val="nil"/>
          <w:bottom w:val="nil"/>
          <w:right w:val="nil"/>
          <w:between w:val="nil"/>
        </w:pBdr>
        <w:spacing w:after="0" w:line="360" w:lineRule="auto"/>
        <w:ind w:left="851" w:hanging="425"/>
        <w:rPr>
          <w:color w:val="000000"/>
          <w:sz w:val="22"/>
          <w:szCs w:val="22"/>
        </w:rPr>
      </w:pPr>
      <w:r w:rsidRPr="000733BC">
        <w:rPr>
          <w:color w:val="000000"/>
          <w:sz w:val="22"/>
          <w:szCs w:val="22"/>
        </w:rPr>
        <w:t>Mengukur kinerja NBC dan RFC dengan accuracy serta precision, recall, dan F1-Score secara macro-average.</w:t>
      </w:r>
    </w:p>
    <w:p w14:paraId="46930902" w14:textId="2F7191A2" w:rsidR="00683F1F" w:rsidRPr="00AA3111" w:rsidRDefault="000733BC" w:rsidP="00683F1F">
      <w:pPr>
        <w:numPr>
          <w:ilvl w:val="3"/>
          <w:numId w:val="5"/>
        </w:numPr>
        <w:pBdr>
          <w:top w:val="nil"/>
          <w:left w:val="nil"/>
          <w:bottom w:val="nil"/>
          <w:right w:val="nil"/>
          <w:between w:val="nil"/>
        </w:pBdr>
        <w:spacing w:after="0" w:line="360" w:lineRule="auto"/>
        <w:ind w:left="851" w:hanging="425"/>
        <w:rPr>
          <w:color w:val="000000"/>
          <w:sz w:val="22"/>
          <w:szCs w:val="22"/>
        </w:rPr>
      </w:pPr>
      <w:r w:rsidRPr="000733BC">
        <w:rPr>
          <w:color w:val="000000"/>
          <w:sz w:val="22"/>
          <w:szCs w:val="22"/>
        </w:rPr>
        <w:t>Menentukan algoritma terbaik berdasarkan perbandingan kinerja dan uji signifikansi McNemar.</w:t>
      </w:r>
    </w:p>
    <w:p w14:paraId="11CD6919" w14:textId="2F47E68C" w:rsidR="00882847" w:rsidRPr="00AA3111" w:rsidRDefault="000733BC" w:rsidP="00683F1F">
      <w:pPr>
        <w:numPr>
          <w:ilvl w:val="3"/>
          <w:numId w:val="5"/>
        </w:numPr>
        <w:pBdr>
          <w:top w:val="nil"/>
          <w:left w:val="nil"/>
          <w:bottom w:val="nil"/>
          <w:right w:val="nil"/>
          <w:between w:val="nil"/>
        </w:pBdr>
        <w:spacing w:after="0" w:line="360" w:lineRule="auto"/>
        <w:ind w:left="851" w:hanging="425"/>
        <w:rPr>
          <w:color w:val="000000"/>
          <w:sz w:val="22"/>
          <w:szCs w:val="22"/>
        </w:rPr>
      </w:pPr>
      <w:r w:rsidRPr="000733BC">
        <w:rPr>
          <w:color w:val="000000"/>
          <w:sz w:val="22"/>
          <w:szCs w:val="22"/>
        </w:rPr>
        <w:t>Menganalisis dan membandingkan probabilitas keyakinan serta kalibrasi probabilistik (Brier Score dan ECE) NBC dan RFC pada setiap kelas sentimen.</w:t>
      </w:r>
    </w:p>
    <w:p w14:paraId="10458F9E" w14:textId="38E5516E" w:rsidR="00CA1DA0" w:rsidRPr="00AA3111" w:rsidRDefault="000733BC" w:rsidP="00683F1F">
      <w:pPr>
        <w:numPr>
          <w:ilvl w:val="3"/>
          <w:numId w:val="5"/>
        </w:numPr>
        <w:pBdr>
          <w:top w:val="nil"/>
          <w:left w:val="nil"/>
          <w:bottom w:val="nil"/>
          <w:right w:val="nil"/>
          <w:between w:val="nil"/>
        </w:pBdr>
        <w:spacing w:after="0" w:line="360" w:lineRule="auto"/>
        <w:ind w:left="851" w:hanging="425"/>
        <w:rPr>
          <w:color w:val="000000"/>
          <w:sz w:val="22"/>
          <w:szCs w:val="22"/>
        </w:rPr>
      </w:pPr>
      <w:r w:rsidRPr="000733BC">
        <w:rPr>
          <w:color w:val="000000"/>
          <w:sz w:val="22"/>
          <w:szCs w:val="22"/>
        </w:rPr>
        <w:t>Membangun dasbor Streamlit interaktif untuk menyajikan distribusi sentimen, WordCloud per kelas, perbandingan kinerja dan kalibrasi model, serta pengujian prediksi komentar baru.</w:t>
      </w:r>
    </w:p>
    <w:p w14:paraId="57A36854" w14:textId="77777777" w:rsidR="00882847" w:rsidRDefault="00000000">
      <w:pPr>
        <w:pStyle w:val="Heading1"/>
        <w:numPr>
          <w:ilvl w:val="0"/>
          <w:numId w:val="4"/>
        </w:numPr>
        <w:spacing w:line="360" w:lineRule="auto"/>
        <w:ind w:left="360"/>
        <w:rPr>
          <w:sz w:val="22"/>
          <w:szCs w:val="22"/>
        </w:rPr>
      </w:pPr>
      <w:r>
        <w:rPr>
          <w:sz w:val="22"/>
          <w:szCs w:val="22"/>
        </w:rPr>
        <w:lastRenderedPageBreak/>
        <w:t>TINJAUAN PUSTAKA</w:t>
      </w:r>
    </w:p>
    <w:p w14:paraId="32E646BE" w14:textId="77777777" w:rsidR="00882847" w:rsidRDefault="00000000">
      <w:pPr>
        <w:numPr>
          <w:ilvl w:val="0"/>
          <w:numId w:val="3"/>
        </w:numPr>
        <w:spacing w:after="0" w:line="360" w:lineRule="auto"/>
        <w:rPr>
          <w:b/>
          <w:bCs/>
          <w:sz w:val="22"/>
          <w:szCs w:val="22"/>
        </w:rPr>
      </w:pPr>
      <w:r>
        <w:rPr>
          <w:b/>
          <w:bCs/>
          <w:sz w:val="22"/>
          <w:szCs w:val="22"/>
        </w:rPr>
        <w:t>Penelitian Terkait</w:t>
      </w:r>
    </w:p>
    <w:p w14:paraId="4734B3E6" w14:textId="77777777" w:rsidR="00CA1DA0" w:rsidRDefault="00CA1DA0" w:rsidP="00CA1DA0">
      <w:pPr>
        <w:spacing w:after="0" w:line="360" w:lineRule="auto"/>
        <w:ind w:left="426" w:firstLine="294"/>
        <w:rPr>
          <w:sz w:val="22"/>
          <w:szCs w:val="22"/>
        </w:rPr>
      </w:pPr>
      <w:r>
        <w:rPr>
          <w:sz w:val="22"/>
        </w:rPr>
        <w:t>Tinjauan terhadap penelitian terdahulu dilakukan untuk memetakan perkembangan teknologi klasifikasi sentimen teks Bahasa Indonesia serta mengidentifikasi posisi dan pembaruan (</w:t>
      </w:r>
      <w:r>
        <w:rPr>
          <w:i/>
          <w:sz w:val="22"/>
        </w:rPr>
        <w:t>novelty</w:t>
      </w:r>
      <w:r>
        <w:rPr>
          <w:sz w:val="22"/>
        </w:rPr>
        <w:t>) dari penelitian yang diusulkan. Berikut adalah beberapa penelitian kunci yang mendasari studi ini:</w:t>
      </w:r>
    </w:p>
    <w:p w14:paraId="4BE66654" w14:textId="1D86292B" w:rsidR="006B0ADE" w:rsidRPr="006B0ADE" w:rsidRDefault="00AA3111" w:rsidP="006B0ADE">
      <w:pPr>
        <w:pStyle w:val="ListParagraph"/>
        <w:numPr>
          <w:ilvl w:val="0"/>
          <w:numId w:val="12"/>
        </w:numPr>
        <w:spacing w:after="0" w:line="360" w:lineRule="auto"/>
        <w:rPr>
          <w:sz w:val="22"/>
          <w:szCs w:val="22"/>
        </w:rPr>
      </w:pPr>
      <w:r w:rsidRPr="00AA3111">
        <w:rPr>
          <w:noProof/>
          <w:sz w:val="22"/>
        </w:rPr>
        <w:t>Juliandewi et al. (2025) menguji perbandingan Naïve Bayes dan Random Forest untuk analisis sentimen isu BUMN Danantara pada platform X dan YouTube. Penelitian ini mengumpulkan 25.565 data yang dilabeli dengan InSet Lexicon dan dibobotkan dengan TF-IDF. Hasil menunjukkan Random Forest secara stabil meraih akurasi 84% baik sebelum maupun sesudah penyeimbangan SMOTE, sedangkan Naïve Bayes mengalami fluktuasi akurasi antara 74% hingga 79%. Studi ini menjadi acuan utama perbandingan NBC vs RFC pada domain keuangan Indonesia.</w:t>
      </w:r>
    </w:p>
    <w:p w14:paraId="60F0944F" w14:textId="49E16514" w:rsidR="00CA1DA0" w:rsidRDefault="00AA3111" w:rsidP="00CA1DA0">
      <w:pPr>
        <w:pStyle w:val="ListParagraph"/>
        <w:numPr>
          <w:ilvl w:val="0"/>
          <w:numId w:val="11"/>
        </w:numPr>
        <w:spacing w:after="0" w:line="360" w:lineRule="auto"/>
        <w:rPr>
          <w:sz w:val="22"/>
          <w:szCs w:val="22"/>
        </w:rPr>
      </w:pPr>
      <w:r w:rsidRPr="00AA3111">
        <w:rPr>
          <w:noProof/>
          <w:sz w:val="22"/>
        </w:rPr>
        <w:t>Okta et al. (2025) menerapkan InSet Lexicon untuk analisis sentimen komentar YouTube penonton video JKT48. Penelitian ini merumuskan secara mendalam tentang skor polaritas akumulatif InSet Lexicon (skor polaritas positif dan negatif) untuk membagi sentimen menjadi tiga kelas (positif, netral, negatif), serta membuktikan keandalan leksikon ini dalam menangani teks komentar YouTube yang informal.</w:t>
      </w:r>
    </w:p>
    <w:p w14:paraId="087674D7" w14:textId="6106D69E" w:rsidR="006B0ADE" w:rsidRDefault="009C14FE" w:rsidP="00CA1DA0">
      <w:pPr>
        <w:pStyle w:val="ListParagraph"/>
        <w:numPr>
          <w:ilvl w:val="0"/>
          <w:numId w:val="11"/>
        </w:numPr>
        <w:spacing w:after="0" w:line="360" w:lineRule="auto"/>
        <w:rPr>
          <w:sz w:val="22"/>
          <w:szCs w:val="22"/>
        </w:rPr>
      </w:pPr>
      <w:r w:rsidRPr="009C14FE">
        <w:rPr>
          <w:noProof/>
          <w:sz w:val="22"/>
        </w:rPr>
        <w:t>Santoso et al. (2025) dan Dani (2025) mengevaluasi perbandingan algoritma Naïve Bayes, SVM, dan Random Forest pada komentar politik dan isu kenaikan tunjangan DPR RI di YouTube (78.866 data). Hasil eksperimen menegaskan bahwa model ensemble Random Forest dan Support Vector Machine secara konsisten mengungguli Naïve Bayes dalam menangani teks opini publik yang sarat akan kata-kata informal dan noise.</w:t>
      </w:r>
    </w:p>
    <w:p w14:paraId="436D234A" w14:textId="450C553C" w:rsidR="006B0ADE" w:rsidRDefault="00AA3111" w:rsidP="00CA1DA0">
      <w:pPr>
        <w:pStyle w:val="ListParagraph"/>
        <w:numPr>
          <w:ilvl w:val="0"/>
          <w:numId w:val="11"/>
        </w:numPr>
        <w:spacing w:after="0" w:line="360" w:lineRule="auto"/>
        <w:rPr>
          <w:sz w:val="22"/>
          <w:szCs w:val="22"/>
        </w:rPr>
      </w:pPr>
      <w:r w:rsidRPr="00AA3111">
        <w:rPr>
          <w:noProof/>
          <w:sz w:val="22"/>
        </w:rPr>
        <w:t>Wardana et al. (2026) menganalisis sentimen publik di YouTube mengenai wacana redenominasi Rupiah dari kanal CNBC Indonesia, Kompas, dan Kumparan. Penelitian ini menggunakan TF-IDF dan variasi rasio SMOTE, menemukan bahwa model klasifikasi menghasilkan kinerja optimal pada rasio 50:50. SVM memperoleh akurasi 76,34% dan Naïve Bayes sebesar 72,35%. Penelitian ini mengonfirmasi pentingnya penanganan ketidakseimbangan kelas pada data isu moneter Rupiah.</w:t>
      </w:r>
    </w:p>
    <w:p w14:paraId="4CEF96CA" w14:textId="15C45D4D" w:rsidR="006B0ADE" w:rsidRDefault="00AA3111" w:rsidP="00CA1DA0">
      <w:pPr>
        <w:pStyle w:val="ListParagraph"/>
        <w:numPr>
          <w:ilvl w:val="0"/>
          <w:numId w:val="11"/>
        </w:numPr>
        <w:spacing w:after="0" w:line="360" w:lineRule="auto"/>
        <w:rPr>
          <w:sz w:val="22"/>
          <w:szCs w:val="22"/>
        </w:rPr>
      </w:pPr>
      <w:r w:rsidRPr="00AA3111">
        <w:rPr>
          <w:noProof/>
          <w:sz w:val="22"/>
        </w:rPr>
        <w:lastRenderedPageBreak/>
        <w:t>Latifah et al. (2026) melakukan evaluasi komparatif terhadap metode pelabelan otomatis dan teknik pemodelan teks Bahasa Indonesia pada dataset kebijakan Tapera. Studi ini membuktikan bahwa untuk dataset skala kecil hingga menengah (&lt;12.000 sampel), kombinasi InSet Lexicon + TF-IDF yang dipadukan dengan algoritma Machine Learning tradisional (Naive Bayes dan Random Forest) menghasilkan skor evaluasi tinggi melampaui 85% dengan efisiensi komputasi yang tinggi.</w:t>
      </w:r>
    </w:p>
    <w:p w14:paraId="1E78931C" w14:textId="6344BC8E" w:rsidR="006B0ADE" w:rsidRDefault="00A7736C" w:rsidP="00CA1DA0">
      <w:pPr>
        <w:pStyle w:val="ListParagraph"/>
        <w:numPr>
          <w:ilvl w:val="0"/>
          <w:numId w:val="11"/>
        </w:numPr>
        <w:spacing w:after="0" w:line="360" w:lineRule="auto"/>
        <w:rPr>
          <w:sz w:val="22"/>
          <w:szCs w:val="22"/>
        </w:rPr>
      </w:pPr>
      <w:r w:rsidRPr="00A7736C">
        <w:rPr>
          <w:noProof/>
          <w:sz w:val="22"/>
        </w:rPr>
        <w:t>Heriyanto et al. (2026) mengkaji sentimen masyarakat terhadap isu redenominasi Rupiah di YouTube menggunakan algoritma Naïve Bayes Classifier dan kerangka kerja Knowledge Discovery in Databases (KDD). Hasil penelitian menunjukkan bahwa pelabelan otomatis berbasis InSet Lexicon menghasilkan tingkat akurasi 69% dan F1-Score 66%, jauh melampaui pelabelan manual yang hanya mencapai akurasi 52%.</w:t>
      </w:r>
    </w:p>
    <w:p w14:paraId="12B056D7" w14:textId="79BFDC9C" w:rsidR="006B0ADE" w:rsidRPr="00CA1DA0" w:rsidRDefault="00AA3111" w:rsidP="00CA1DA0">
      <w:pPr>
        <w:pStyle w:val="ListParagraph"/>
        <w:numPr>
          <w:ilvl w:val="0"/>
          <w:numId w:val="11"/>
        </w:numPr>
        <w:spacing w:after="0" w:line="360" w:lineRule="auto"/>
        <w:rPr>
          <w:sz w:val="22"/>
          <w:szCs w:val="22"/>
        </w:rPr>
      </w:pPr>
      <w:r w:rsidRPr="00AA3111">
        <w:rPr>
          <w:noProof/>
          <w:sz w:val="22"/>
        </w:rPr>
        <w:t>Bimantara &amp; Adiwinoto (2026) serta Adelia et al. (2026) meneliti pengaruh teknik penyeimbangan data (SMOTE dan SMOTE-Tomek Links) pada model Naïve Bayes, SVM, dan Random Forest untuk ulasan aplikasi publik dan kebijakan hilirisasi nikel di YouTube. Penelitian menemukan bahwa penerapan SMOTE-Tomek Links mampu mendongkrak recall kelas minoritas secara dramatis pada Random Forest dari 34,32% menjadi 89,83%.</w:t>
      </w:r>
    </w:p>
    <w:p w14:paraId="12003C64" w14:textId="77777777" w:rsidR="00882847" w:rsidRDefault="00000000">
      <w:pPr>
        <w:numPr>
          <w:ilvl w:val="0"/>
          <w:numId w:val="3"/>
        </w:numPr>
        <w:spacing w:after="0" w:line="360" w:lineRule="auto"/>
        <w:rPr>
          <w:b/>
          <w:bCs/>
          <w:sz w:val="22"/>
          <w:szCs w:val="22"/>
        </w:rPr>
      </w:pPr>
      <w:r>
        <w:rPr>
          <w:b/>
          <w:bCs/>
          <w:sz w:val="22"/>
          <w:szCs w:val="22"/>
        </w:rPr>
        <w:t>Landasan Teori</w:t>
      </w:r>
    </w:p>
    <w:p w14:paraId="2E198A57" w14:textId="77777777" w:rsidR="00882847" w:rsidRDefault="006B4AC7" w:rsidP="006B4AC7">
      <w:pPr>
        <w:spacing w:after="0" w:line="360" w:lineRule="auto"/>
        <w:ind w:firstLine="360"/>
        <w:rPr>
          <w:b/>
          <w:bCs/>
          <w:sz w:val="22"/>
          <w:szCs w:val="22"/>
        </w:rPr>
      </w:pPr>
      <w:r>
        <w:rPr>
          <w:b/>
        </w:rPr>
        <w:t>2.1 Analisis Sentimen (</w:t>
      </w:r>
      <w:r>
        <w:rPr>
          <w:b/>
          <w:i/>
          <w:iCs/>
        </w:rPr>
        <w:t>Sentiment Analysis</w:t>
      </w:r>
      <w:r>
        <w:rPr>
          <w:b/>
        </w:rPr>
        <w:t>)</w:t>
      </w:r>
    </w:p>
    <w:p w14:paraId="39C6F4D6" w14:textId="17FB9490" w:rsidR="00AE6C36" w:rsidRPr="00911A9E" w:rsidRDefault="006B4AC7" w:rsidP="00911A9E">
      <w:pPr>
        <w:spacing w:after="0" w:line="360" w:lineRule="auto"/>
        <w:ind w:left="360"/>
        <w:rPr>
          <w:bCs/>
          <w:sz w:val="22"/>
        </w:rPr>
      </w:pPr>
      <w:r>
        <w:rPr>
          <w:b/>
          <w:sz w:val="22"/>
        </w:rPr>
        <w:tab/>
      </w:r>
      <w:r w:rsidRPr="00793D1C">
        <w:rPr>
          <w:bCs/>
          <w:sz w:val="22"/>
        </w:rPr>
        <w:t xml:space="preserve">Analisis sentimen atau </w:t>
      </w:r>
      <w:r w:rsidRPr="00793D1C">
        <w:rPr>
          <w:bCs/>
          <w:i/>
          <w:sz w:val="22"/>
        </w:rPr>
        <w:t>opinion mining</w:t>
      </w:r>
      <w:r w:rsidRPr="00793D1C">
        <w:rPr>
          <w:bCs/>
          <w:sz w:val="22"/>
        </w:rPr>
        <w:t xml:space="preserve"> merupakan bidang kajian </w:t>
      </w:r>
      <w:r w:rsidRPr="00793D1C">
        <w:rPr>
          <w:bCs/>
          <w:i/>
          <w:sz w:val="22"/>
        </w:rPr>
        <w:t>Natural Language Processing</w:t>
      </w:r>
      <w:r w:rsidRPr="00793D1C">
        <w:rPr>
          <w:bCs/>
          <w:sz w:val="22"/>
        </w:rPr>
        <w:t xml:space="preserve"> (</w:t>
      </w:r>
      <w:r w:rsidRPr="00793D1C">
        <w:rPr>
          <w:bCs/>
          <w:i/>
          <w:sz w:val="22"/>
        </w:rPr>
        <w:t>NLP</w:t>
      </w:r>
      <w:r w:rsidRPr="00793D1C">
        <w:rPr>
          <w:bCs/>
          <w:sz w:val="22"/>
        </w:rPr>
        <w:t xml:space="preserve">) dan </w:t>
      </w:r>
      <w:r w:rsidRPr="00793D1C">
        <w:rPr>
          <w:bCs/>
          <w:i/>
          <w:sz w:val="22"/>
        </w:rPr>
        <w:t>text mining</w:t>
      </w:r>
      <w:r w:rsidRPr="00793D1C">
        <w:rPr>
          <w:bCs/>
          <w:sz w:val="22"/>
        </w:rPr>
        <w:t xml:space="preserve"> yang berfokus pada pengidentifikasian, ekstraksi, dan pengklasifikasian sikap, emosi, serta polaritas opini dari teks digital </w:t>
      </w:r>
      <w:r w:rsidR="00A7736C">
        <w:rPr>
          <w:bCs/>
          <w:sz w:val="22"/>
        </w:rPr>
        <w:fldChar w:fldCharType="begin" w:fldLock="1"/>
      </w:r>
      <w:r w:rsidR="00AA3111">
        <w:rPr>
          <w:bCs/>
          <w:sz w:val="22"/>
        </w:rPr>
        <w:instrText>ADDIN CSL_CITATION {"citationItems":[{"id":"ITEM-1","itemData":{"author":[{"dropping-particle":"","family":"Ramadhani","given":"Ahmad Harits","non-dropping-particle":"","parse-names":false,"suffix":""},{"dropping-particle":"","family":"Djauhari","given":"Huzaifah Qahar","non-dropping-particle":"","parse-names":false,"suffix":""},{"dropping-particle":"","family":"Lius","given":"Vincent","non-dropping-particle":"","parse-names":false,"suffix":""},{"dropping-particle":"","family":"Nugroho","given":"Andi","non-dropping-particle":"","parse-names":false,"suffix":""}],"container-title":"International Journal of Open Information Technologies","id":"ITEM-1","issue":"7","issued":{"date-parts":[["2024"]]},"title":"Hybrid Naive Bayes TF-IDF Algorithm and Lexicon Approach for Sentiment Analysis of Reviews","type":"article-journal","volume":"12"},"uris":["http://www.mendeley.com/documents/?uuid=570878ab-cd48-414b-aebf-b86f7b08acf4"]}],"mendeley":{"formattedCitation":"(Ramadhani et al., 2024)","plainTextFormattedCitation":"(Ramadhani et al., 2024)","previouslyFormattedCitation":"(Ramadhani et al., 2024)"},"properties":{"noteIndex":0},"schema":"https://github.com/citation-style-language/schema/raw/master/csl-citation.json"}</w:instrText>
      </w:r>
      <w:r w:rsidR="00A7736C">
        <w:rPr>
          <w:bCs/>
          <w:sz w:val="22"/>
        </w:rPr>
        <w:fldChar w:fldCharType="separate"/>
      </w:r>
      <w:r w:rsidR="00A7736C" w:rsidRPr="00A7736C">
        <w:rPr>
          <w:bCs/>
          <w:noProof/>
          <w:sz w:val="22"/>
        </w:rPr>
        <w:t>(Ramadhani et al., 2024)</w:t>
      </w:r>
      <w:r w:rsidR="00A7736C">
        <w:rPr>
          <w:bCs/>
          <w:sz w:val="22"/>
        </w:rPr>
        <w:fldChar w:fldCharType="end"/>
      </w:r>
      <w:r w:rsidRPr="00793D1C">
        <w:rPr>
          <w:bCs/>
          <w:sz w:val="22"/>
        </w:rPr>
        <w:t xml:space="preserve">. Teks secara umum dikategorikan ke dalam bentuk objektif (fakta) atau subjektif (opini). Dalam analisis sentimen multi-kelas, teks opini diklasifikasikan ke dalam tiga kelas polaritas utama: Positif, Negatif, dan Netral </w:t>
      </w:r>
      <w:r w:rsidR="00A7736C">
        <w:rPr>
          <w:bCs/>
          <w:sz w:val="22"/>
        </w:rPr>
        <w:fldChar w:fldCharType="begin" w:fldLock="1"/>
      </w:r>
      <w:r w:rsidR="00AA3111">
        <w:rPr>
          <w:bCs/>
          <w:sz w:val="22"/>
        </w:rPr>
        <w:instrText>ADDIN CSL_CITATION {"citationItems":[{"id":"ITEM-1","itemData":{"author":[{"dropping-particle":"","family":"Swari, Ni Putu Eka; Dewi, Ni Wayan Jeri Kusuma; Nilawati, Ni Ketut Utami; Kusuma, Aniek Suryanti; Ginantra","given":"Ni Luh Wiwik Sri Rahayu","non-dropping-particle":"","parse-names":false,"suffix":""}],"container-title":"Indonesian Journal of Data and Science (IJODAS)","id":"ITEM-1","issue":"1","issued":{"date-parts":[["2025"]]},"page":"66-78","title":"Comparison of Naïve Bayes and SVM in Sentiment Analysis of ChatGPT for Learning on X and YouTube","type":"article-journal","volume":"7"},"uris":["http://www.mendeley.com/documents/?uuid=b0cdfa1b-fdc8-4bf2-b2de-db9c4db8573b"]}],"mendeley":{"formattedCitation":"(Swari, Ni Putu Eka; Dewi, Ni Wayan Jeri Kusuma; Nilawati, Ni Ketut Utami; Kusuma, Aniek Suryanti; Ginantra, 2025)","plainTextFormattedCitation":"(Swari, Ni Putu Eka; Dewi, Ni Wayan Jeri Kusuma; Nilawati, Ni Ketut Utami; Kusuma, Aniek Suryanti; Ginantra, 2025)","previouslyFormattedCitation":"(Swari, Ni Putu Eka; Dewi, Ni Wayan Jeri Kusuma; Nilawati, Ni Ketut Utami; Kusuma, Aniek Suryanti; Ginantra, 2025)"},"properties":{"noteIndex":0},"schema":"https://github.com/citation-style-language/schema/raw/master/csl-citation.json"}</w:instrText>
      </w:r>
      <w:r w:rsidR="00A7736C">
        <w:rPr>
          <w:bCs/>
          <w:sz w:val="22"/>
        </w:rPr>
        <w:fldChar w:fldCharType="separate"/>
      </w:r>
      <w:r w:rsidR="00AA3111" w:rsidRPr="00AA3111">
        <w:rPr>
          <w:bCs/>
          <w:noProof/>
          <w:sz w:val="22"/>
        </w:rPr>
        <w:t>(Swari et al., 2026)</w:t>
      </w:r>
      <w:r w:rsidR="00A7736C">
        <w:rPr>
          <w:bCs/>
          <w:sz w:val="22"/>
        </w:rPr>
        <w:fldChar w:fldCharType="end"/>
      </w:r>
      <w:r w:rsidRPr="00793D1C">
        <w:rPr>
          <w:bCs/>
          <w:sz w:val="22"/>
        </w:rPr>
        <w:t>.</w:t>
      </w:r>
    </w:p>
    <w:p w14:paraId="4E4C1667" w14:textId="77777777" w:rsidR="006B4AC7" w:rsidRPr="00E32DE8" w:rsidRDefault="006B4AC7" w:rsidP="006B4AC7">
      <w:pPr>
        <w:spacing w:after="0" w:line="360" w:lineRule="auto"/>
        <w:ind w:left="360"/>
        <w:rPr>
          <w:b/>
          <w:sz w:val="22"/>
          <w:szCs w:val="22"/>
        </w:rPr>
      </w:pPr>
      <w:r w:rsidRPr="00E32DE8">
        <w:rPr>
          <w:b/>
          <w:sz w:val="22"/>
          <w:szCs w:val="22"/>
        </w:rPr>
        <w:t xml:space="preserve">2.2 </w:t>
      </w:r>
      <w:r w:rsidRPr="00E32DE8">
        <w:rPr>
          <w:b/>
          <w:i/>
          <w:iCs/>
          <w:sz w:val="22"/>
          <w:szCs w:val="22"/>
        </w:rPr>
        <w:t>Text Preprocessing</w:t>
      </w:r>
    </w:p>
    <w:p w14:paraId="58045DF6" w14:textId="1E510C07" w:rsidR="006B4AC7" w:rsidRPr="00AE6C36" w:rsidRDefault="006B4AC7" w:rsidP="006B4AC7">
      <w:pPr>
        <w:spacing w:after="0" w:line="360" w:lineRule="auto"/>
        <w:ind w:left="360" w:firstLine="360"/>
        <w:rPr>
          <w:sz w:val="22"/>
          <w:szCs w:val="22"/>
        </w:rPr>
      </w:pPr>
      <w:r w:rsidRPr="00AE6C36">
        <w:rPr>
          <w:i/>
          <w:iCs/>
          <w:sz w:val="22"/>
          <w:szCs w:val="22"/>
        </w:rPr>
        <w:t>Text preprocessing</w:t>
      </w:r>
      <w:r w:rsidRPr="00AE6C36">
        <w:rPr>
          <w:sz w:val="22"/>
          <w:szCs w:val="22"/>
        </w:rPr>
        <w:t xml:space="preserve"> adalah tahapan krusial untuk mengonversi teks mentah (raw data) yang penuh noise, singkatan informal, dan simbol tidak terstruktur menjadi bentuk teks baku yang siap diolah oleh algoritma </w:t>
      </w:r>
      <w:r w:rsidRPr="00AE6C36">
        <w:rPr>
          <w:i/>
          <w:iCs/>
          <w:sz w:val="22"/>
          <w:szCs w:val="22"/>
        </w:rPr>
        <w:t>machine learning</w:t>
      </w:r>
      <w:r w:rsidR="003760A8">
        <w:rPr>
          <w:sz w:val="22"/>
          <w:szCs w:val="22"/>
        </w:rPr>
        <w:t xml:space="preserve"> </w:t>
      </w:r>
      <w:r w:rsidR="003760A8">
        <w:rPr>
          <w:sz w:val="22"/>
          <w:szCs w:val="22"/>
        </w:rPr>
        <w:fldChar w:fldCharType="begin" w:fldLock="1"/>
      </w:r>
      <w:r w:rsidR="003760A8">
        <w:rPr>
          <w:sz w:val="22"/>
          <w:szCs w:val="22"/>
        </w:rPr>
        <w:instrText>ADDIN CSL_CITATION {"citationItems":[{"id":"ITEM-1","itemData":{"author":[{"dropping-particle":"","family":"Sholekha, Ines; Faqih, Ahmad; Bahtiar","given":"Agus","non-dropping-particle":"","parse-names":false,"suffix":""}],"container-title":"Jurnal Teknik Informatika","id":"ITEM-1","issue":"1","issued":{"date-parts":[["2022"]]},"page":"34-43","title":"Jurnal teknik informatika","type":"article-journal","volume":"15"},"uris":["http://www.mendeley.com/documents/?uuid=1ee6e5c6-f266-4f31-a1e2-e22e34fc375f"]}],"mendeley":{"formattedCitation":"(Sholekha, Ines; Faqih, Ahmad; Bahtiar, 2022)","plainTextFormattedCitation":"(Sholekha, Ines; Faqih, Ahmad; Bahtiar, 2022)"},"properties":{"noteIndex":0},"schema":"https://github.com/citation-style-language/schema/raw/master/csl-citation.json"}</w:instrText>
      </w:r>
      <w:r w:rsidR="003760A8">
        <w:rPr>
          <w:sz w:val="22"/>
          <w:szCs w:val="22"/>
        </w:rPr>
        <w:fldChar w:fldCharType="separate"/>
      </w:r>
      <w:r w:rsidR="003760A8" w:rsidRPr="003760A8">
        <w:rPr>
          <w:noProof/>
          <w:sz w:val="22"/>
          <w:szCs w:val="22"/>
        </w:rPr>
        <w:t>(Sholekha et al., 2022)</w:t>
      </w:r>
      <w:r w:rsidR="003760A8">
        <w:rPr>
          <w:sz w:val="22"/>
          <w:szCs w:val="22"/>
        </w:rPr>
        <w:fldChar w:fldCharType="end"/>
      </w:r>
      <w:r w:rsidRPr="00AE6C36">
        <w:rPr>
          <w:sz w:val="22"/>
          <w:szCs w:val="22"/>
        </w:rPr>
        <w:t xml:space="preserve">. Tahapan </w:t>
      </w:r>
      <w:r w:rsidRPr="00AE6C36">
        <w:rPr>
          <w:i/>
          <w:iCs/>
          <w:sz w:val="22"/>
          <w:szCs w:val="22"/>
        </w:rPr>
        <w:t>preprocessing</w:t>
      </w:r>
      <w:r w:rsidRPr="00AE6C36">
        <w:rPr>
          <w:sz w:val="22"/>
          <w:szCs w:val="22"/>
        </w:rPr>
        <w:t xml:space="preserve"> dalam penelitian ini dirancang secara komprehensif melalui 6 tahapan terstruktur sebagai berikut:</w:t>
      </w:r>
    </w:p>
    <w:p w14:paraId="3A957977" w14:textId="77777777" w:rsidR="006B4AC7" w:rsidRPr="00AE6C36" w:rsidRDefault="006B4AC7" w:rsidP="006B4AC7">
      <w:pPr>
        <w:pStyle w:val="ListParagraph"/>
        <w:numPr>
          <w:ilvl w:val="1"/>
          <w:numId w:val="3"/>
        </w:numPr>
        <w:spacing w:after="0" w:line="360" w:lineRule="auto"/>
        <w:rPr>
          <w:bCs/>
          <w:sz w:val="22"/>
          <w:szCs w:val="22"/>
        </w:rPr>
      </w:pPr>
      <w:r w:rsidRPr="00AE6C36">
        <w:rPr>
          <w:b/>
          <w:sz w:val="22"/>
          <w:szCs w:val="22"/>
        </w:rPr>
        <w:lastRenderedPageBreak/>
        <w:t>Data Cleaning</w:t>
      </w:r>
      <w:r w:rsidRPr="00AE6C36">
        <w:rPr>
          <w:bCs/>
          <w:sz w:val="22"/>
          <w:szCs w:val="22"/>
        </w:rPr>
        <w:t xml:space="preserve">: Proses menghilangkan elemen </w:t>
      </w:r>
      <w:r w:rsidRPr="00AE6C36">
        <w:rPr>
          <w:bCs/>
          <w:i/>
          <w:sz w:val="22"/>
          <w:szCs w:val="22"/>
        </w:rPr>
        <w:t>noise</w:t>
      </w:r>
      <w:r w:rsidRPr="00AE6C36">
        <w:rPr>
          <w:bCs/>
          <w:sz w:val="22"/>
          <w:szCs w:val="22"/>
        </w:rPr>
        <w:t xml:space="preserve"> seperti URL/hyperlink, mention (@username), hashtag (#), angka, simbol khusus, tanda baca, serta spasi berlebih.</w:t>
      </w:r>
    </w:p>
    <w:p w14:paraId="13618E91" w14:textId="77777777" w:rsidR="006B4AC7" w:rsidRPr="00AE6C36" w:rsidRDefault="006B4AC7" w:rsidP="006B4AC7">
      <w:pPr>
        <w:pStyle w:val="ListParagraph"/>
        <w:numPr>
          <w:ilvl w:val="1"/>
          <w:numId w:val="3"/>
        </w:numPr>
        <w:spacing w:after="0" w:line="360" w:lineRule="auto"/>
        <w:rPr>
          <w:sz w:val="22"/>
          <w:szCs w:val="22"/>
        </w:rPr>
      </w:pPr>
      <w:r w:rsidRPr="00AE6C36">
        <w:rPr>
          <w:b/>
          <w:bCs/>
          <w:i/>
          <w:iCs/>
          <w:sz w:val="22"/>
          <w:szCs w:val="22"/>
        </w:rPr>
        <w:t>Case Folding</w:t>
      </w:r>
      <w:r w:rsidRPr="00AE6C36">
        <w:rPr>
          <w:b/>
          <w:bCs/>
          <w:sz w:val="22"/>
          <w:szCs w:val="22"/>
        </w:rPr>
        <w:t>:</w:t>
      </w:r>
      <w:r w:rsidRPr="00AE6C36">
        <w:rPr>
          <w:sz w:val="22"/>
          <w:szCs w:val="22"/>
        </w:rPr>
        <w:t xml:space="preserve"> Proses mengonversi seluruh huruf dalam teks menjadi huruf kecil (lowercase) untuk menyamakan representasi kata yang identik (misal: 'Rupiah' dan 'rupiah' menjadi 'rupiah').</w:t>
      </w:r>
    </w:p>
    <w:p w14:paraId="20A71D54" w14:textId="77777777" w:rsidR="006B4AC7" w:rsidRPr="00AE6C36" w:rsidRDefault="006B4AC7" w:rsidP="006B4AC7">
      <w:pPr>
        <w:pStyle w:val="ListParagraph"/>
        <w:numPr>
          <w:ilvl w:val="1"/>
          <w:numId w:val="3"/>
        </w:numPr>
        <w:spacing w:after="0" w:line="360" w:lineRule="auto"/>
        <w:rPr>
          <w:sz w:val="22"/>
          <w:szCs w:val="22"/>
        </w:rPr>
      </w:pPr>
      <w:r w:rsidRPr="00AE6C36">
        <w:rPr>
          <w:b/>
          <w:bCs/>
          <w:sz w:val="22"/>
          <w:szCs w:val="22"/>
        </w:rPr>
        <w:t>Normalisasi Kata Slang:</w:t>
      </w:r>
      <w:r w:rsidRPr="00AE6C36">
        <w:rPr>
          <w:sz w:val="22"/>
          <w:szCs w:val="22"/>
        </w:rPr>
        <w:t xml:space="preserve"> Proses standardisasi kata tidak baku, singkatan informal percakapan media sosial (seperti 'yg' menjadi 'yang', 'gak'/'gk' menjadi 'tidak', 'bgt' menjadi 'banget', 'tdk' menjadi 'tidak', 'bkn' menjadi 'bukan', 'dolar'/'usd'), dan istilah percakapan internet menjadi kata baku Bahasa Indonesia menggunakan kamus pemetaan kata slang korpus media sosial.</w:t>
      </w:r>
    </w:p>
    <w:p w14:paraId="461CF263" w14:textId="77777777" w:rsidR="00F6104D" w:rsidRPr="00AE6C36" w:rsidRDefault="00000000">
      <w:pPr>
        <w:pStyle w:val="ListParagraph"/>
        <w:numPr>
          <w:ilvl w:val="1"/>
          <w:numId w:val="3"/>
        </w:numPr>
        <w:spacing w:after="0" w:line="360" w:lineRule="auto"/>
        <w:rPr>
          <w:sz w:val="22"/>
          <w:szCs w:val="22"/>
        </w:rPr>
      </w:pPr>
      <w:r w:rsidRPr="00AE6C36">
        <w:rPr>
          <w:b/>
          <w:bCs/>
          <w:i/>
          <w:iCs/>
          <w:sz w:val="22"/>
          <w:szCs w:val="22"/>
        </w:rPr>
        <w:t>Tokenization</w:t>
      </w:r>
      <w:r w:rsidRPr="00AE6C36">
        <w:rPr>
          <w:sz w:val="22"/>
          <w:szCs w:val="22"/>
        </w:rPr>
        <w:t>: Proses memecah rangkaian kalimat atau string teks dokumen menjadi unit-unit token kata individual (terms) untuk memisahkan setiap entitas kata agar dapat dianalisis dan diproses secara terpisah pada tahapan pemodelan berikutnya.</w:t>
      </w:r>
    </w:p>
    <w:p w14:paraId="5F8B95C2" w14:textId="77777777" w:rsidR="006B4AC7" w:rsidRPr="00AE6C36" w:rsidRDefault="006B4AC7" w:rsidP="006B4AC7">
      <w:pPr>
        <w:pStyle w:val="ListParagraph"/>
        <w:numPr>
          <w:ilvl w:val="1"/>
          <w:numId w:val="3"/>
        </w:numPr>
        <w:spacing w:after="0" w:line="360" w:lineRule="auto"/>
        <w:rPr>
          <w:bCs/>
          <w:sz w:val="22"/>
          <w:szCs w:val="22"/>
        </w:rPr>
      </w:pPr>
      <w:r w:rsidRPr="00AE6C36">
        <w:rPr>
          <w:b/>
          <w:bCs/>
          <w:i/>
          <w:iCs/>
          <w:sz w:val="22"/>
          <w:szCs w:val="22"/>
        </w:rPr>
        <w:t>Stopwords</w:t>
      </w:r>
      <w:r w:rsidRPr="00AE6C36">
        <w:rPr>
          <w:b/>
          <w:bCs/>
          <w:sz w:val="22"/>
          <w:szCs w:val="22"/>
        </w:rPr>
        <w:t xml:space="preserve"> Removal Selektif</w:t>
      </w:r>
      <w:r w:rsidRPr="00AE6C36">
        <w:rPr>
          <w:sz w:val="22"/>
          <w:szCs w:val="22"/>
        </w:rPr>
        <w:t>: Proses menghapus kata-kata umum yang sering muncul namun kurang memiliki muatan makna sentimen menggunakan kamus PySastrawi, dengan modifikasi khusus mempertahankan kata negasi penting (seperti 'tidak', 'bukan', 'tanpa', 'belum') agar polaritas sentimen tidak terdistorsi menjadi kebalikannya.</w:t>
      </w:r>
    </w:p>
    <w:p w14:paraId="08FD0C7F" w14:textId="77777777" w:rsidR="006B4AC7" w:rsidRPr="00AE6C36" w:rsidRDefault="006B4AC7" w:rsidP="006B4AC7">
      <w:pPr>
        <w:pStyle w:val="ListParagraph"/>
        <w:numPr>
          <w:ilvl w:val="1"/>
          <w:numId w:val="3"/>
        </w:numPr>
        <w:spacing w:after="0" w:line="360" w:lineRule="auto"/>
        <w:rPr>
          <w:bCs/>
          <w:sz w:val="22"/>
          <w:szCs w:val="22"/>
        </w:rPr>
      </w:pPr>
      <w:r w:rsidRPr="00AE6C36">
        <w:rPr>
          <w:b/>
          <w:bCs/>
          <w:i/>
          <w:iCs/>
          <w:sz w:val="22"/>
          <w:szCs w:val="22"/>
        </w:rPr>
        <w:t>Stemming</w:t>
      </w:r>
      <w:r w:rsidRPr="00AE6C36">
        <w:rPr>
          <w:sz w:val="22"/>
          <w:szCs w:val="22"/>
        </w:rPr>
        <w:t>: Proses mereduksi kata berimbuhan menjadi bentuk kata dasarnya (</w:t>
      </w:r>
      <w:r w:rsidRPr="003760A8">
        <w:rPr>
          <w:i/>
          <w:iCs/>
          <w:sz w:val="22"/>
          <w:szCs w:val="22"/>
        </w:rPr>
        <w:t>root word</w:t>
      </w:r>
      <w:r w:rsidRPr="00AE6C36">
        <w:rPr>
          <w:sz w:val="22"/>
          <w:szCs w:val="22"/>
        </w:rPr>
        <w:t xml:space="preserve">) menggunakan </w:t>
      </w:r>
      <w:r w:rsidRPr="00AE6C36">
        <w:rPr>
          <w:i/>
          <w:iCs/>
          <w:sz w:val="22"/>
          <w:szCs w:val="22"/>
        </w:rPr>
        <w:t>library</w:t>
      </w:r>
      <w:r w:rsidRPr="00AE6C36">
        <w:rPr>
          <w:sz w:val="22"/>
          <w:szCs w:val="22"/>
        </w:rPr>
        <w:t xml:space="preserve"> PySastrawi berbasis algoritma </w:t>
      </w:r>
      <w:r w:rsidRPr="003760A8">
        <w:rPr>
          <w:i/>
          <w:iCs/>
          <w:sz w:val="22"/>
          <w:szCs w:val="22"/>
        </w:rPr>
        <w:t>Enhanced Confix Stripping (ECS).</w:t>
      </w:r>
    </w:p>
    <w:p w14:paraId="6ED50F85" w14:textId="77777777" w:rsidR="006B4AC7" w:rsidRDefault="006B4AC7" w:rsidP="006B4AC7">
      <w:pPr>
        <w:spacing w:after="0" w:line="360" w:lineRule="auto"/>
        <w:ind w:left="360"/>
        <w:rPr>
          <w:b/>
          <w:bCs/>
          <w:sz w:val="22"/>
          <w:szCs w:val="22"/>
        </w:rPr>
      </w:pPr>
      <w:r>
        <w:rPr>
          <w:b/>
          <w:sz w:val="22"/>
        </w:rPr>
        <w:t xml:space="preserve">2.3 Pelabelan </w:t>
      </w:r>
      <w:r>
        <w:rPr>
          <w:b/>
          <w:i/>
          <w:sz w:val="22"/>
        </w:rPr>
        <w:t>InSet Lexicon</w:t>
      </w:r>
      <w:r>
        <w:rPr>
          <w:b/>
          <w:sz w:val="22"/>
        </w:rPr>
        <w:t xml:space="preserve"> (Indonesian Sentiment </w:t>
      </w:r>
      <w:r>
        <w:rPr>
          <w:b/>
          <w:i/>
          <w:iCs/>
          <w:sz w:val="22"/>
        </w:rPr>
        <w:t>Lexicon</w:t>
      </w:r>
      <w:r>
        <w:rPr>
          <w:b/>
          <w:sz w:val="22"/>
        </w:rPr>
        <w:t>)</w:t>
      </w:r>
    </w:p>
    <w:p w14:paraId="7EC141AC" w14:textId="52074839" w:rsidR="007B0D1E" w:rsidRPr="00911A9E" w:rsidRDefault="007B0D1E" w:rsidP="00694BF9">
      <w:pPr>
        <w:spacing w:after="0" w:line="360" w:lineRule="auto"/>
        <w:ind w:left="360" w:firstLine="360"/>
        <w:rPr>
          <w:sz w:val="22"/>
          <w:szCs w:val="22"/>
        </w:rPr>
      </w:pPr>
      <w:r w:rsidRPr="00AE6C36">
        <w:rPr>
          <w:i/>
          <w:iCs/>
          <w:sz w:val="22"/>
          <w:szCs w:val="22"/>
        </w:rPr>
        <w:t xml:space="preserve">InSet Lexicon </w:t>
      </w:r>
      <w:r w:rsidRPr="00911A9E">
        <w:rPr>
          <w:sz w:val="22"/>
          <w:szCs w:val="22"/>
        </w:rPr>
        <w:t>merupakan kamus sentimen khusus Bahasa Indonesia yang dikembangkan oleh Fadjri Koto dan Gemala Y. Rahmaningtyas. Kamus ini memuat 10.218 kata yang terdiri dari 3.609 kata sentimen positif dan 6.609 kata sentimen negatif dengan bobot skor polaritas berkisar antara -5 (sangat negatif) hingga +5 (sangat positif) (Latifah et al., 2026; Okta et al., 2025).</w:t>
      </w:r>
    </w:p>
    <w:p w14:paraId="5701541A" w14:textId="121008C3" w:rsidR="006B4AC7" w:rsidRPr="00AE6C36" w:rsidRDefault="006B4AC7" w:rsidP="00694BF9">
      <w:pPr>
        <w:spacing w:after="0" w:line="360" w:lineRule="auto"/>
        <w:ind w:left="360" w:firstLine="360"/>
        <w:rPr>
          <w:sz w:val="22"/>
          <w:szCs w:val="22"/>
        </w:rPr>
      </w:pPr>
      <w:r w:rsidRPr="00AE6C36">
        <w:rPr>
          <w:sz w:val="22"/>
          <w:szCs w:val="22"/>
        </w:rPr>
        <w:t xml:space="preserve">Proses pelabelan otomatis diterapkan pada teks hasil tokenisasi sebelum proses </w:t>
      </w:r>
      <w:r w:rsidRPr="00AE6C36">
        <w:rPr>
          <w:i/>
          <w:iCs/>
          <w:sz w:val="22"/>
          <w:szCs w:val="22"/>
        </w:rPr>
        <w:t>stemming</w:t>
      </w:r>
      <w:r w:rsidRPr="00AE6C36">
        <w:rPr>
          <w:sz w:val="22"/>
          <w:szCs w:val="22"/>
        </w:rPr>
        <w:t xml:space="preserve"> (pra-</w:t>
      </w:r>
      <w:r w:rsidRPr="00AE6C36">
        <w:rPr>
          <w:i/>
          <w:iCs/>
          <w:sz w:val="22"/>
          <w:szCs w:val="22"/>
        </w:rPr>
        <w:t>stemming</w:t>
      </w:r>
      <w:r w:rsidRPr="00AE6C36">
        <w:rPr>
          <w:sz w:val="22"/>
          <w:szCs w:val="22"/>
        </w:rPr>
        <w:t xml:space="preserve">). Hal ini dilakukan karena kamus </w:t>
      </w:r>
      <w:r w:rsidRPr="00AE6C36">
        <w:rPr>
          <w:i/>
          <w:iCs/>
          <w:sz w:val="22"/>
          <w:szCs w:val="22"/>
        </w:rPr>
        <w:t>InSet Lexicon</w:t>
      </w:r>
      <w:r w:rsidRPr="00AE6C36">
        <w:rPr>
          <w:sz w:val="22"/>
          <w:szCs w:val="22"/>
        </w:rPr>
        <w:t xml:space="preserve"> secara inheren memuat lema dan kata berimbuhan Bahasa Indonesia, sehingga melakukan pelabelan sebelum </w:t>
      </w:r>
      <w:r w:rsidRPr="00AE6C36">
        <w:rPr>
          <w:i/>
          <w:iCs/>
          <w:sz w:val="22"/>
          <w:szCs w:val="22"/>
        </w:rPr>
        <w:t>stemming</w:t>
      </w:r>
      <w:r w:rsidRPr="00AE6C36">
        <w:rPr>
          <w:sz w:val="22"/>
          <w:szCs w:val="22"/>
        </w:rPr>
        <w:t xml:space="preserve"> mampu mempertahankan tingkat kecocokan kata (</w:t>
      </w:r>
      <w:r w:rsidRPr="003760A8">
        <w:rPr>
          <w:i/>
          <w:iCs/>
          <w:sz w:val="22"/>
          <w:szCs w:val="22"/>
        </w:rPr>
        <w:t>match rate</w:t>
      </w:r>
      <w:r w:rsidRPr="00AE6C36">
        <w:rPr>
          <w:sz w:val="22"/>
          <w:szCs w:val="22"/>
        </w:rPr>
        <w:t xml:space="preserve">) yang optimal dan mencegah penurunan akurasi pelabelan akibat </w:t>
      </w:r>
      <w:r w:rsidRPr="00911A9E">
        <w:rPr>
          <w:i/>
          <w:iCs/>
          <w:sz w:val="22"/>
          <w:szCs w:val="22"/>
        </w:rPr>
        <w:t>over</w:t>
      </w:r>
      <w:r w:rsidRPr="00AE6C36">
        <w:rPr>
          <w:sz w:val="22"/>
          <w:szCs w:val="22"/>
        </w:rPr>
        <w:t>-</w:t>
      </w:r>
      <w:r w:rsidRPr="00AE6C36">
        <w:rPr>
          <w:i/>
          <w:iCs/>
          <w:sz w:val="22"/>
          <w:szCs w:val="22"/>
        </w:rPr>
        <w:t>stemming</w:t>
      </w:r>
      <w:r w:rsidRPr="00AE6C36">
        <w:rPr>
          <w:sz w:val="22"/>
          <w:szCs w:val="22"/>
        </w:rPr>
        <w:t>. Selain itu, sistem pelabelan dilengkapi aturan penanganan negasi (</w:t>
      </w:r>
      <w:r w:rsidRPr="003760A8">
        <w:rPr>
          <w:i/>
          <w:iCs/>
          <w:sz w:val="22"/>
          <w:szCs w:val="22"/>
        </w:rPr>
        <w:t>negation handling</w:t>
      </w:r>
      <w:r w:rsidRPr="00AE6C36">
        <w:rPr>
          <w:sz w:val="22"/>
          <w:szCs w:val="22"/>
        </w:rPr>
        <w:t xml:space="preserve">): </w:t>
      </w:r>
      <w:r w:rsidRPr="00AE6C36">
        <w:rPr>
          <w:sz w:val="22"/>
          <w:szCs w:val="22"/>
        </w:rPr>
        <w:lastRenderedPageBreak/>
        <w:t>apabila suatu kata berbobot polaritas didahului oleh kata negasi (seperti 'tidak', 'bukan', 'tanpa', 'belum', 'kurang') dalam jendela 1</w:t>
      </w:r>
      <w:r w:rsidR="003760A8">
        <w:rPr>
          <w:sz w:val="22"/>
          <w:szCs w:val="22"/>
        </w:rPr>
        <w:t>-</w:t>
      </w:r>
      <w:r w:rsidRPr="00AE6C36">
        <w:rPr>
          <w:sz w:val="22"/>
          <w:szCs w:val="22"/>
        </w:rPr>
        <w:t>3 kata sebelumnya, maka bobot polaritas kata tersebut dibalik (dikalikan dengan -1) sebelum dijumlahkan ke dalam skor polaritas total dokumen komentar (Okta et al., 2025):</w:t>
      </w:r>
    </w:p>
    <w:p w14:paraId="69044395" w14:textId="77777777" w:rsidR="006B4AC7" w:rsidRPr="00AE6C36" w:rsidRDefault="00893B2D" w:rsidP="00694BF9">
      <w:pPr>
        <w:spacing w:after="0" w:line="360" w:lineRule="auto"/>
        <w:ind w:left="360" w:firstLine="360"/>
        <w:rPr>
          <w:iCs/>
          <w:sz w:val="22"/>
          <w:szCs w:val="22"/>
        </w:rPr>
      </w:pPr>
      <m:oMathPara>
        <m:oMath>
          <m:r>
            <m:rPr>
              <m:nor/>
            </m:rPr>
            <w:rPr>
              <w:rFonts w:ascii="Cambria Math" w:hAnsi="Cambria Math"/>
              <w:i/>
              <w:iCs/>
              <w:sz w:val="22"/>
              <w:szCs w:val="22"/>
            </w:rPr>
            <m:t>S_</m:t>
          </m:r>
          <m:r>
            <m:rPr>
              <m:nor/>
            </m:rPr>
            <w:rPr>
              <w:i/>
              <w:iCs/>
              <w:sz w:val="22"/>
              <w:szCs w:val="22"/>
            </w:rPr>
            <m:t>positive</m:t>
          </m:r>
          <m:r>
            <m:rPr>
              <m:nor/>
            </m:rPr>
            <w:rPr>
              <w:rFonts w:ascii="Cambria Math" w:hAnsi="Cambria Math"/>
              <w:i/>
              <w:iCs/>
              <w:sz w:val="22"/>
              <w:szCs w:val="22"/>
            </w:rPr>
            <m:t xml:space="preserve"> = Σ score_positive_i , S_negative = Σ score_negative_i</m:t>
          </m:r>
        </m:oMath>
      </m:oMathPara>
    </w:p>
    <w:p w14:paraId="63A198AC" w14:textId="77777777" w:rsidR="00893B2D" w:rsidRPr="00AE6C36" w:rsidRDefault="00893B2D" w:rsidP="00694BF9">
      <w:pPr>
        <w:spacing w:after="0" w:line="360" w:lineRule="auto"/>
        <w:ind w:left="360" w:firstLine="360"/>
        <w:rPr>
          <w:i/>
          <w:sz w:val="22"/>
          <w:szCs w:val="22"/>
        </w:rPr>
      </w:pPr>
      <m:oMathPara>
        <m:oMath>
          <m:r>
            <m:rPr>
              <m:nor/>
            </m:rPr>
            <w:rPr>
              <w:rFonts w:ascii="Cambria Math" w:hAnsi="Cambria Math"/>
              <w:i/>
              <w:sz w:val="22"/>
              <w:szCs w:val="22"/>
            </w:rPr>
            <m:t>Total Score = S_positive + S_negative</m:t>
          </m:r>
        </m:oMath>
      </m:oMathPara>
    </w:p>
    <w:p w14:paraId="496AEDC1" w14:textId="77777777" w:rsidR="00893B2D" w:rsidRPr="00AE6C36" w:rsidRDefault="00893B2D" w:rsidP="00694BF9">
      <w:pPr>
        <w:spacing w:after="0" w:line="360" w:lineRule="auto"/>
        <w:ind w:firstLine="360"/>
        <w:rPr>
          <w:iCs/>
          <w:sz w:val="22"/>
          <w:szCs w:val="22"/>
        </w:rPr>
      </w:pPr>
      <w:r w:rsidRPr="00AE6C36">
        <w:rPr>
          <w:iCs/>
          <w:sz w:val="22"/>
          <w:szCs w:val="22"/>
        </w:rPr>
        <w:t>Penentuan kelas label akhir mengikuti kriteria persamaan berikut:</w:t>
      </w:r>
    </w:p>
    <w:p w14:paraId="262FD4D7" w14:textId="77777777" w:rsidR="00893B2D" w:rsidRPr="00AE6C36" w:rsidRDefault="00893B2D" w:rsidP="00694BF9">
      <w:pPr>
        <w:spacing w:after="0" w:line="360" w:lineRule="auto"/>
        <w:ind w:firstLine="360"/>
        <w:rPr>
          <w:iCs/>
          <w:sz w:val="22"/>
          <w:szCs w:val="22"/>
        </w:rPr>
      </w:pPr>
      <m:oMathPara>
        <m:oMath>
          <m:r>
            <w:rPr>
              <w:rFonts w:ascii="Cambria Math" w:hAnsi="Cambria Math"/>
              <w:sz w:val="22"/>
              <w:szCs w:val="22"/>
            </w:rPr>
            <m:t>Label Sentimen = Positif jika Total Score &gt; 0; Netral jika Total Score = 0; Negatif jika Total Score &lt; 0</m:t>
          </m:r>
        </m:oMath>
      </m:oMathPara>
    </w:p>
    <w:p w14:paraId="1404F9C6" w14:textId="77777777" w:rsidR="008D6F13" w:rsidRDefault="008D6F13" w:rsidP="008D6F13">
      <w:pPr>
        <w:spacing w:after="0" w:line="360" w:lineRule="auto"/>
        <w:ind w:firstLine="360"/>
        <w:rPr>
          <w:b/>
          <w:bCs/>
          <w:iCs/>
          <w:sz w:val="22"/>
          <w:szCs w:val="22"/>
        </w:rPr>
      </w:pPr>
      <w:r>
        <w:rPr>
          <w:b/>
          <w:sz w:val="22"/>
        </w:rPr>
        <w:t xml:space="preserve">2.4 Pembobotan Fitur </w:t>
      </w:r>
      <w:r>
        <w:rPr>
          <w:b/>
          <w:i/>
          <w:sz w:val="22"/>
        </w:rPr>
        <w:t>TF-IDF</w:t>
      </w:r>
      <w:r>
        <w:rPr>
          <w:b/>
          <w:sz w:val="22"/>
        </w:rPr>
        <w:t xml:space="preserve"> (</w:t>
      </w:r>
      <w:r>
        <w:rPr>
          <w:b/>
          <w:i/>
          <w:sz w:val="22"/>
        </w:rPr>
        <w:t>Term Frequency-Inverse Document Frequency</w:t>
      </w:r>
      <w:r>
        <w:rPr>
          <w:b/>
          <w:sz w:val="22"/>
        </w:rPr>
        <w:t>)</w:t>
      </w:r>
    </w:p>
    <w:p w14:paraId="1DEEE737" w14:textId="77777777" w:rsidR="008D6F13" w:rsidRPr="00AE6C36" w:rsidRDefault="008D6F13" w:rsidP="008D6F13">
      <w:pPr>
        <w:spacing w:after="0" w:line="360" w:lineRule="auto"/>
        <w:ind w:left="360" w:firstLine="360"/>
        <w:rPr>
          <w:iCs/>
          <w:sz w:val="22"/>
          <w:szCs w:val="22"/>
        </w:rPr>
      </w:pPr>
      <w:r w:rsidRPr="00AE6C36">
        <w:rPr>
          <w:i/>
          <w:iCs/>
          <w:sz w:val="22"/>
          <w:szCs w:val="22"/>
        </w:rPr>
        <w:t>TF-IDF</w:t>
      </w:r>
      <w:r w:rsidRPr="00AE6C36">
        <w:rPr>
          <w:sz w:val="22"/>
          <w:szCs w:val="22"/>
        </w:rPr>
        <w:t xml:space="preserve"> merupakan metode statistik yang mengukur tingkat kepentingan suatu kata (term) terhadap suatu dokumen relatif dalam koleksi korpus (Ramadhani et al., 2024). Komponen </w:t>
      </w:r>
      <w:r w:rsidRPr="003760A8">
        <w:rPr>
          <w:i/>
          <w:iCs/>
          <w:sz w:val="22"/>
          <w:szCs w:val="22"/>
        </w:rPr>
        <w:t>Term Frequency (TF)</w:t>
      </w:r>
      <w:r w:rsidRPr="00AE6C36">
        <w:rPr>
          <w:sz w:val="22"/>
          <w:szCs w:val="22"/>
        </w:rPr>
        <w:t xml:space="preserve"> menghitung frekuensi kemunculan kata t dalam dokumen d. Dalam pustaka Scikit-Learn (</w:t>
      </w:r>
      <w:r w:rsidRPr="003760A8">
        <w:rPr>
          <w:i/>
          <w:iCs/>
          <w:sz w:val="22"/>
          <w:szCs w:val="22"/>
        </w:rPr>
        <w:t>TfidfVectorizer</w:t>
      </w:r>
      <w:r w:rsidRPr="00AE6C36">
        <w:rPr>
          <w:sz w:val="22"/>
          <w:szCs w:val="22"/>
        </w:rPr>
        <w:t xml:space="preserve">) yang diimplementasikan pada penelitian ini, digunakan TF mentah </w:t>
      </w:r>
      <w:r w:rsidRPr="003760A8">
        <w:rPr>
          <w:i/>
          <w:iCs/>
          <w:sz w:val="22"/>
          <w:szCs w:val="22"/>
        </w:rPr>
        <w:t>(raw term frequency f_t,d</w:t>
      </w:r>
      <w:r w:rsidRPr="00AE6C36">
        <w:rPr>
          <w:sz w:val="22"/>
          <w:szCs w:val="22"/>
        </w:rPr>
        <w:t xml:space="preserve">), sedangkan </w:t>
      </w:r>
      <w:r w:rsidRPr="003760A8">
        <w:rPr>
          <w:i/>
          <w:iCs/>
          <w:sz w:val="22"/>
          <w:szCs w:val="22"/>
        </w:rPr>
        <w:t>Inverse Document Frequency</w:t>
      </w:r>
      <w:r w:rsidRPr="00AE6C36">
        <w:rPr>
          <w:sz w:val="22"/>
          <w:szCs w:val="22"/>
        </w:rPr>
        <w:t xml:space="preserve"> (</w:t>
      </w:r>
      <w:r w:rsidRPr="003760A8">
        <w:rPr>
          <w:i/>
          <w:iCs/>
          <w:sz w:val="22"/>
          <w:szCs w:val="22"/>
        </w:rPr>
        <w:t>IDF</w:t>
      </w:r>
      <w:r w:rsidRPr="00AE6C36">
        <w:rPr>
          <w:sz w:val="22"/>
          <w:szCs w:val="22"/>
        </w:rPr>
        <w:t xml:space="preserve">) dihitung menggunakan rumus </w:t>
      </w:r>
      <w:r w:rsidRPr="003760A8">
        <w:rPr>
          <w:i/>
          <w:iCs/>
          <w:sz w:val="22"/>
          <w:szCs w:val="22"/>
        </w:rPr>
        <w:t>smooth</w:t>
      </w:r>
      <w:r w:rsidRPr="00AE6C36">
        <w:rPr>
          <w:sz w:val="22"/>
          <w:szCs w:val="22"/>
        </w:rPr>
        <w:t xml:space="preserve"> IDF: idf(t) = ln((1 + N) / (1 + df(t))) + 1, di mana N adalah jumlah dokumen latih dan df(t) adalah frekuensi dokumen yang memuat kata t. Bobot awal tf × idf selanjutnya dinormalisasi menggunakan normalisasi Euclidean L2 pada setiap vektor dokumen (v_norm = v / ||v||_2) sehingga panjang vektor bernilai seragam dan mencegah dominasi panjang dokumen:</w:t>
      </w:r>
    </w:p>
    <w:p w14:paraId="7128EAFD" w14:textId="77777777" w:rsidR="008D6F13" w:rsidRPr="00AE6C36" w:rsidRDefault="008D6F13" w:rsidP="008D6F13">
      <w:pPr>
        <w:spacing w:after="0" w:line="360" w:lineRule="auto"/>
        <w:ind w:left="360" w:firstLine="360"/>
        <w:jc w:val="center"/>
        <w:rPr>
          <w:rFonts w:ascii="Cambria Math" w:hAnsi="Cambria Math"/>
          <w:sz w:val="22"/>
          <w:szCs w:val="22"/>
          <w:oMath/>
        </w:rPr>
      </w:pPr>
      <m:oMathPara>
        <m:oMath>
          <m:r>
            <w:rPr>
              <w:rFonts w:ascii="Cambria Math" w:hAnsi="Cambria Math"/>
              <w:sz w:val="22"/>
              <w:szCs w:val="22"/>
            </w:rPr>
            <m:t>TF(t, d) = f(t, d)</m:t>
          </m:r>
        </m:oMath>
      </m:oMathPara>
    </w:p>
    <w:p w14:paraId="49CBED16" w14:textId="77777777" w:rsidR="008D6F13" w:rsidRPr="00AE6C36" w:rsidRDefault="008D6F13" w:rsidP="008D6F13">
      <w:pPr>
        <w:spacing w:after="0" w:line="360" w:lineRule="auto"/>
        <w:ind w:left="360" w:firstLine="360"/>
        <w:jc w:val="center"/>
        <w:rPr>
          <w:rFonts w:ascii="Cambria Math" w:hAnsi="Cambria Math"/>
          <w:sz w:val="22"/>
          <w:szCs w:val="22"/>
          <w:oMath/>
        </w:rPr>
      </w:pPr>
      <m:oMathPara>
        <m:oMath>
          <m:r>
            <w:rPr>
              <w:rFonts w:ascii="Cambria Math" w:hAnsi="Cambria Math"/>
              <w:sz w:val="22"/>
              <w:szCs w:val="22"/>
            </w:rPr>
            <m:t>IDF(t) = ln( (1 + N) / (1 + df(t)) ) + 1</m:t>
          </m:r>
        </m:oMath>
      </m:oMathPara>
    </w:p>
    <w:p w14:paraId="2F534487" w14:textId="77777777" w:rsidR="007B0D1E" w:rsidRPr="00AE6C36" w:rsidRDefault="008D6F13" w:rsidP="00793D1C">
      <w:pPr>
        <w:spacing w:after="0" w:line="360" w:lineRule="auto"/>
        <w:ind w:left="360" w:firstLine="360"/>
        <w:jc w:val="center"/>
        <w:rPr>
          <w:rFonts w:ascii="Cambria Math" w:hAnsi="Cambria Math"/>
          <w:sz w:val="22"/>
          <w:szCs w:val="22"/>
        </w:rPr>
      </w:pPr>
      <m:oMathPara>
        <m:oMath>
          <m:r>
            <w:rPr>
              <w:rFonts w:ascii="Cambria Math" w:hAnsi="Cambria Math"/>
              <w:sz w:val="22"/>
              <w:szCs w:val="22"/>
            </w:rPr>
            <m:t>w(t, d) = TF(t, d) × IDF(t)</m:t>
          </m:r>
        </m:oMath>
      </m:oMathPara>
    </w:p>
    <w:p w14:paraId="2878B939" w14:textId="77777777" w:rsidR="007B0D1E" w:rsidRPr="00AE6C36" w:rsidRDefault="007B0D1E" w:rsidP="008D6F13">
      <w:pPr>
        <w:spacing w:after="0" w:line="360" w:lineRule="auto"/>
        <w:ind w:left="360" w:firstLine="360"/>
        <w:jc w:val="center"/>
        <w:rPr>
          <w:rFonts w:ascii="Cambria Math" w:hAnsi="Cambria Math"/>
          <w:sz w:val="22"/>
          <w:szCs w:val="22"/>
        </w:rPr>
      </w:pPr>
      <m:oMathPara>
        <m:oMath>
          <m:r>
            <w:rPr>
              <w:rFonts w:ascii="Cambria Math" w:hAnsi="Cambria Math"/>
              <w:sz w:val="22"/>
              <w:szCs w:val="22"/>
            </w:rPr>
            <m:t>v_norm = v / ||v||₂ = v / √(∑ᵢ wᵢ²)</m:t>
          </m:r>
        </m:oMath>
      </m:oMathPara>
    </w:p>
    <w:p w14:paraId="3A6692CE" w14:textId="77777777" w:rsidR="008D6F13" w:rsidRDefault="008D6F13" w:rsidP="008D6F13">
      <w:pPr>
        <w:spacing w:after="0" w:line="360" w:lineRule="auto"/>
        <w:ind w:firstLine="360"/>
        <w:rPr>
          <w:b/>
          <w:bCs/>
          <w:sz w:val="22"/>
          <w:szCs w:val="22"/>
        </w:rPr>
      </w:pPr>
      <w:r>
        <w:rPr>
          <w:b/>
          <w:sz w:val="22"/>
        </w:rPr>
        <w:t xml:space="preserve">2.5 Algoritma </w:t>
      </w:r>
      <w:r>
        <w:rPr>
          <w:b/>
          <w:i/>
          <w:sz w:val="22"/>
        </w:rPr>
        <w:t>Naïve Bayes Classifier</w:t>
      </w:r>
      <w:r>
        <w:rPr>
          <w:b/>
          <w:sz w:val="22"/>
        </w:rPr>
        <w:t xml:space="preserve"> (</w:t>
      </w:r>
      <w:r>
        <w:rPr>
          <w:b/>
          <w:i/>
          <w:sz w:val="22"/>
        </w:rPr>
        <w:t>NBC</w:t>
      </w:r>
      <w:r>
        <w:rPr>
          <w:b/>
          <w:sz w:val="22"/>
        </w:rPr>
        <w:t>)</w:t>
      </w:r>
    </w:p>
    <w:p w14:paraId="0C1AAD2D" w14:textId="77777777" w:rsidR="008D6F13" w:rsidRDefault="008D6F13" w:rsidP="008D6F13">
      <w:pPr>
        <w:spacing w:after="0" w:line="360" w:lineRule="auto"/>
        <w:ind w:left="360" w:firstLine="360"/>
        <w:rPr>
          <w:sz w:val="22"/>
          <w:szCs w:val="22"/>
        </w:rPr>
      </w:pPr>
      <w:r>
        <w:rPr>
          <w:i/>
          <w:sz w:val="22"/>
        </w:rPr>
        <w:t>Naïve Bayes Classifier</w:t>
      </w:r>
      <w:r>
        <w:rPr>
          <w:sz w:val="22"/>
        </w:rPr>
        <w:t xml:space="preserve"> merupakan algoritma pembelajaran mesin probabilistik yang didasarkan pada </w:t>
      </w:r>
      <w:r w:rsidRPr="00C30649">
        <w:rPr>
          <w:i/>
          <w:iCs/>
          <w:sz w:val="22"/>
        </w:rPr>
        <w:t>Teorema Bayes</w:t>
      </w:r>
      <w:r>
        <w:rPr>
          <w:sz w:val="22"/>
        </w:rPr>
        <w:t xml:space="preserve"> dengan asumsi independensi yang kuat (</w:t>
      </w:r>
      <w:r w:rsidRPr="00C30649">
        <w:rPr>
          <w:i/>
          <w:iCs/>
          <w:sz w:val="22"/>
        </w:rPr>
        <w:t>naïve</w:t>
      </w:r>
      <w:r>
        <w:rPr>
          <w:sz w:val="22"/>
        </w:rPr>
        <w:t xml:space="preserve">) antar fitur kata </w:t>
      </w:r>
      <w:r w:rsidR="00C30649">
        <w:rPr>
          <w:sz w:val="22"/>
        </w:rPr>
        <w:fldChar w:fldCharType="begin" w:fldLock="1"/>
      </w:r>
      <w:r w:rsidR="00C30649">
        <w:rPr>
          <w:sz w:val="22"/>
        </w:rPr>
        <w:instrText>ADDIN CSL_CITATION {"citationItems":[{"id":"ITEM-1","itemData":{"DOI":"10.37600/tekinkom.v8i1.2239","author":[{"dropping-particle":"","family":"Rasyidin","given":"Andi","non-dropping-particle":"","parse-names":false,"suffix":""},{"dropping-particle":"","family":"Febriandirza","given":"Arafat","non-dropping-particle":"","parse-names":false,"suffix":""}],"id":"ITEM-1","issued":{"date-parts":[["2025"]]},"page":"132-141","title":"Analisis sentimen komentar youtube tentang demam berdarah dengue menggunakan naive bayes","type":"article-journal","volume":"8"},"uris":["http://www.mendeley.com/documents/?uuid=8c4ee529-55b7-4481-9cde-d1f257acf19b"]}],"mendeley":{"formattedCitation":"(Rasyidin &amp; Febriandirza, 2025)","plainTextFormattedCitation":"(Rasyidin &amp; Febriandirza, 2025)","previouslyFormattedCitation":"(Rasyidin &amp; Febriandirza, 2025)"},"properties":{"noteIndex":0},"schema":"https://github.com/citation-style-language/schema/raw/master/csl-citation.json"}</w:instrText>
      </w:r>
      <w:r w:rsidR="00C30649">
        <w:rPr>
          <w:sz w:val="22"/>
        </w:rPr>
        <w:fldChar w:fldCharType="separate"/>
      </w:r>
      <w:r w:rsidR="00C30649" w:rsidRPr="00C30649">
        <w:rPr>
          <w:noProof/>
          <w:sz w:val="22"/>
        </w:rPr>
        <w:t>(Rasyidin &amp; Febriandirza, 2025)</w:t>
      </w:r>
      <w:r w:rsidR="00C30649">
        <w:rPr>
          <w:sz w:val="22"/>
        </w:rPr>
        <w:fldChar w:fldCharType="end"/>
      </w:r>
      <w:r>
        <w:rPr>
          <w:sz w:val="22"/>
        </w:rPr>
        <w:t xml:space="preserve">. Varian yang umum digunakan untuk data frekuensi teks </w:t>
      </w:r>
      <w:r>
        <w:rPr>
          <w:i/>
          <w:sz w:val="22"/>
        </w:rPr>
        <w:t>TF-IDF</w:t>
      </w:r>
      <w:r>
        <w:rPr>
          <w:sz w:val="22"/>
        </w:rPr>
        <w:t xml:space="preserve"> adalah Multinomial </w:t>
      </w:r>
      <w:r>
        <w:rPr>
          <w:i/>
          <w:sz w:val="22"/>
        </w:rPr>
        <w:t>Naïve Bayes</w:t>
      </w:r>
      <w:r>
        <w:rPr>
          <w:sz w:val="22"/>
        </w:rPr>
        <w:t xml:space="preserve"> (MNB) (Swari et al., 2026):</w:t>
      </w:r>
    </w:p>
    <w:p w14:paraId="76723DA2" w14:textId="77777777" w:rsidR="008D6F13" w:rsidRPr="008D6F13" w:rsidRDefault="008D6F13" w:rsidP="008D6F13">
      <w:pPr>
        <w:spacing w:after="0" w:line="360" w:lineRule="auto"/>
        <w:ind w:left="360" w:firstLine="360"/>
        <w:jc w:val="center"/>
        <w:rPr>
          <w:sz w:val="22"/>
          <w:szCs w:val="22"/>
        </w:rPr>
      </w:pPr>
      <m:oMathPara>
        <m:oMath>
          <m:r>
            <w:rPr>
              <w:rFonts w:ascii="Cambria Math" w:hAnsi="Cambria Math"/>
              <w:sz w:val="22"/>
              <w:szCs w:val="22"/>
            </w:rPr>
            <m:t>P(C | X) = [ P(X | C) · P(C) ] / P(X)</m:t>
          </m:r>
        </m:oMath>
      </m:oMathPara>
    </w:p>
    <w:p w14:paraId="17B36917" w14:textId="77777777" w:rsidR="008D6F13" w:rsidRDefault="008D6F13" w:rsidP="008D6F13">
      <w:pPr>
        <w:spacing w:after="0" w:line="360" w:lineRule="auto"/>
        <w:ind w:left="360"/>
        <w:rPr>
          <w:sz w:val="22"/>
          <w:szCs w:val="22"/>
        </w:rPr>
      </w:pPr>
      <w:r w:rsidRPr="008D6F13">
        <w:rPr>
          <w:sz w:val="22"/>
          <w:szCs w:val="22"/>
        </w:rPr>
        <w:t xml:space="preserve">Keterangan: P(C|X) adalah probabilitas posterior kelas C jika diberikan sampel data X, P(X|C) adalah </w:t>
      </w:r>
      <w:r w:rsidRPr="003760A8">
        <w:rPr>
          <w:i/>
          <w:iCs/>
          <w:sz w:val="22"/>
          <w:szCs w:val="22"/>
        </w:rPr>
        <w:t>likelihood</w:t>
      </w:r>
      <w:r w:rsidRPr="008D6F13">
        <w:rPr>
          <w:sz w:val="22"/>
          <w:szCs w:val="22"/>
        </w:rPr>
        <w:t xml:space="preserve"> kemunculan fitur X pada kelas C, P(C) adalah probabilitas prior kelas C, dan P(X) adalah probabilitas marginal data X.</w:t>
      </w:r>
    </w:p>
    <w:p w14:paraId="58D346EF" w14:textId="77777777" w:rsidR="008D6F13" w:rsidRDefault="008D6F13" w:rsidP="008D6F13">
      <w:pPr>
        <w:spacing w:after="0" w:line="360" w:lineRule="auto"/>
        <w:ind w:left="360"/>
        <w:rPr>
          <w:b/>
          <w:bCs/>
          <w:sz w:val="22"/>
          <w:szCs w:val="22"/>
        </w:rPr>
      </w:pPr>
      <w:r>
        <w:rPr>
          <w:b/>
          <w:sz w:val="22"/>
        </w:rPr>
        <w:lastRenderedPageBreak/>
        <w:t xml:space="preserve">2.6 Algoritma </w:t>
      </w:r>
      <w:r>
        <w:rPr>
          <w:b/>
          <w:i/>
          <w:sz w:val="22"/>
        </w:rPr>
        <w:t>Random Forest Classifier</w:t>
      </w:r>
      <w:r>
        <w:rPr>
          <w:b/>
          <w:sz w:val="22"/>
        </w:rPr>
        <w:t xml:space="preserve"> (</w:t>
      </w:r>
      <w:r>
        <w:rPr>
          <w:b/>
          <w:i/>
          <w:sz w:val="22"/>
        </w:rPr>
        <w:t>RFC</w:t>
      </w:r>
      <w:r>
        <w:rPr>
          <w:b/>
          <w:sz w:val="22"/>
        </w:rPr>
        <w:t>)</w:t>
      </w:r>
    </w:p>
    <w:p w14:paraId="3C5525C7" w14:textId="7C8865F0" w:rsidR="008D6F13" w:rsidRDefault="008D6F13" w:rsidP="008D6F13">
      <w:pPr>
        <w:spacing w:after="0" w:line="360" w:lineRule="auto"/>
        <w:ind w:left="360" w:firstLine="360"/>
        <w:rPr>
          <w:sz w:val="22"/>
          <w:szCs w:val="22"/>
        </w:rPr>
      </w:pPr>
      <w:r>
        <w:rPr>
          <w:i/>
          <w:sz w:val="22"/>
        </w:rPr>
        <w:t>Random Forest Classifier</w:t>
      </w:r>
      <w:r>
        <w:rPr>
          <w:sz w:val="22"/>
        </w:rPr>
        <w:t xml:space="preserve"> merupakan algoritma supervised learning berbasis </w:t>
      </w:r>
      <w:r>
        <w:rPr>
          <w:i/>
          <w:sz w:val="22"/>
        </w:rPr>
        <w:t>ensemble learning</w:t>
      </w:r>
      <w:r>
        <w:rPr>
          <w:sz w:val="22"/>
        </w:rPr>
        <w:t xml:space="preserve"> yang membangun kumpulan pohon keputusan (</w:t>
      </w:r>
      <w:r>
        <w:rPr>
          <w:i/>
          <w:sz w:val="22"/>
        </w:rPr>
        <w:t>decision trees</w:t>
      </w:r>
      <w:r>
        <w:rPr>
          <w:sz w:val="22"/>
        </w:rPr>
        <w:t xml:space="preserve">) secara acak dan paralel menggunakan metode </w:t>
      </w:r>
      <w:r>
        <w:rPr>
          <w:i/>
          <w:sz w:val="22"/>
        </w:rPr>
        <w:t>bootstrap aggregating</w:t>
      </w:r>
      <w:r>
        <w:rPr>
          <w:sz w:val="22"/>
        </w:rPr>
        <w:t xml:space="preserve"> (</w:t>
      </w:r>
      <w:r>
        <w:rPr>
          <w:i/>
          <w:sz w:val="22"/>
        </w:rPr>
        <w:t>bagging</w:t>
      </w:r>
      <w:r>
        <w:rPr>
          <w:sz w:val="22"/>
        </w:rPr>
        <w:t xml:space="preserve">) </w:t>
      </w:r>
      <w:r w:rsidR="00620A94">
        <w:rPr>
          <w:sz w:val="22"/>
        </w:rPr>
        <w:fldChar w:fldCharType="begin" w:fldLock="1"/>
      </w:r>
      <w:r w:rsidR="00AA3111">
        <w:rPr>
          <w:sz w:val="22"/>
        </w:rPr>
        <w:instrText>ADDIN CSL_CITATION {"citationItems":[{"id":"ITEM-1","itemData":{"author":[{"dropping-particle":"","family":"Irawan, Yuda; Wahyuni, Refni; Ordila","given":"Rian; Herianto","non-dropping-particle":"","parse-names":false,"suffix":""}],"container-title":"The Indonesian Journal of Computer Science (IJCS)","id":"ITEM-1","issue":"5","issued":{"date-parts":[["2024"]]},"page":"7262-7278","title":"Comparative Analysis of Machine Learning Algorithms with SMOTE and Boosting Techniques in Accuracy Improvement","type":"article-journal","volume":"13"},"uris":["http://www.mendeley.com/documents/?uuid=f5406d89-41cb-4822-b82e-3449707e8e3f"]},{"id":"ITEM-2","itemData":{"author":[{"dropping-particle":"","family":"Swari, Ni Putu Eka; Dewi, Ni Wayan Jeri Kusuma; Nilawati, Ni Ketut Utami; Kusuma, Aniek Suryanti; Ginantra","given":"Ni Luh Wiwik Sri Rahayu","non-dropping-particle":"","parse-names":false,"suffix":""}],"container-title":"Indonesian Journal of Data and Science (IJODAS)","id":"ITEM-2","issue":"1","issued":{"date-parts":[["2025"]]},"page":"66-78","title":"Comparison of Naïve Bayes and SVM in Sentiment Analysis of ChatGPT for Learning on X and YouTube","type":"article-journal","volume":"7"},"uris":["http://www.mendeley.com/documents/?uuid=b0cdfa1b-fdc8-4bf2-b2de-db9c4db8573b"]}],"mendeley":{"formattedCitation":"(Irawan, Yuda; Wahyuni, Refni; Ordila, 2024; Swari, Ni Putu Eka; Dewi, Ni Wayan Jeri Kusuma; Nilawati, Ni Ketut Utami; Kusuma, Aniek Suryanti; Ginantra, 2025)","plainTextFormattedCitation":"(Irawan, Yuda; Wahyuni, Refni; Ordila, 2024; Swari, Ni Putu Eka; Dewi, Ni Wayan Jeri Kusuma; Nilawati, Ni Ketut Utami; Kusuma, Aniek Suryanti; Ginantra, 2025)","previouslyFormattedCitation":"(Irawan, Yuda; Wahyuni, Refni; Ordila, 2024; Swari, Ni Putu Eka; Dewi, Ni Wayan Jeri Kusuma; Nilawati, Ni Ketut Utami; Kusuma, Aniek Suryanti; Ginantra, 2025)"},"properties":{"noteIndex":0},"schema":"https://github.com/citation-style-language/schema/raw/master/csl-citation.json"}</w:instrText>
      </w:r>
      <w:r w:rsidR="00620A94">
        <w:rPr>
          <w:sz w:val="22"/>
        </w:rPr>
        <w:fldChar w:fldCharType="separate"/>
      </w:r>
      <w:r w:rsidR="00AA3111" w:rsidRPr="00AA3111">
        <w:rPr>
          <w:noProof/>
          <w:sz w:val="22"/>
        </w:rPr>
        <w:t>(Irawan et al., 2024; Swari et al., 2026)</w:t>
      </w:r>
      <w:r w:rsidR="00620A94">
        <w:rPr>
          <w:sz w:val="22"/>
        </w:rPr>
        <w:fldChar w:fldCharType="end"/>
      </w:r>
      <w:r w:rsidR="00620A94">
        <w:rPr>
          <w:sz w:val="22"/>
        </w:rPr>
        <w:t>.</w:t>
      </w:r>
      <w:r>
        <w:rPr>
          <w:sz w:val="22"/>
        </w:rPr>
        <w:t xml:space="preserve">Prediksi akhir ditentukan berdasarkan mekanisme </w:t>
      </w:r>
      <w:r>
        <w:rPr>
          <w:i/>
          <w:sz w:val="22"/>
        </w:rPr>
        <w:t>majority voting</w:t>
      </w:r>
      <w:r>
        <w:rPr>
          <w:sz w:val="22"/>
        </w:rPr>
        <w:t xml:space="preserve"> dari seluruh pohon keputusan. </w:t>
      </w:r>
      <w:r>
        <w:rPr>
          <w:i/>
          <w:sz w:val="22"/>
        </w:rPr>
        <w:t>Random Forest</w:t>
      </w:r>
      <w:r>
        <w:rPr>
          <w:sz w:val="22"/>
        </w:rPr>
        <w:t xml:space="preserve"> sangat tangguh dalam menangani data teks berdimensi tinggi dan mampu mencegah </w:t>
      </w:r>
      <w:r>
        <w:rPr>
          <w:i/>
          <w:sz w:val="22"/>
        </w:rPr>
        <w:t>overfitting</w:t>
      </w:r>
      <w:r>
        <w:rPr>
          <w:sz w:val="22"/>
        </w:rPr>
        <w:t>.</w:t>
      </w:r>
    </w:p>
    <w:p w14:paraId="29970CCD" w14:textId="77777777" w:rsidR="008D6F13" w:rsidRPr="00AE6C36" w:rsidRDefault="008D6F13" w:rsidP="008D6F13">
      <w:pPr>
        <w:spacing w:after="0" w:line="360" w:lineRule="auto"/>
        <w:ind w:firstLine="360"/>
        <w:rPr>
          <w:b/>
          <w:bCs/>
          <w:sz w:val="22"/>
          <w:szCs w:val="22"/>
        </w:rPr>
      </w:pPr>
      <w:r w:rsidRPr="00AE6C36">
        <w:rPr>
          <w:b/>
          <w:bCs/>
        </w:rPr>
        <w:t xml:space="preserve">2.7 </w:t>
      </w:r>
      <w:r w:rsidRPr="00AE6C36">
        <w:rPr>
          <w:b/>
          <w:bCs/>
          <w:i/>
          <w:iCs/>
        </w:rPr>
        <w:t>Confusion Matrix</w:t>
      </w:r>
      <w:r w:rsidRPr="00AE6C36">
        <w:rPr>
          <w:b/>
          <w:bCs/>
        </w:rPr>
        <w:t xml:space="preserve"> dan Metrik Evaluasi</w:t>
      </w:r>
    </w:p>
    <w:p w14:paraId="22D2CF38" w14:textId="77777777" w:rsidR="008D6F13" w:rsidRPr="00911A9E" w:rsidRDefault="008D6F13" w:rsidP="008D6F13">
      <w:pPr>
        <w:spacing w:after="0" w:line="360" w:lineRule="auto"/>
        <w:ind w:left="360" w:firstLine="360"/>
        <w:rPr>
          <w:sz w:val="22"/>
          <w:szCs w:val="22"/>
        </w:rPr>
      </w:pPr>
      <w:r w:rsidRPr="00911A9E">
        <w:rPr>
          <w:sz w:val="22"/>
          <w:szCs w:val="22"/>
        </w:rPr>
        <w:t xml:space="preserve">Kinerja model klasifikasi dievaluasi menggunakan </w:t>
      </w:r>
      <w:r w:rsidRPr="00911A9E">
        <w:rPr>
          <w:i/>
          <w:iCs/>
          <w:sz w:val="22"/>
          <w:szCs w:val="22"/>
        </w:rPr>
        <w:t>Confusion Matrix</w:t>
      </w:r>
      <w:r w:rsidRPr="00911A9E">
        <w:rPr>
          <w:sz w:val="22"/>
          <w:szCs w:val="22"/>
        </w:rPr>
        <w:t xml:space="preserve"> multi-kelas yang memetakan hubungan antara kelas sentimen aktual dan kelas sentimen prediksi. Mengingat permasalahan klasifikasi sentimen ini melibatkan 3 kelas (Positif, Negatif, Netral), evaluasi kinerja diukur menggunakan metrik </w:t>
      </w:r>
      <w:r w:rsidRPr="00911A9E">
        <w:rPr>
          <w:i/>
          <w:iCs/>
          <w:sz w:val="22"/>
          <w:szCs w:val="22"/>
        </w:rPr>
        <w:t>Accuracy</w:t>
      </w:r>
      <w:r w:rsidRPr="00911A9E">
        <w:rPr>
          <w:sz w:val="22"/>
          <w:szCs w:val="22"/>
        </w:rPr>
        <w:t xml:space="preserve"> multi-kelas (rasio total elemen diagonal utama terhadap keseluruhan data sampel), serta metrik </w:t>
      </w:r>
      <w:r w:rsidRPr="00911A9E">
        <w:rPr>
          <w:i/>
          <w:iCs/>
          <w:sz w:val="22"/>
          <w:szCs w:val="22"/>
        </w:rPr>
        <w:t>Precision</w:t>
      </w:r>
      <w:r w:rsidRPr="00911A9E">
        <w:rPr>
          <w:sz w:val="22"/>
          <w:szCs w:val="22"/>
        </w:rPr>
        <w:t xml:space="preserve">, </w:t>
      </w:r>
      <w:r w:rsidRPr="00911A9E">
        <w:rPr>
          <w:i/>
          <w:iCs/>
          <w:sz w:val="22"/>
          <w:szCs w:val="22"/>
        </w:rPr>
        <w:t>Recall</w:t>
      </w:r>
      <w:r w:rsidRPr="00911A9E">
        <w:rPr>
          <w:sz w:val="22"/>
          <w:szCs w:val="22"/>
        </w:rPr>
        <w:t xml:space="preserve">, dan </w:t>
      </w:r>
      <w:r w:rsidRPr="00911A9E">
        <w:rPr>
          <w:i/>
          <w:iCs/>
          <w:sz w:val="22"/>
          <w:szCs w:val="22"/>
        </w:rPr>
        <w:t>F1-Score</w:t>
      </w:r>
      <w:r w:rsidRPr="00911A9E">
        <w:rPr>
          <w:sz w:val="22"/>
          <w:szCs w:val="22"/>
        </w:rPr>
        <w:t xml:space="preserve"> yang dihitung secara </w:t>
      </w:r>
      <w:r w:rsidRPr="00911A9E">
        <w:rPr>
          <w:i/>
          <w:iCs/>
          <w:sz w:val="22"/>
          <w:szCs w:val="22"/>
        </w:rPr>
        <w:t>macro-average</w:t>
      </w:r>
      <w:r w:rsidRPr="00911A9E">
        <w:rPr>
          <w:sz w:val="22"/>
          <w:szCs w:val="22"/>
        </w:rPr>
        <w:t xml:space="preserve"> (rata-rata tak berbobot antar kelas) guna memberikan penilaian yang adil terhadap seluruh kelas dan mengatasi potensi ketimpangan distribusi data (class imbalance), meliputi:</w:t>
      </w:r>
    </w:p>
    <w:p w14:paraId="0C645A68" w14:textId="77777777" w:rsidR="008D6F13" w:rsidRPr="00911A9E" w:rsidRDefault="008D6F13" w:rsidP="008D6F13">
      <w:pPr>
        <w:spacing w:after="0" w:line="360" w:lineRule="auto"/>
        <w:ind w:left="360" w:firstLine="360"/>
        <w:jc w:val="center"/>
        <w:rPr>
          <w:rFonts w:ascii="Cambria Math" w:hAnsi="Cambria Math"/>
          <w:sz w:val="22"/>
          <w:szCs w:val="22"/>
          <w:oMath/>
        </w:rPr>
      </w:pPr>
      <m:oMathPara>
        <m:oMath>
          <m:r>
            <w:rPr>
              <w:rFonts w:ascii="Cambria Math" w:hAnsi="Cambria Math"/>
              <w:sz w:val="22"/>
              <w:szCs w:val="22"/>
            </w:rPr>
            <m:t>Accuracy = [ ∑ₖ Cₖₖ / ∑ᵢ ∑ⱼ Cᵢⱼ ] × 100% = [ ∑ diagonal / N_total ] × 100%</m:t>
          </m:r>
        </m:oMath>
      </m:oMathPara>
    </w:p>
    <w:p w14:paraId="00ED1111" w14:textId="77777777" w:rsidR="008D6F13" w:rsidRPr="00911A9E" w:rsidRDefault="008D6F13" w:rsidP="008D6F13">
      <w:pPr>
        <w:spacing w:after="0" w:line="360" w:lineRule="auto"/>
        <w:ind w:left="360" w:firstLine="360"/>
        <w:jc w:val="center"/>
        <w:rPr>
          <w:rFonts w:ascii="Cambria Math" w:hAnsi="Cambria Math"/>
          <w:sz w:val="22"/>
          <w:szCs w:val="22"/>
          <w:oMath/>
        </w:rPr>
      </w:pPr>
      <m:oMathPara>
        <m:oMath>
          <m:r>
            <w:rPr>
              <w:rFonts w:ascii="Cambria Math" w:hAnsi="Cambria Math"/>
              <w:sz w:val="22"/>
              <w:szCs w:val="22"/>
            </w:rPr>
            <m:t>Precisionₖ = TPₖ / (TPₖ + FPₖ),   Precision_macro = [ (1/K) ∑ₖ Precisionₖ ] × 100%</m:t>
          </m:r>
        </m:oMath>
      </m:oMathPara>
    </w:p>
    <w:p w14:paraId="21B45F04" w14:textId="77777777" w:rsidR="008D6F13" w:rsidRPr="00911A9E" w:rsidRDefault="008D6F13" w:rsidP="008D6F13">
      <w:pPr>
        <w:spacing w:after="0" w:line="360" w:lineRule="auto"/>
        <w:ind w:left="360" w:firstLine="360"/>
        <w:jc w:val="center"/>
        <w:rPr>
          <w:rFonts w:ascii="Cambria Math" w:hAnsi="Cambria Math"/>
          <w:sz w:val="22"/>
          <w:szCs w:val="22"/>
          <w:oMath/>
        </w:rPr>
      </w:pPr>
      <m:oMathPara>
        <m:oMath>
          <m:r>
            <w:rPr>
              <w:rFonts w:ascii="Cambria Math" w:hAnsi="Cambria Math"/>
              <w:sz w:val="22"/>
              <w:szCs w:val="22"/>
            </w:rPr>
            <m:t>Recallₖ = TPₖ / (TPₖ + FNₖ),   Recall_macro = [ (1/K) ∑ₖ Recallₖ ] × 100%</m:t>
          </m:r>
        </m:oMath>
      </m:oMathPara>
    </w:p>
    <w:p w14:paraId="713732B8" w14:textId="297F1F1F" w:rsidR="00AE6C36" w:rsidRPr="00911A9E" w:rsidRDefault="008D6F13" w:rsidP="00911A9E">
      <w:pPr>
        <w:spacing w:after="0" w:line="360" w:lineRule="auto"/>
        <w:ind w:left="360" w:firstLine="360"/>
        <w:jc w:val="center"/>
        <w:rPr>
          <w:rFonts w:ascii="Cambria Math" w:hAnsi="Cambria Math"/>
          <w:sz w:val="22"/>
          <w:szCs w:val="22"/>
        </w:rPr>
      </w:pPr>
      <m:oMathPara>
        <m:oMath>
          <m:r>
            <w:rPr>
              <w:rFonts w:ascii="Cambria Math" w:hAnsi="Cambria Math"/>
              <w:sz w:val="22"/>
              <w:szCs w:val="22"/>
            </w:rPr>
            <m:t>F1ₖ = 2 × (Precisionₖ × Recallₖ) / (Precisionₖ + Recallₖ),   F1_macro = [ (1/K) ∑ₖ F1ₖ ] × 100%</m:t>
          </m:r>
        </m:oMath>
      </m:oMathPara>
    </w:p>
    <w:p w14:paraId="6E3EEA65" w14:textId="77777777" w:rsidR="007B0D1E" w:rsidRDefault="007B0D1E" w:rsidP="007B0D1E">
      <w:pPr>
        <w:spacing w:after="0" w:line="360" w:lineRule="auto"/>
        <w:ind w:left="360"/>
        <w:rPr>
          <w:b/>
          <w:bCs/>
          <w:sz w:val="22"/>
          <w:szCs w:val="22"/>
        </w:rPr>
      </w:pPr>
      <w:r>
        <w:rPr>
          <w:b/>
          <w:bCs/>
          <w:sz w:val="22"/>
          <w:szCs w:val="22"/>
        </w:rPr>
        <w:t>2.8 Probabilitas Keyakinan Model (</w:t>
      </w:r>
      <w:r>
        <w:rPr>
          <w:b/>
          <w:bCs/>
          <w:i/>
          <w:iCs/>
          <w:sz w:val="22"/>
          <w:szCs w:val="22"/>
        </w:rPr>
        <w:t>Probability Confidence</w:t>
      </w:r>
      <w:r>
        <w:rPr>
          <w:b/>
          <w:bCs/>
          <w:sz w:val="22"/>
          <w:szCs w:val="22"/>
        </w:rPr>
        <w:t>)</w:t>
      </w:r>
    </w:p>
    <w:p w14:paraId="7EB30A1A" w14:textId="1C15FF5D" w:rsidR="007B0D1E" w:rsidRPr="00AE6C36" w:rsidRDefault="007B0D1E" w:rsidP="00457442">
      <w:pPr>
        <w:spacing w:after="0" w:line="360" w:lineRule="auto"/>
        <w:ind w:left="360" w:firstLine="360"/>
        <w:rPr>
          <w:sz w:val="22"/>
          <w:szCs w:val="22"/>
        </w:rPr>
      </w:pPr>
      <w:r w:rsidRPr="00AE6C36">
        <w:rPr>
          <w:sz w:val="22"/>
          <w:szCs w:val="22"/>
        </w:rPr>
        <w:t>Probabilitas keyakinan prediksi (</w:t>
      </w:r>
      <w:r w:rsidRPr="00AE6C36">
        <w:rPr>
          <w:i/>
          <w:sz w:val="22"/>
          <w:szCs w:val="22"/>
        </w:rPr>
        <w:t>probability confidence</w:t>
      </w:r>
      <w:r w:rsidRPr="00AE6C36">
        <w:rPr>
          <w:sz w:val="22"/>
          <w:szCs w:val="22"/>
        </w:rPr>
        <w:t xml:space="preserve">) merupakan representasi numerik tingkat ketegasan sebuah model dalam menetapkan suatu sampel ke dalam kelas sentimen tertentu. Nilai ini diekstrak melalui fungsi </w:t>
      </w:r>
      <w:r w:rsidRPr="00AE6C36">
        <w:rPr>
          <w:i/>
          <w:sz w:val="22"/>
          <w:szCs w:val="22"/>
        </w:rPr>
        <w:t>predict_proba</w:t>
      </w:r>
      <w:r w:rsidRPr="00AE6C36">
        <w:rPr>
          <w:sz w:val="22"/>
          <w:szCs w:val="22"/>
        </w:rPr>
        <w:t xml:space="preserve"> dari pustaka </w:t>
      </w:r>
      <w:r w:rsidRPr="00AE6C36">
        <w:rPr>
          <w:i/>
          <w:sz w:val="22"/>
          <w:szCs w:val="22"/>
        </w:rPr>
        <w:t>Scikit-Learn</w:t>
      </w:r>
      <w:r w:rsidRPr="00AE6C36">
        <w:rPr>
          <w:sz w:val="22"/>
          <w:szCs w:val="22"/>
        </w:rPr>
        <w:t xml:space="preserve">, yang menghasilkan vektor probabilitas untuk setiap kelas (Positif, Negatif, Netral) bagi setiap sampel data uji </w:t>
      </w:r>
      <w:r w:rsidR="00C30649" w:rsidRPr="00AE6C36">
        <w:rPr>
          <w:sz w:val="22"/>
          <w:szCs w:val="22"/>
        </w:rPr>
        <w:fldChar w:fldCharType="begin" w:fldLock="1"/>
      </w:r>
      <w:r w:rsidR="00AA3111" w:rsidRPr="00AE6C36">
        <w:rPr>
          <w:sz w:val="22"/>
          <w:szCs w:val="22"/>
        </w:rPr>
        <w:instrText>ADDIN CSL_CITATION {"citationItems":[{"id":"ITEM-1","itemData":{"author":[{"dropping-particle":"","family":"Ramadhani","given":"Ahmad Harits","non-dropping-particle":"","parse-names":false,"suffix":""},{"dropping-particle":"","family":"Djauhari","given":"Huzaifah Qahar","non-dropping-particle":"","parse-names":false,"suffix":""},{"dropping-particle":"","family":"Lius","given":"Vincent","non-dropping-particle":"","parse-names":false,"suffix":""},{"dropping-particle":"","family":"Nugroho","given":"Andi","non-dropping-particle":"","parse-names":false,"suffix":""}],"container-title":"International Journal of Open Information Technologies","id":"ITEM-1","issue":"7","issued":{"date-parts":[["2024"]]},"title":"Hybrid Naive Bayes TF-IDF Algorithm and Lexicon Approach for Sentiment Analysis of Reviews","type":"article-journal","volume":"12"},"uris":["http://www.mendeley.com/documents/?uuid=570878ab-cd48-414b-aebf-b86f7b08acf4"]}],"mendeley":{"formattedCitation":"(Ramadhani et al., 2024)","plainTextFormattedCitation":"(Ramadhani et al., 2024)","previouslyFormattedCitation":"(Ramadhani et al., 2024)"},"properties":{"noteIndex":0},"schema":"https://github.com/citation-style-language/schema/raw/master/csl-citation.json"}</w:instrText>
      </w:r>
      <w:r w:rsidR="00C30649" w:rsidRPr="00AE6C36">
        <w:rPr>
          <w:sz w:val="22"/>
          <w:szCs w:val="22"/>
        </w:rPr>
        <w:fldChar w:fldCharType="separate"/>
      </w:r>
      <w:r w:rsidR="00C30649" w:rsidRPr="00AE6C36">
        <w:rPr>
          <w:noProof/>
          <w:sz w:val="22"/>
          <w:szCs w:val="22"/>
        </w:rPr>
        <w:t>(Ramadhani et al., 2024)</w:t>
      </w:r>
      <w:r w:rsidR="00C30649" w:rsidRPr="00AE6C36">
        <w:rPr>
          <w:sz w:val="22"/>
          <w:szCs w:val="22"/>
        </w:rPr>
        <w:fldChar w:fldCharType="end"/>
      </w:r>
      <w:r w:rsidRPr="00AE6C36">
        <w:rPr>
          <w:sz w:val="22"/>
          <w:szCs w:val="22"/>
        </w:rPr>
        <w:t>.</w:t>
      </w:r>
    </w:p>
    <w:p w14:paraId="35979523" w14:textId="77777777" w:rsidR="007B0D1E" w:rsidRPr="00AE6C36" w:rsidRDefault="007B0D1E" w:rsidP="00457442">
      <w:pPr>
        <w:spacing w:after="0" w:line="360" w:lineRule="auto"/>
        <w:ind w:left="360" w:firstLine="360"/>
        <w:rPr>
          <w:sz w:val="22"/>
          <w:szCs w:val="22"/>
        </w:rPr>
      </w:pPr>
      <w:r w:rsidRPr="00AE6C36">
        <w:rPr>
          <w:sz w:val="22"/>
          <w:szCs w:val="22"/>
        </w:rPr>
        <w:t xml:space="preserve">Nilai </w:t>
      </w:r>
      <w:r w:rsidRPr="00AE6C36">
        <w:rPr>
          <w:i/>
          <w:iCs/>
          <w:sz w:val="22"/>
          <w:szCs w:val="22"/>
        </w:rPr>
        <w:t>confidence</w:t>
      </w:r>
      <w:r w:rsidRPr="00AE6C36">
        <w:rPr>
          <w:sz w:val="22"/>
          <w:szCs w:val="22"/>
        </w:rPr>
        <w:t xml:space="preserve"> akhir per prediksi dihitung sebagai nilai probabilitas maksimum yang dipilih model:</w:t>
      </w:r>
    </w:p>
    <w:p w14:paraId="134125C7" w14:textId="77777777" w:rsidR="00714A27" w:rsidRPr="00AE6C36" w:rsidRDefault="00000000">
      <w:pPr>
        <w:spacing w:after="0" w:line="360" w:lineRule="auto"/>
        <w:ind w:left="360"/>
        <w:jc w:val="center"/>
        <w:rPr>
          <w:sz w:val="22"/>
          <w:szCs w:val="22"/>
        </w:rPr>
      </w:pPr>
      <m:oMathPara>
        <m:oMath>
          <m:r>
            <w:rPr>
              <w:rFonts w:ascii="Cambria Math" w:hAnsi="Cambria Math"/>
              <w:sz w:val="22"/>
              <w:szCs w:val="22"/>
            </w:rPr>
            <m:t xml:space="preserve">Confidence(x) = </m:t>
          </m:r>
          <m:func>
            <m:funcPr>
              <m:ctrlPr>
                <w:rPr>
                  <w:rFonts w:ascii="Cambria Math" w:hAnsi="Cambria Math"/>
                  <w:sz w:val="22"/>
                  <w:szCs w:val="22"/>
                </w:rPr>
              </m:ctrlPr>
            </m:funcPr>
            <m:fName>
              <m:r>
                <w:rPr>
                  <w:rFonts w:ascii="Cambria Math" w:hAnsi="Cambria Math"/>
                  <w:sz w:val="22"/>
                  <w:szCs w:val="22"/>
                </w:rPr>
                <m:t>max</m:t>
              </m:r>
            </m:fName>
            <m:e>
              <m:r>
                <w:rPr>
                  <w:rFonts w:ascii="Cambria Math" w:hAnsi="Cambria Math"/>
                  <w:sz w:val="22"/>
                  <w:szCs w:val="22"/>
                </w:rPr>
                <m:t xml:space="preserve"> [P(y=k|x)], k ∈ {Positif, Negatif, Netral}</m:t>
              </m:r>
            </m:e>
          </m:func>
        </m:oMath>
      </m:oMathPara>
    </w:p>
    <w:p w14:paraId="4552F066" w14:textId="77777777" w:rsidR="007B0D1E" w:rsidRPr="00AE6C36" w:rsidRDefault="006D304A" w:rsidP="00457442">
      <w:pPr>
        <w:spacing w:after="0" w:line="360" w:lineRule="auto"/>
        <w:ind w:left="360" w:firstLine="360"/>
        <w:rPr>
          <w:sz w:val="22"/>
          <w:szCs w:val="22"/>
        </w:rPr>
      </w:pPr>
      <w:r w:rsidRPr="00AE6C36">
        <w:rPr>
          <w:sz w:val="22"/>
          <w:szCs w:val="22"/>
        </w:rPr>
        <w:lastRenderedPageBreak/>
        <w:t>Analisis probabilitas keyakinan dilakukan dengan membandingkan rata-rata confidence per kelas sentimen, serta memisahkan distribusi confidence antara prediksi yang benar (</w:t>
      </w:r>
      <w:r w:rsidRPr="001C528C">
        <w:rPr>
          <w:i/>
          <w:iCs/>
          <w:sz w:val="22"/>
          <w:szCs w:val="22"/>
        </w:rPr>
        <w:t>True Positive</w:t>
      </w:r>
      <w:r w:rsidRPr="00AE6C36">
        <w:rPr>
          <w:sz w:val="22"/>
          <w:szCs w:val="22"/>
        </w:rPr>
        <w:t>) dan prediksi yang salah (</w:t>
      </w:r>
      <w:r w:rsidRPr="001C528C">
        <w:rPr>
          <w:i/>
          <w:iCs/>
          <w:sz w:val="22"/>
          <w:szCs w:val="22"/>
        </w:rPr>
        <w:t>False Positive/Negative</w:t>
      </w:r>
      <w:r w:rsidRPr="00AE6C36">
        <w:rPr>
          <w:sz w:val="22"/>
          <w:szCs w:val="22"/>
        </w:rPr>
        <w:t xml:space="preserve">). Secara teoritis, probabilitas posterior </w:t>
      </w:r>
      <w:r w:rsidRPr="00AE6C36">
        <w:rPr>
          <w:i/>
          <w:iCs/>
          <w:sz w:val="22"/>
          <w:szCs w:val="22"/>
        </w:rPr>
        <w:t>Naïve Bayes</w:t>
      </w:r>
      <w:r w:rsidRPr="00AE6C36">
        <w:rPr>
          <w:sz w:val="22"/>
          <w:szCs w:val="22"/>
        </w:rPr>
        <w:t xml:space="preserve"> cenderung bernilai ekstrem mendekati 0 atau 1 (</w:t>
      </w:r>
      <w:r w:rsidRPr="001C528C">
        <w:rPr>
          <w:i/>
          <w:iCs/>
          <w:sz w:val="22"/>
          <w:szCs w:val="22"/>
        </w:rPr>
        <w:t>overconfident</w:t>
      </w:r>
      <w:r w:rsidRPr="00AE6C36">
        <w:rPr>
          <w:sz w:val="22"/>
          <w:szCs w:val="22"/>
        </w:rPr>
        <w:t xml:space="preserve">) akibat asumsi independensi naif antar fitur kata. Sebaliknya, probabilitas </w:t>
      </w:r>
      <w:r w:rsidRPr="00AE6C36">
        <w:rPr>
          <w:i/>
          <w:iCs/>
          <w:sz w:val="22"/>
          <w:szCs w:val="22"/>
        </w:rPr>
        <w:t>Random Forest</w:t>
      </w:r>
      <w:r w:rsidRPr="00AE6C36">
        <w:rPr>
          <w:sz w:val="22"/>
          <w:szCs w:val="22"/>
        </w:rPr>
        <w:t xml:space="preserve"> diperoleh dari proporsi agregasi voting pohon keputusan (</w:t>
      </w:r>
      <w:r w:rsidRPr="001C528C">
        <w:rPr>
          <w:i/>
          <w:iCs/>
          <w:sz w:val="22"/>
          <w:szCs w:val="22"/>
        </w:rPr>
        <w:t>tree vote ratio</w:t>
      </w:r>
      <w:r w:rsidRPr="00AE6C36">
        <w:rPr>
          <w:sz w:val="22"/>
          <w:szCs w:val="22"/>
        </w:rPr>
        <w:t xml:space="preserve">) yang cenderung terpusat di sekitar nilai rata-rata. Model dengan confidence tinggi pada prediksi benar dan </w:t>
      </w:r>
      <w:r w:rsidRPr="001C528C">
        <w:rPr>
          <w:i/>
          <w:iCs/>
          <w:sz w:val="22"/>
          <w:szCs w:val="22"/>
        </w:rPr>
        <w:t>confidence</w:t>
      </w:r>
      <w:r w:rsidRPr="00AE6C36">
        <w:rPr>
          <w:sz w:val="22"/>
          <w:szCs w:val="22"/>
        </w:rPr>
        <w:t xml:space="preserve"> rendah pada prediksi salah dinilai lebih terkalibrasi dan lebih dapat dipercaya secara praktis. Untuk mengevaluasi keandalan kalibrasi probabilitas kedua model secara objektif, digunakan </w:t>
      </w:r>
      <w:r w:rsidRPr="001C528C">
        <w:rPr>
          <w:i/>
          <w:iCs/>
          <w:sz w:val="22"/>
          <w:szCs w:val="22"/>
        </w:rPr>
        <w:t>Multi-class Brier Score</w:t>
      </w:r>
      <w:r w:rsidRPr="00AE6C36">
        <w:rPr>
          <w:sz w:val="22"/>
          <w:szCs w:val="22"/>
        </w:rPr>
        <w:t xml:space="preserve"> dan </w:t>
      </w:r>
      <w:r w:rsidRPr="001C528C">
        <w:rPr>
          <w:i/>
          <w:iCs/>
          <w:sz w:val="22"/>
          <w:szCs w:val="22"/>
        </w:rPr>
        <w:t>Expected</w:t>
      </w:r>
      <w:r w:rsidRPr="00AE6C36">
        <w:rPr>
          <w:sz w:val="22"/>
          <w:szCs w:val="22"/>
        </w:rPr>
        <w:t xml:space="preserve"> </w:t>
      </w:r>
      <w:r w:rsidRPr="001C528C">
        <w:rPr>
          <w:i/>
          <w:iCs/>
          <w:sz w:val="22"/>
          <w:szCs w:val="22"/>
        </w:rPr>
        <w:t>Calibration Error (ECE</w:t>
      </w:r>
      <w:r w:rsidRPr="00AE6C36">
        <w:rPr>
          <w:sz w:val="22"/>
          <w:szCs w:val="22"/>
        </w:rPr>
        <w:t>) dengan 10 bin interval keyakinan yang divisualisasikan melalui kurva keandalan (Reliability Diagram) sesuai kaidah evaluasi kalibrasi probabilistik model klasifikasi:</w:t>
      </w:r>
    </w:p>
    <w:p w14:paraId="19DD603C" w14:textId="77777777" w:rsidR="006D304A" w:rsidRPr="00AE6C36" w:rsidRDefault="006D304A" w:rsidP="006D304A">
      <w:pPr>
        <w:spacing w:after="0" w:line="360" w:lineRule="auto"/>
        <w:ind w:left="360"/>
        <w:jc w:val="center"/>
        <w:rPr>
          <w:sz w:val="22"/>
          <w:szCs w:val="22"/>
        </w:rPr>
      </w:pPr>
      <m:oMathPara>
        <m:oMath>
          <m:r>
            <w:rPr>
              <w:rFonts w:ascii="Cambria Math" w:hAnsi="Cambria Math"/>
              <w:sz w:val="22"/>
              <w:szCs w:val="22"/>
            </w:rPr>
            <m:t xml:space="preserve">Brier Score = </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N</m:t>
              </m:r>
            </m:den>
          </m:f>
          <m:r>
            <w:rPr>
              <w:rFonts w:ascii="Cambria Math" w:hAnsi="Cambria Math"/>
              <w:sz w:val="22"/>
              <w:szCs w:val="22"/>
            </w:rPr>
            <m:t xml:space="preserve"> ∑ᵢ₌₁ᴺ ∑ₖ₌₁ᴷ (p_ik - y_ik)²</m:t>
          </m:r>
        </m:oMath>
      </m:oMathPara>
    </w:p>
    <w:p w14:paraId="5CC195D8" w14:textId="77777777" w:rsidR="00F6104D" w:rsidRPr="00AE6C36" w:rsidRDefault="00000000">
      <w:pPr>
        <w:spacing w:after="0" w:line="360" w:lineRule="auto"/>
        <w:ind w:left="360"/>
        <w:jc w:val="center"/>
        <w:rPr>
          <w:sz w:val="22"/>
          <w:szCs w:val="22"/>
        </w:rPr>
      </w:pPr>
      <m:oMathPara>
        <m:oMath>
          <m:r>
            <w:rPr>
              <w:rFonts w:ascii="Cambria Math" w:hAnsi="Cambria Math"/>
              <w:sz w:val="22"/>
              <w:szCs w:val="22"/>
            </w:rPr>
            <m:t xml:space="preserve">ECE = ∑ₘ₌₁ᴹ </m:t>
          </m:r>
          <m:d>
            <m:dPr>
              <m:ctrlPr>
                <w:rPr>
                  <w:rFonts w:ascii="Cambria Math" w:hAnsi="Cambria Math"/>
                  <w:sz w:val="22"/>
                  <w:szCs w:val="22"/>
                </w:rPr>
              </m:ctrlPr>
            </m:dPr>
            <m:e>
              <m:f>
                <m:fPr>
                  <m:ctrlPr>
                    <w:rPr>
                      <w:rFonts w:ascii="Cambria Math" w:hAnsi="Cambria Math"/>
                      <w:sz w:val="22"/>
                      <w:szCs w:val="22"/>
                    </w:rPr>
                  </m:ctrlPr>
                </m:fPr>
                <m:num>
                  <m:r>
                    <w:rPr>
                      <w:rFonts w:ascii="Cambria Math" w:hAnsi="Cambria Math"/>
                      <w:sz w:val="22"/>
                      <w:szCs w:val="22"/>
                    </w:rPr>
                    <m:t>|Bₘ|</m:t>
                  </m:r>
                </m:num>
                <m:den>
                  <m:r>
                    <w:rPr>
                      <w:rFonts w:ascii="Cambria Math" w:hAnsi="Cambria Math"/>
                      <w:sz w:val="22"/>
                      <w:szCs w:val="22"/>
                    </w:rPr>
                    <m:t>N</m:t>
                  </m:r>
                </m:den>
              </m:f>
            </m:e>
          </m:d>
          <m:r>
            <w:rPr>
              <w:rFonts w:ascii="Cambria Math" w:hAnsi="Cambria Math"/>
              <w:sz w:val="22"/>
              <w:szCs w:val="22"/>
            </w:rPr>
            <m:t xml:space="preserve"> × |acc(Bₘ) - conf(Bₘ)|</m:t>
          </m:r>
        </m:oMath>
      </m:oMathPara>
    </w:p>
    <w:p w14:paraId="099E5437" w14:textId="77777777" w:rsidR="006D304A" w:rsidRPr="00AE6C36" w:rsidRDefault="006D304A" w:rsidP="006D304A">
      <w:pPr>
        <w:spacing w:after="0" w:line="360" w:lineRule="auto"/>
        <w:ind w:left="360" w:firstLine="360"/>
        <w:rPr>
          <w:sz w:val="22"/>
          <w:szCs w:val="22"/>
        </w:rPr>
      </w:pPr>
      <w:r w:rsidRPr="00AE6C36">
        <w:rPr>
          <w:sz w:val="22"/>
          <w:szCs w:val="22"/>
        </w:rPr>
        <w:t xml:space="preserve">Keterangan: </w:t>
      </w:r>
      <w:r w:rsidRPr="00AE6C36">
        <w:rPr>
          <w:i/>
          <w:iCs/>
          <w:sz w:val="22"/>
          <w:szCs w:val="22"/>
        </w:rPr>
        <w:t>N</w:t>
      </w:r>
      <w:r w:rsidRPr="00AE6C36">
        <w:rPr>
          <w:sz w:val="22"/>
          <w:szCs w:val="22"/>
        </w:rPr>
        <w:t xml:space="preserve"> adalah total jumlah sampel data uji, </w:t>
      </w:r>
      <w:r w:rsidRPr="00AE6C36">
        <w:rPr>
          <w:i/>
          <w:iCs/>
          <w:sz w:val="22"/>
          <w:szCs w:val="22"/>
        </w:rPr>
        <w:t>K</w:t>
      </w:r>
      <w:r w:rsidRPr="00AE6C36">
        <w:rPr>
          <w:sz w:val="22"/>
          <w:szCs w:val="22"/>
        </w:rPr>
        <w:t xml:space="preserve"> adalah jumlah kelas sentimen (</w:t>
      </w:r>
      <w:r w:rsidRPr="00AE6C36">
        <w:rPr>
          <w:i/>
          <w:iCs/>
          <w:sz w:val="22"/>
          <w:szCs w:val="22"/>
        </w:rPr>
        <w:t>K</w:t>
      </w:r>
      <w:r w:rsidRPr="00AE6C36">
        <w:rPr>
          <w:sz w:val="22"/>
          <w:szCs w:val="22"/>
        </w:rPr>
        <w:t xml:space="preserve">=3: Positif, Negatif, Netral), </w:t>
      </w:r>
      <w:r w:rsidRPr="00AE6C36">
        <w:rPr>
          <w:i/>
          <w:iCs/>
          <w:sz w:val="22"/>
          <w:szCs w:val="22"/>
        </w:rPr>
        <w:t>p_ik</w:t>
      </w:r>
      <w:r w:rsidRPr="00AE6C36">
        <w:rPr>
          <w:sz w:val="22"/>
          <w:szCs w:val="22"/>
        </w:rPr>
        <w:t xml:space="preserve"> adalah nilai estimasi probabilitas prediksi model untuk kelas </w:t>
      </w:r>
      <w:r w:rsidRPr="00AE6C36">
        <w:rPr>
          <w:i/>
          <w:iCs/>
          <w:sz w:val="22"/>
          <w:szCs w:val="22"/>
        </w:rPr>
        <w:t>k</w:t>
      </w:r>
      <w:r w:rsidRPr="00AE6C36">
        <w:rPr>
          <w:sz w:val="22"/>
          <w:szCs w:val="22"/>
        </w:rPr>
        <w:t xml:space="preserve"> pada sampel ke-</w:t>
      </w:r>
      <w:r w:rsidRPr="00AE6C36">
        <w:rPr>
          <w:i/>
          <w:iCs/>
          <w:sz w:val="22"/>
          <w:szCs w:val="22"/>
        </w:rPr>
        <w:t>i</w:t>
      </w:r>
      <w:r w:rsidRPr="00AE6C36">
        <w:rPr>
          <w:sz w:val="22"/>
          <w:szCs w:val="22"/>
        </w:rPr>
        <w:t xml:space="preserve">, dan </w:t>
      </w:r>
      <w:r w:rsidRPr="00AE6C36">
        <w:rPr>
          <w:i/>
          <w:iCs/>
          <w:sz w:val="22"/>
          <w:szCs w:val="22"/>
        </w:rPr>
        <w:t>y_ik</w:t>
      </w:r>
      <w:r w:rsidRPr="00AE6C36">
        <w:rPr>
          <w:sz w:val="22"/>
          <w:szCs w:val="22"/>
        </w:rPr>
        <w:t xml:space="preserve"> bernilai 1 jika sampel ke-</w:t>
      </w:r>
      <w:r w:rsidRPr="00AE6C36">
        <w:rPr>
          <w:i/>
          <w:iCs/>
          <w:sz w:val="22"/>
          <w:szCs w:val="22"/>
        </w:rPr>
        <w:t>i</w:t>
      </w:r>
      <w:r w:rsidRPr="00AE6C36">
        <w:rPr>
          <w:sz w:val="22"/>
          <w:szCs w:val="22"/>
        </w:rPr>
        <w:t xml:space="preserve"> benar milik kelas </w:t>
      </w:r>
      <w:r w:rsidRPr="00AE6C36">
        <w:rPr>
          <w:i/>
          <w:iCs/>
          <w:sz w:val="22"/>
          <w:szCs w:val="22"/>
        </w:rPr>
        <w:t>k</w:t>
      </w:r>
      <w:r w:rsidRPr="00AE6C36">
        <w:rPr>
          <w:sz w:val="22"/>
          <w:szCs w:val="22"/>
        </w:rPr>
        <w:t xml:space="preserve"> serta 0 jika sebaliknya (</w:t>
      </w:r>
      <w:r w:rsidRPr="00AE6C36">
        <w:rPr>
          <w:i/>
          <w:iCs/>
          <w:sz w:val="22"/>
          <w:szCs w:val="22"/>
        </w:rPr>
        <w:t>one-hot ground truth</w:t>
      </w:r>
      <w:r w:rsidRPr="00AE6C36">
        <w:rPr>
          <w:sz w:val="22"/>
          <w:szCs w:val="22"/>
        </w:rPr>
        <w:t xml:space="preserve">). Nilai </w:t>
      </w:r>
      <w:r w:rsidRPr="00AE6C36">
        <w:rPr>
          <w:i/>
          <w:iCs/>
          <w:sz w:val="22"/>
          <w:szCs w:val="22"/>
        </w:rPr>
        <w:t>Brier Score</w:t>
      </w:r>
      <w:r w:rsidRPr="00AE6C36">
        <w:rPr>
          <w:sz w:val="22"/>
          <w:szCs w:val="22"/>
        </w:rPr>
        <w:t xml:space="preserve"> berkisar antara 0 hingga 2, di mana nilai mendekati 0 menunjukkan kalibrasi probabilitas yang semakin sempurna. Pada rumus ECE (</w:t>
      </w:r>
      <w:r w:rsidRPr="00AE6C36">
        <w:rPr>
          <w:i/>
          <w:iCs/>
          <w:sz w:val="22"/>
          <w:szCs w:val="22"/>
        </w:rPr>
        <w:t>Expected Calibration Error</w:t>
      </w:r>
      <w:r w:rsidRPr="00AE6C36">
        <w:rPr>
          <w:sz w:val="22"/>
          <w:szCs w:val="22"/>
        </w:rPr>
        <w:t xml:space="preserve">), seluruh prediksi dikelompokkan ke dalam </w:t>
      </w:r>
      <w:r w:rsidRPr="00AE6C36">
        <w:rPr>
          <w:i/>
          <w:iCs/>
          <w:sz w:val="22"/>
          <w:szCs w:val="22"/>
        </w:rPr>
        <w:t>M</w:t>
      </w:r>
      <w:r w:rsidRPr="00AE6C36">
        <w:rPr>
          <w:sz w:val="22"/>
          <w:szCs w:val="22"/>
        </w:rPr>
        <w:t xml:space="preserve"> </w:t>
      </w:r>
      <w:r w:rsidRPr="001C528C">
        <w:rPr>
          <w:i/>
          <w:iCs/>
          <w:sz w:val="22"/>
          <w:szCs w:val="22"/>
        </w:rPr>
        <w:t>interval</w:t>
      </w:r>
      <w:r w:rsidRPr="00AE6C36">
        <w:rPr>
          <w:sz w:val="22"/>
          <w:szCs w:val="22"/>
        </w:rPr>
        <w:t xml:space="preserve"> keyakinan (</w:t>
      </w:r>
      <w:r w:rsidRPr="00AE6C36">
        <w:rPr>
          <w:i/>
          <w:iCs/>
          <w:sz w:val="22"/>
          <w:szCs w:val="22"/>
        </w:rPr>
        <w:t>M</w:t>
      </w:r>
      <w:r w:rsidRPr="00AE6C36">
        <w:rPr>
          <w:sz w:val="22"/>
          <w:szCs w:val="22"/>
        </w:rPr>
        <w:t xml:space="preserve">=10 </w:t>
      </w:r>
      <w:r w:rsidRPr="00AE6C36">
        <w:rPr>
          <w:i/>
          <w:iCs/>
          <w:sz w:val="22"/>
          <w:szCs w:val="22"/>
        </w:rPr>
        <w:t>confidence bins</w:t>
      </w:r>
      <w:r w:rsidRPr="00AE6C36">
        <w:rPr>
          <w:sz w:val="22"/>
          <w:szCs w:val="22"/>
        </w:rPr>
        <w:t>, misal [0.0–0.1], [0.1–0.2], ..., [0.9–1.0]), di mana |</w:t>
      </w:r>
      <w:r w:rsidRPr="00AE6C36">
        <w:rPr>
          <w:i/>
          <w:iCs/>
          <w:sz w:val="22"/>
          <w:szCs w:val="22"/>
        </w:rPr>
        <w:t>B_m</w:t>
      </w:r>
      <w:r w:rsidRPr="00AE6C36">
        <w:rPr>
          <w:sz w:val="22"/>
          <w:szCs w:val="22"/>
        </w:rPr>
        <w:t xml:space="preserve">| adalah jumlah sampel pada bin </w:t>
      </w:r>
      <w:r w:rsidRPr="00AE6C36">
        <w:rPr>
          <w:i/>
          <w:iCs/>
          <w:sz w:val="22"/>
          <w:szCs w:val="22"/>
        </w:rPr>
        <w:t>m</w:t>
      </w:r>
      <w:r w:rsidRPr="00AE6C36">
        <w:rPr>
          <w:sz w:val="22"/>
          <w:szCs w:val="22"/>
        </w:rPr>
        <w:t xml:space="preserve">, </w:t>
      </w:r>
      <w:r w:rsidRPr="00AE6C36">
        <w:rPr>
          <w:i/>
          <w:iCs/>
          <w:sz w:val="22"/>
          <w:szCs w:val="22"/>
        </w:rPr>
        <w:t>acc(B_m)</w:t>
      </w:r>
      <w:r w:rsidRPr="00AE6C36">
        <w:rPr>
          <w:sz w:val="22"/>
          <w:szCs w:val="22"/>
        </w:rPr>
        <w:t xml:space="preserve"> adalah akurasi aktual pada b</w:t>
      </w:r>
      <w:r w:rsidRPr="00911A9E">
        <w:rPr>
          <w:i/>
          <w:iCs/>
          <w:sz w:val="22"/>
          <w:szCs w:val="22"/>
        </w:rPr>
        <w:t>in m,</w:t>
      </w:r>
      <w:r w:rsidRPr="00AE6C36">
        <w:rPr>
          <w:sz w:val="22"/>
          <w:szCs w:val="22"/>
        </w:rPr>
        <w:t xml:space="preserve"> dan </w:t>
      </w:r>
      <w:r w:rsidRPr="00AE6C36">
        <w:rPr>
          <w:i/>
          <w:iCs/>
          <w:sz w:val="22"/>
          <w:szCs w:val="22"/>
        </w:rPr>
        <w:t>conf(B_m)</w:t>
      </w:r>
      <w:r w:rsidRPr="00AE6C36">
        <w:rPr>
          <w:sz w:val="22"/>
          <w:szCs w:val="22"/>
        </w:rPr>
        <w:t xml:space="preserve"> adalah rata-rata tingkat keyakinan prediksi pada bin </w:t>
      </w:r>
      <w:r w:rsidRPr="00AE6C36">
        <w:rPr>
          <w:i/>
          <w:iCs/>
          <w:sz w:val="22"/>
          <w:szCs w:val="22"/>
        </w:rPr>
        <w:t>m</w:t>
      </w:r>
      <w:r w:rsidRPr="00AE6C36">
        <w:rPr>
          <w:sz w:val="22"/>
          <w:szCs w:val="22"/>
        </w:rPr>
        <w:t xml:space="preserve">. Nilai </w:t>
      </w:r>
      <w:r w:rsidRPr="00911A9E">
        <w:rPr>
          <w:i/>
          <w:iCs/>
          <w:sz w:val="22"/>
          <w:szCs w:val="22"/>
        </w:rPr>
        <w:t>ECE</w:t>
      </w:r>
      <w:r w:rsidRPr="00AE6C36">
        <w:rPr>
          <w:sz w:val="22"/>
          <w:szCs w:val="22"/>
        </w:rPr>
        <w:t xml:space="preserve"> yang mendekati 0 mengindikasikan model terkalibrasi secara optimal (</w:t>
      </w:r>
      <w:r w:rsidRPr="00AE6C36">
        <w:rPr>
          <w:i/>
          <w:iCs/>
          <w:sz w:val="22"/>
          <w:szCs w:val="22"/>
        </w:rPr>
        <w:t>well-calibrated</w:t>
      </w:r>
      <w:r w:rsidRPr="00AE6C36">
        <w:rPr>
          <w:sz w:val="22"/>
          <w:szCs w:val="22"/>
        </w:rPr>
        <w:t>).</w:t>
      </w:r>
    </w:p>
    <w:p w14:paraId="1A11862B" w14:textId="77777777" w:rsidR="00882847" w:rsidRDefault="00000000">
      <w:pPr>
        <w:pStyle w:val="Heading1"/>
        <w:numPr>
          <w:ilvl w:val="0"/>
          <w:numId w:val="4"/>
        </w:numPr>
        <w:spacing w:line="360" w:lineRule="auto"/>
        <w:ind w:left="360"/>
        <w:rPr>
          <w:sz w:val="22"/>
          <w:szCs w:val="22"/>
        </w:rPr>
      </w:pPr>
      <w:r>
        <w:rPr>
          <w:sz w:val="22"/>
          <w:szCs w:val="22"/>
        </w:rPr>
        <w:t>METODOLOGI</w:t>
      </w:r>
    </w:p>
    <w:p w14:paraId="2D54DE56" w14:textId="77777777" w:rsidR="00882847" w:rsidRDefault="00000000">
      <w:pPr>
        <w:numPr>
          <w:ilvl w:val="3"/>
          <w:numId w:val="4"/>
        </w:numPr>
        <w:pBdr>
          <w:top w:val="nil"/>
          <w:left w:val="nil"/>
          <w:bottom w:val="nil"/>
          <w:right w:val="nil"/>
          <w:between w:val="nil"/>
        </w:pBdr>
        <w:spacing w:after="0" w:line="360" w:lineRule="auto"/>
        <w:ind w:left="851" w:hanging="284"/>
        <w:jc w:val="left"/>
        <w:rPr>
          <w:b/>
          <w:bCs/>
          <w:color w:val="000000"/>
          <w:sz w:val="22"/>
          <w:szCs w:val="22"/>
        </w:rPr>
      </w:pPr>
      <w:r>
        <w:rPr>
          <w:b/>
          <w:bCs/>
          <w:color w:val="000000"/>
          <w:sz w:val="22"/>
          <w:szCs w:val="22"/>
        </w:rPr>
        <w:t>Metodologi Penelitian</w:t>
      </w:r>
    </w:p>
    <w:p w14:paraId="2BE2645B" w14:textId="77777777" w:rsidR="00882847" w:rsidRPr="00AE6C36" w:rsidRDefault="008D6F13">
      <w:pPr>
        <w:pBdr>
          <w:top w:val="nil"/>
          <w:left w:val="nil"/>
          <w:bottom w:val="nil"/>
          <w:right w:val="nil"/>
          <w:between w:val="nil"/>
        </w:pBdr>
        <w:spacing w:after="0" w:line="360" w:lineRule="auto"/>
        <w:ind w:left="567"/>
        <w:rPr>
          <w:color w:val="000000"/>
          <w:sz w:val="22"/>
          <w:szCs w:val="22"/>
        </w:rPr>
      </w:pPr>
      <w:r w:rsidRPr="00AE6C36">
        <w:rPr>
          <w:sz w:val="22"/>
          <w:szCs w:val="22"/>
        </w:rPr>
        <w:t xml:space="preserve">Penelitian ini merupakan penelitian kuantitatif eksperimental di bidang </w:t>
      </w:r>
      <w:r w:rsidRPr="00AE6C36">
        <w:rPr>
          <w:i/>
          <w:iCs/>
          <w:sz w:val="22"/>
          <w:szCs w:val="22"/>
        </w:rPr>
        <w:t>Natural Language Processing</w:t>
      </w:r>
      <w:r w:rsidRPr="00AE6C36">
        <w:rPr>
          <w:sz w:val="22"/>
          <w:szCs w:val="22"/>
        </w:rPr>
        <w:t xml:space="preserve"> (</w:t>
      </w:r>
      <w:r w:rsidRPr="001C528C">
        <w:rPr>
          <w:i/>
          <w:iCs/>
          <w:sz w:val="22"/>
          <w:szCs w:val="22"/>
        </w:rPr>
        <w:t>NLP</w:t>
      </w:r>
      <w:r w:rsidRPr="00AE6C36">
        <w:rPr>
          <w:sz w:val="22"/>
          <w:szCs w:val="22"/>
        </w:rPr>
        <w:t>). Alur eksperimen dirancang secara sistematis melalui 9 tahapan utama yang terstruktur dan bebas dari kebocoran data (</w:t>
      </w:r>
      <w:r w:rsidRPr="001C528C">
        <w:rPr>
          <w:i/>
          <w:iCs/>
          <w:sz w:val="22"/>
          <w:szCs w:val="22"/>
        </w:rPr>
        <w:t>data leakage</w:t>
      </w:r>
      <w:r w:rsidRPr="00AE6C36">
        <w:rPr>
          <w:sz w:val="22"/>
          <w:szCs w:val="22"/>
        </w:rPr>
        <w:t>) sebagai berikut:</w:t>
      </w:r>
    </w:p>
    <w:p w14:paraId="2730CC1B" w14:textId="593D128D" w:rsidR="00EF5F2D" w:rsidRPr="00AE6C36" w:rsidRDefault="00E66A12" w:rsidP="00EF5F2D">
      <w:pPr>
        <w:pStyle w:val="ListParagraph"/>
        <w:numPr>
          <w:ilvl w:val="0"/>
          <w:numId w:val="8"/>
        </w:numPr>
        <w:pBdr>
          <w:top w:val="nil"/>
          <w:left w:val="nil"/>
          <w:bottom w:val="nil"/>
          <w:right w:val="nil"/>
          <w:between w:val="nil"/>
        </w:pBdr>
        <w:spacing w:after="0" w:line="360" w:lineRule="auto"/>
        <w:rPr>
          <w:color w:val="000000"/>
          <w:sz w:val="22"/>
          <w:szCs w:val="22"/>
        </w:rPr>
      </w:pPr>
      <w:r w:rsidRPr="00AE6C36">
        <w:rPr>
          <w:sz w:val="22"/>
          <w:szCs w:val="22"/>
        </w:rPr>
        <w:t>Tahap 1 - Pengumpulan Data (</w:t>
      </w:r>
      <w:r w:rsidRPr="00AE6C36">
        <w:rPr>
          <w:i/>
          <w:iCs/>
          <w:sz w:val="22"/>
          <w:szCs w:val="22"/>
        </w:rPr>
        <w:t>Crawling</w:t>
      </w:r>
      <w:r w:rsidRPr="00AE6C36">
        <w:rPr>
          <w:sz w:val="22"/>
          <w:szCs w:val="22"/>
        </w:rPr>
        <w:t>): Data komentar publik YouTube dikumpulkan dari 13 video pilihan representatif yang mencakup 1</w:t>
      </w:r>
      <w:r w:rsidR="00AF46EB">
        <w:rPr>
          <w:sz w:val="22"/>
          <w:szCs w:val="22"/>
        </w:rPr>
        <w:t>3</w:t>
      </w:r>
      <w:r w:rsidRPr="00AE6C36">
        <w:rPr>
          <w:sz w:val="22"/>
          <w:szCs w:val="22"/>
        </w:rPr>
        <w:t xml:space="preserve"> kanal </w:t>
      </w:r>
      <w:r w:rsidRPr="00AE6C36">
        <w:rPr>
          <w:sz w:val="22"/>
          <w:szCs w:val="22"/>
        </w:rPr>
        <w:lastRenderedPageBreak/>
        <w:t xml:space="preserve">berita nasional dan kreator edukasi finansial terkemuka menggunakan </w:t>
      </w:r>
      <w:r w:rsidRPr="00AE6C36">
        <w:rPr>
          <w:i/>
          <w:iCs/>
          <w:sz w:val="22"/>
          <w:szCs w:val="22"/>
        </w:rPr>
        <w:t>library</w:t>
      </w:r>
      <w:r w:rsidRPr="00AE6C36">
        <w:rPr>
          <w:sz w:val="22"/>
          <w:szCs w:val="22"/>
        </w:rPr>
        <w:t xml:space="preserve"> youtube-</w:t>
      </w:r>
      <w:r w:rsidRPr="00AE6C36">
        <w:rPr>
          <w:i/>
          <w:iCs/>
          <w:sz w:val="22"/>
          <w:szCs w:val="22"/>
        </w:rPr>
        <w:t>comment</w:t>
      </w:r>
      <w:r w:rsidRPr="00AE6C36">
        <w:rPr>
          <w:sz w:val="22"/>
          <w:szCs w:val="22"/>
        </w:rPr>
        <w:t>-</w:t>
      </w:r>
      <w:r w:rsidRPr="001C528C">
        <w:rPr>
          <w:i/>
          <w:iCs/>
          <w:sz w:val="22"/>
          <w:szCs w:val="22"/>
        </w:rPr>
        <w:t>downloader</w:t>
      </w:r>
      <w:r w:rsidRPr="00AE6C36">
        <w:rPr>
          <w:sz w:val="22"/>
          <w:szCs w:val="22"/>
        </w:rPr>
        <w:t xml:space="preserve">. Video dipilih berdasarkan kriteria relevansi tema pelemahan kurs Rupiah terhadap </w:t>
      </w:r>
      <w:r w:rsidRPr="001C528C">
        <w:rPr>
          <w:i/>
          <w:iCs/>
          <w:sz w:val="22"/>
          <w:szCs w:val="22"/>
        </w:rPr>
        <w:t>USD</w:t>
      </w:r>
      <w:r w:rsidRPr="00AE6C36">
        <w:rPr>
          <w:sz w:val="22"/>
          <w:szCs w:val="22"/>
        </w:rPr>
        <w:t xml:space="preserve"> pada kurun waktu unggahan 2024</w:t>
      </w:r>
      <w:r w:rsidR="001C528C">
        <w:rPr>
          <w:sz w:val="22"/>
          <w:szCs w:val="22"/>
        </w:rPr>
        <w:t>-</w:t>
      </w:r>
      <w:r w:rsidRPr="00AE6C36">
        <w:rPr>
          <w:sz w:val="22"/>
          <w:szCs w:val="22"/>
        </w:rPr>
        <w:t>2026, memiliki penayangan minimal 10.000 views, dan diskusi aktif minimal 100 komentar. Data mentah disaring melalui pemfilteran bahasa Indonesia dan deduplikasi spam dengan estimasi target perolehan 5.000 hingga 6.000 komentar bersih.</w:t>
      </w:r>
    </w:p>
    <w:p w14:paraId="1612E182" w14:textId="77777777" w:rsidR="00EF5F2D" w:rsidRPr="00AE6C36" w:rsidRDefault="00E66A12" w:rsidP="00EF5F2D">
      <w:pPr>
        <w:pStyle w:val="ListParagraph"/>
        <w:numPr>
          <w:ilvl w:val="0"/>
          <w:numId w:val="8"/>
        </w:numPr>
        <w:pBdr>
          <w:top w:val="nil"/>
          <w:left w:val="nil"/>
          <w:bottom w:val="nil"/>
          <w:right w:val="nil"/>
          <w:between w:val="nil"/>
        </w:pBdr>
        <w:spacing w:after="0" w:line="360" w:lineRule="auto"/>
        <w:rPr>
          <w:color w:val="000000"/>
          <w:sz w:val="22"/>
          <w:szCs w:val="22"/>
        </w:rPr>
      </w:pPr>
      <w:r w:rsidRPr="00AE6C36">
        <w:rPr>
          <w:sz w:val="22"/>
          <w:szCs w:val="22"/>
        </w:rPr>
        <w:t xml:space="preserve">Tahap 2 - </w:t>
      </w:r>
      <w:r w:rsidRPr="00AE6C36">
        <w:rPr>
          <w:i/>
          <w:iCs/>
          <w:sz w:val="22"/>
          <w:szCs w:val="22"/>
        </w:rPr>
        <w:t>Preprocessing</w:t>
      </w:r>
      <w:r w:rsidRPr="00AE6C36">
        <w:rPr>
          <w:sz w:val="22"/>
          <w:szCs w:val="22"/>
        </w:rPr>
        <w:t xml:space="preserve"> Teks Terstruktur: Data mentah dibersihkan melalui 6 tahapan berurutan: Data Cleaning (penghapusan URL, mention, hashtag, simbol, karakter non-alfanumerik), </w:t>
      </w:r>
      <w:r w:rsidRPr="00AE6C36">
        <w:rPr>
          <w:i/>
          <w:iCs/>
          <w:sz w:val="22"/>
          <w:szCs w:val="22"/>
        </w:rPr>
        <w:t>Case Folding</w:t>
      </w:r>
      <w:r w:rsidRPr="00AE6C36">
        <w:rPr>
          <w:sz w:val="22"/>
          <w:szCs w:val="22"/>
        </w:rPr>
        <w:t xml:space="preserve"> (konversi seluruh huruf kecil), Normalisasi Kata Slang (standardisasi bahasa gaul dan singkatan percakapan medsos menjadi kata baku), </w:t>
      </w:r>
      <w:r w:rsidRPr="00AE6C36">
        <w:rPr>
          <w:i/>
          <w:iCs/>
          <w:sz w:val="22"/>
          <w:szCs w:val="22"/>
        </w:rPr>
        <w:t>Tokenization</w:t>
      </w:r>
      <w:r w:rsidRPr="00AE6C36">
        <w:rPr>
          <w:sz w:val="22"/>
          <w:szCs w:val="22"/>
        </w:rPr>
        <w:t xml:space="preserve"> (pemecahan teks menjadi token kata individual), </w:t>
      </w:r>
      <w:r w:rsidRPr="00AE6C36">
        <w:rPr>
          <w:i/>
          <w:iCs/>
          <w:sz w:val="22"/>
          <w:szCs w:val="22"/>
        </w:rPr>
        <w:t>Stopwords</w:t>
      </w:r>
      <w:r w:rsidRPr="00AE6C36">
        <w:rPr>
          <w:sz w:val="22"/>
          <w:szCs w:val="22"/>
        </w:rPr>
        <w:t xml:space="preserve"> Removal Selektif (penghapusan kata umum PySastrawi dengan mempertahankan kata negasi: 'tidak', 'bukan', 'tanpa', 'belum'), dan </w:t>
      </w:r>
      <w:r w:rsidRPr="00AE6C36">
        <w:rPr>
          <w:i/>
          <w:iCs/>
          <w:sz w:val="22"/>
          <w:szCs w:val="22"/>
        </w:rPr>
        <w:t>Stemming</w:t>
      </w:r>
      <w:r w:rsidRPr="00AE6C36">
        <w:rPr>
          <w:sz w:val="22"/>
          <w:szCs w:val="22"/>
        </w:rPr>
        <w:t xml:space="preserve"> (pereduksian kata berimbuhan menjadi kata dasar menggunakan algoritma </w:t>
      </w:r>
      <w:r w:rsidRPr="00AF590D">
        <w:rPr>
          <w:i/>
          <w:iCs/>
          <w:sz w:val="22"/>
          <w:szCs w:val="22"/>
        </w:rPr>
        <w:t>ECS PySastrawi</w:t>
      </w:r>
      <w:r w:rsidRPr="00AE6C36">
        <w:rPr>
          <w:sz w:val="22"/>
          <w:szCs w:val="22"/>
        </w:rPr>
        <w:t xml:space="preserve"> untuk pembentukan fitur pemodelan).</w:t>
      </w:r>
    </w:p>
    <w:p w14:paraId="6D61E674" w14:textId="77777777" w:rsidR="00E66A12" w:rsidRPr="00AE6C36" w:rsidRDefault="00E66A12" w:rsidP="00EF5F2D">
      <w:pPr>
        <w:pStyle w:val="ListParagraph"/>
        <w:numPr>
          <w:ilvl w:val="0"/>
          <w:numId w:val="8"/>
        </w:numPr>
        <w:pBdr>
          <w:top w:val="nil"/>
          <w:left w:val="nil"/>
          <w:bottom w:val="nil"/>
          <w:right w:val="nil"/>
          <w:between w:val="nil"/>
        </w:pBdr>
        <w:spacing w:after="0" w:line="360" w:lineRule="auto"/>
        <w:rPr>
          <w:color w:val="000000"/>
          <w:sz w:val="22"/>
          <w:szCs w:val="22"/>
        </w:rPr>
      </w:pPr>
      <w:r w:rsidRPr="00AE6C36">
        <w:rPr>
          <w:sz w:val="22"/>
          <w:szCs w:val="22"/>
        </w:rPr>
        <w:t>Tahap 3 - Pelabelan Sentimen (</w:t>
      </w:r>
      <w:r w:rsidRPr="00AE6C36">
        <w:rPr>
          <w:i/>
          <w:iCs/>
          <w:sz w:val="22"/>
          <w:szCs w:val="22"/>
        </w:rPr>
        <w:t>InSet Lexicon</w:t>
      </w:r>
      <w:r w:rsidRPr="00AE6C36">
        <w:rPr>
          <w:sz w:val="22"/>
          <w:szCs w:val="22"/>
        </w:rPr>
        <w:t xml:space="preserve">) &amp; Validasi Manual </w:t>
      </w:r>
      <w:r w:rsidRPr="001C528C">
        <w:rPr>
          <w:i/>
          <w:iCs/>
          <w:sz w:val="22"/>
          <w:szCs w:val="22"/>
        </w:rPr>
        <w:t>Gold Standard</w:t>
      </w:r>
      <w:r w:rsidRPr="00AE6C36">
        <w:rPr>
          <w:sz w:val="22"/>
          <w:szCs w:val="22"/>
        </w:rPr>
        <w:t xml:space="preserve">: Pelabelan sentimen otomatis diterapkan pada token teks sebelum proses </w:t>
      </w:r>
      <w:r w:rsidRPr="00AE6C36">
        <w:rPr>
          <w:i/>
          <w:iCs/>
          <w:sz w:val="22"/>
          <w:szCs w:val="22"/>
        </w:rPr>
        <w:t>stemming</w:t>
      </w:r>
      <w:r w:rsidRPr="00AE6C36">
        <w:rPr>
          <w:sz w:val="22"/>
          <w:szCs w:val="22"/>
        </w:rPr>
        <w:t xml:space="preserve"> (pra-</w:t>
      </w:r>
      <w:r w:rsidRPr="00AE6C36">
        <w:rPr>
          <w:i/>
          <w:iCs/>
          <w:sz w:val="22"/>
          <w:szCs w:val="22"/>
        </w:rPr>
        <w:t>stemming</w:t>
      </w:r>
      <w:r w:rsidRPr="00AE6C36">
        <w:rPr>
          <w:sz w:val="22"/>
          <w:szCs w:val="22"/>
        </w:rPr>
        <w:t xml:space="preserve">) menggunakan </w:t>
      </w:r>
      <w:r w:rsidRPr="00AE6C36">
        <w:rPr>
          <w:i/>
          <w:iCs/>
          <w:sz w:val="22"/>
          <w:szCs w:val="22"/>
        </w:rPr>
        <w:t>InSet Lexicon</w:t>
      </w:r>
      <w:r w:rsidRPr="00AE6C36">
        <w:rPr>
          <w:sz w:val="22"/>
          <w:szCs w:val="22"/>
        </w:rPr>
        <w:t xml:space="preserve"> ke dalam tiga kelas polaritas (Positif, Negatif, Netral) guna menjaga kecocokan kata berimbuhan dalam leksikon. Pelabelan dilengkapi aturan penanganan negasi yang membalik bobot polaritas kata jika didahului kata negasi. Keandalan pelabelan leksikon divalidasi melalui anotasi manual pada sampel 300–500 komentar oleh dua orang annotator independen dengan uji kesepakatan </w:t>
      </w:r>
      <w:r w:rsidRPr="00AE6C36">
        <w:rPr>
          <w:i/>
          <w:iCs/>
          <w:sz w:val="22"/>
          <w:szCs w:val="22"/>
        </w:rPr>
        <w:t>Cohen's Kappa</w:t>
      </w:r>
      <w:r w:rsidRPr="00AE6C36">
        <w:rPr>
          <w:sz w:val="22"/>
          <w:szCs w:val="22"/>
        </w:rPr>
        <w:t>, di mana perbedaan label diselesaikan melalui diskusi konsensus (</w:t>
      </w:r>
      <w:r w:rsidRPr="00AE6C36">
        <w:rPr>
          <w:i/>
          <w:iCs/>
          <w:sz w:val="22"/>
          <w:szCs w:val="22"/>
        </w:rPr>
        <w:t>adjudication</w:t>
      </w:r>
      <w:r w:rsidRPr="00AE6C36">
        <w:rPr>
          <w:sz w:val="22"/>
          <w:szCs w:val="22"/>
        </w:rPr>
        <w:t>). Subset berlabel manual ini juga digunakan sebagai gold standard pengujian independen model.</w:t>
      </w:r>
    </w:p>
    <w:p w14:paraId="5FD2F31D" w14:textId="77777777" w:rsidR="00EF5F2D" w:rsidRPr="00AE6C36" w:rsidRDefault="00E66A12" w:rsidP="00EF5F2D">
      <w:pPr>
        <w:pStyle w:val="ListParagraph"/>
        <w:numPr>
          <w:ilvl w:val="0"/>
          <w:numId w:val="8"/>
        </w:numPr>
        <w:pBdr>
          <w:top w:val="nil"/>
          <w:left w:val="nil"/>
          <w:bottom w:val="nil"/>
          <w:right w:val="nil"/>
          <w:between w:val="nil"/>
        </w:pBdr>
        <w:spacing w:after="0" w:line="360" w:lineRule="auto"/>
        <w:rPr>
          <w:color w:val="000000"/>
          <w:sz w:val="22"/>
          <w:szCs w:val="22"/>
        </w:rPr>
      </w:pPr>
      <w:r w:rsidRPr="00AE6C36">
        <w:rPr>
          <w:sz w:val="22"/>
          <w:szCs w:val="22"/>
        </w:rPr>
        <w:t xml:space="preserve">Tahap 4 - Pembagian </w:t>
      </w:r>
      <w:r w:rsidRPr="00AE6C36">
        <w:rPr>
          <w:i/>
          <w:iCs/>
          <w:sz w:val="22"/>
          <w:szCs w:val="22"/>
        </w:rPr>
        <w:t>Dataset</w:t>
      </w:r>
      <w:r w:rsidRPr="00AE6C36">
        <w:rPr>
          <w:sz w:val="22"/>
          <w:szCs w:val="22"/>
        </w:rPr>
        <w:t xml:space="preserve"> (</w:t>
      </w:r>
      <w:r w:rsidRPr="00AE6C36">
        <w:rPr>
          <w:i/>
          <w:iCs/>
          <w:sz w:val="22"/>
          <w:szCs w:val="22"/>
        </w:rPr>
        <w:t>Data Splitting</w:t>
      </w:r>
      <w:r w:rsidRPr="00AE6C36">
        <w:rPr>
          <w:sz w:val="22"/>
          <w:szCs w:val="22"/>
        </w:rPr>
        <w:t xml:space="preserve">) &amp; Penanganan </w:t>
      </w:r>
      <w:r w:rsidRPr="00AE6C36">
        <w:rPr>
          <w:i/>
          <w:iCs/>
          <w:sz w:val="22"/>
          <w:szCs w:val="22"/>
        </w:rPr>
        <w:t>Imbalance</w:t>
      </w:r>
      <w:r w:rsidRPr="00AE6C36">
        <w:rPr>
          <w:sz w:val="22"/>
          <w:szCs w:val="22"/>
        </w:rPr>
        <w:t xml:space="preserve">: </w:t>
      </w:r>
      <w:r w:rsidRPr="00AE6C36">
        <w:rPr>
          <w:i/>
          <w:iCs/>
          <w:sz w:val="22"/>
          <w:szCs w:val="22"/>
        </w:rPr>
        <w:t>Dataset</w:t>
      </w:r>
      <w:r w:rsidRPr="00AE6C36">
        <w:rPr>
          <w:sz w:val="22"/>
          <w:szCs w:val="22"/>
        </w:rPr>
        <w:t xml:space="preserve"> berlabel dibagi terlebih dahulu dengan rasio 80% data latih (</w:t>
      </w:r>
      <w:r w:rsidRPr="00AE6C36">
        <w:rPr>
          <w:i/>
          <w:iCs/>
          <w:sz w:val="22"/>
          <w:szCs w:val="22"/>
        </w:rPr>
        <w:t>training</w:t>
      </w:r>
      <w:r w:rsidRPr="00AE6C36">
        <w:rPr>
          <w:sz w:val="22"/>
          <w:szCs w:val="22"/>
        </w:rPr>
        <w:t xml:space="preserve"> set) dan 20% data uji (</w:t>
      </w:r>
      <w:r w:rsidRPr="00AE6C36">
        <w:rPr>
          <w:i/>
          <w:iCs/>
          <w:sz w:val="22"/>
          <w:szCs w:val="22"/>
        </w:rPr>
        <w:t>testing</w:t>
      </w:r>
      <w:r w:rsidRPr="00AE6C36">
        <w:rPr>
          <w:sz w:val="22"/>
          <w:szCs w:val="22"/>
        </w:rPr>
        <w:t xml:space="preserve"> set) menggunakan </w:t>
      </w:r>
      <w:r w:rsidRPr="00AE6C36">
        <w:rPr>
          <w:i/>
          <w:iCs/>
          <w:sz w:val="22"/>
          <w:szCs w:val="22"/>
        </w:rPr>
        <w:t>Stratified Split</w:t>
      </w:r>
      <w:r w:rsidRPr="00AE6C36">
        <w:rPr>
          <w:sz w:val="22"/>
          <w:szCs w:val="22"/>
        </w:rPr>
        <w:t xml:space="preserve"> guna mempertahankan proporsi kelas sentimen yang seimbang. Pada data latih diterapkan </w:t>
      </w:r>
      <w:r w:rsidRPr="00AE6C36">
        <w:rPr>
          <w:i/>
          <w:iCs/>
          <w:sz w:val="22"/>
          <w:szCs w:val="22"/>
        </w:rPr>
        <w:t>5-Fold</w:t>
      </w:r>
      <w:r w:rsidRPr="00AE6C36">
        <w:rPr>
          <w:sz w:val="22"/>
          <w:szCs w:val="22"/>
        </w:rPr>
        <w:t xml:space="preserve"> </w:t>
      </w:r>
      <w:r w:rsidRPr="00AE6C36">
        <w:rPr>
          <w:i/>
          <w:iCs/>
          <w:sz w:val="22"/>
          <w:szCs w:val="22"/>
        </w:rPr>
        <w:t>Stratified</w:t>
      </w:r>
      <w:r w:rsidRPr="00AE6C36">
        <w:rPr>
          <w:sz w:val="22"/>
          <w:szCs w:val="22"/>
        </w:rPr>
        <w:t xml:space="preserve"> </w:t>
      </w:r>
      <w:r w:rsidRPr="00AE6C36">
        <w:rPr>
          <w:i/>
          <w:iCs/>
          <w:sz w:val="22"/>
          <w:szCs w:val="22"/>
        </w:rPr>
        <w:t>Cross-Validation</w:t>
      </w:r>
      <w:r w:rsidRPr="00AE6C36">
        <w:rPr>
          <w:sz w:val="22"/>
          <w:szCs w:val="22"/>
        </w:rPr>
        <w:t xml:space="preserve"> untuk menguji stabilitas performa model. Penanganan ketidakseimbangan kelas (class imbalance) diakomodasi melalui penerapan </w:t>
      </w:r>
      <w:r w:rsidRPr="00AE6C36">
        <w:rPr>
          <w:i/>
          <w:iCs/>
          <w:sz w:val="22"/>
          <w:szCs w:val="22"/>
        </w:rPr>
        <w:t xml:space="preserve">class_weight='balanced' </w:t>
      </w:r>
      <w:r w:rsidRPr="00AE6C36">
        <w:rPr>
          <w:sz w:val="22"/>
          <w:szCs w:val="22"/>
        </w:rPr>
        <w:t xml:space="preserve">pada </w:t>
      </w:r>
      <w:r w:rsidRPr="00AE6C36">
        <w:rPr>
          <w:i/>
          <w:iCs/>
          <w:sz w:val="22"/>
          <w:szCs w:val="22"/>
        </w:rPr>
        <w:t xml:space="preserve">Random </w:t>
      </w:r>
      <w:r w:rsidRPr="00AE6C36">
        <w:rPr>
          <w:i/>
          <w:iCs/>
          <w:sz w:val="22"/>
          <w:szCs w:val="22"/>
        </w:rPr>
        <w:lastRenderedPageBreak/>
        <w:t>Forest</w:t>
      </w:r>
      <w:r w:rsidRPr="00AE6C36">
        <w:rPr>
          <w:sz w:val="22"/>
          <w:szCs w:val="22"/>
        </w:rPr>
        <w:t xml:space="preserve"> tanpa </w:t>
      </w:r>
      <w:r w:rsidRPr="00AE6C36">
        <w:rPr>
          <w:i/>
          <w:iCs/>
          <w:sz w:val="22"/>
          <w:szCs w:val="22"/>
        </w:rPr>
        <w:t>oversampling</w:t>
      </w:r>
      <w:r w:rsidRPr="00AE6C36">
        <w:rPr>
          <w:sz w:val="22"/>
          <w:szCs w:val="22"/>
        </w:rPr>
        <w:t xml:space="preserve"> sebelum split guna menjamin kebebasan mutlak dari data leakage.</w:t>
      </w:r>
    </w:p>
    <w:p w14:paraId="3AC58CDB" w14:textId="03744749" w:rsidR="00EF5F2D" w:rsidRPr="00AE6C36" w:rsidRDefault="00EF5F2D" w:rsidP="00EF5F2D">
      <w:pPr>
        <w:pStyle w:val="ListParagraph"/>
        <w:numPr>
          <w:ilvl w:val="0"/>
          <w:numId w:val="8"/>
        </w:numPr>
        <w:pBdr>
          <w:top w:val="nil"/>
          <w:left w:val="nil"/>
          <w:bottom w:val="nil"/>
          <w:right w:val="nil"/>
          <w:between w:val="nil"/>
        </w:pBdr>
        <w:spacing w:after="0" w:line="360" w:lineRule="auto"/>
        <w:rPr>
          <w:bCs/>
          <w:color w:val="000000"/>
          <w:sz w:val="22"/>
          <w:szCs w:val="22"/>
        </w:rPr>
      </w:pPr>
      <w:r w:rsidRPr="00AE6C36">
        <w:rPr>
          <w:sz w:val="22"/>
          <w:szCs w:val="22"/>
        </w:rPr>
        <w:t>Tahap 5 - Ekstraksi Fitur (</w:t>
      </w:r>
      <w:r w:rsidRPr="00AE6C36">
        <w:rPr>
          <w:i/>
          <w:iCs/>
          <w:sz w:val="22"/>
          <w:szCs w:val="22"/>
        </w:rPr>
        <w:t>TF-IDF</w:t>
      </w:r>
      <w:r w:rsidRPr="00AE6C36">
        <w:rPr>
          <w:sz w:val="22"/>
          <w:szCs w:val="22"/>
        </w:rPr>
        <w:t xml:space="preserve"> Bebas </w:t>
      </w:r>
      <w:r w:rsidRPr="00AE6C36">
        <w:rPr>
          <w:i/>
          <w:iCs/>
          <w:sz w:val="22"/>
          <w:szCs w:val="22"/>
        </w:rPr>
        <w:t>Data Leakage</w:t>
      </w:r>
      <w:r w:rsidRPr="00AE6C36">
        <w:rPr>
          <w:sz w:val="22"/>
          <w:szCs w:val="22"/>
        </w:rPr>
        <w:t xml:space="preserve">): Pembobotan fitur teks diterapkan menggunakan </w:t>
      </w:r>
      <w:r w:rsidRPr="00AE6C36">
        <w:rPr>
          <w:i/>
          <w:iCs/>
          <w:sz w:val="22"/>
          <w:szCs w:val="22"/>
        </w:rPr>
        <w:t>Scikit</w:t>
      </w:r>
      <w:r w:rsidRPr="00AE6C36">
        <w:rPr>
          <w:sz w:val="22"/>
          <w:szCs w:val="22"/>
        </w:rPr>
        <w:t>-</w:t>
      </w:r>
      <w:r w:rsidRPr="00AE6C36">
        <w:rPr>
          <w:i/>
          <w:iCs/>
          <w:sz w:val="22"/>
          <w:szCs w:val="22"/>
        </w:rPr>
        <w:t>Learn</w:t>
      </w:r>
      <w:r w:rsidRPr="00AE6C36">
        <w:rPr>
          <w:sz w:val="22"/>
          <w:szCs w:val="22"/>
        </w:rPr>
        <w:t xml:space="preserve"> </w:t>
      </w:r>
      <w:r w:rsidRPr="00AE6C36">
        <w:rPr>
          <w:i/>
          <w:iCs/>
          <w:sz w:val="22"/>
          <w:szCs w:val="22"/>
        </w:rPr>
        <w:t>TfidfVectorizer</w:t>
      </w:r>
      <w:r w:rsidRPr="00AE6C36">
        <w:rPr>
          <w:sz w:val="22"/>
          <w:szCs w:val="22"/>
        </w:rPr>
        <w:t xml:space="preserve"> dengan smooth IDF dan normalisasi </w:t>
      </w:r>
      <w:r w:rsidRPr="00AE6C36">
        <w:rPr>
          <w:i/>
          <w:iCs/>
          <w:sz w:val="22"/>
          <w:szCs w:val="22"/>
        </w:rPr>
        <w:t>Euclidean</w:t>
      </w:r>
      <w:r w:rsidRPr="00AE6C36">
        <w:rPr>
          <w:sz w:val="22"/>
          <w:szCs w:val="22"/>
        </w:rPr>
        <w:t xml:space="preserve"> L2. Proses pembentukan kosakata dan perhitungan bobot (</w:t>
      </w:r>
      <w:r w:rsidRPr="00AE6C36">
        <w:rPr>
          <w:i/>
          <w:iCs/>
          <w:sz w:val="22"/>
          <w:szCs w:val="22"/>
        </w:rPr>
        <w:t>fit_transform</w:t>
      </w:r>
      <w:r w:rsidRPr="00AE6C36">
        <w:rPr>
          <w:sz w:val="22"/>
          <w:szCs w:val="22"/>
        </w:rPr>
        <w:t xml:space="preserve">) secara ketat </w:t>
      </w:r>
      <w:r w:rsidR="00497498" w:rsidRPr="00AE6C36">
        <w:rPr>
          <w:sz w:val="22"/>
          <w:szCs w:val="22"/>
        </w:rPr>
        <w:t>hanya</w:t>
      </w:r>
      <w:r w:rsidRPr="00AE6C36">
        <w:rPr>
          <w:sz w:val="22"/>
          <w:szCs w:val="22"/>
        </w:rPr>
        <w:t xml:space="preserve"> diterapkan pada data latih (80%), sedangkan data uji (20%) hanya ditransformasikan (</w:t>
      </w:r>
      <w:r w:rsidRPr="00AE6C36">
        <w:rPr>
          <w:i/>
          <w:iCs/>
          <w:sz w:val="22"/>
          <w:szCs w:val="22"/>
        </w:rPr>
        <w:t>transform</w:t>
      </w:r>
      <w:r w:rsidRPr="00AE6C36">
        <w:rPr>
          <w:sz w:val="22"/>
          <w:szCs w:val="22"/>
        </w:rPr>
        <w:t>) menggunakan representasi kosakata data latih guna mencegah kebocoran informasi (data leakage).</w:t>
      </w:r>
    </w:p>
    <w:p w14:paraId="47B987EC" w14:textId="77777777" w:rsidR="00EF5F2D" w:rsidRPr="00AE6C36" w:rsidRDefault="00EF5F2D" w:rsidP="00EF5F2D">
      <w:pPr>
        <w:pStyle w:val="ListParagraph"/>
        <w:numPr>
          <w:ilvl w:val="0"/>
          <w:numId w:val="8"/>
        </w:numPr>
        <w:pBdr>
          <w:top w:val="nil"/>
          <w:left w:val="nil"/>
          <w:bottom w:val="nil"/>
          <w:right w:val="nil"/>
          <w:between w:val="nil"/>
        </w:pBdr>
        <w:spacing w:after="0" w:line="360" w:lineRule="auto"/>
        <w:rPr>
          <w:bCs/>
          <w:color w:val="000000"/>
          <w:sz w:val="22"/>
          <w:szCs w:val="22"/>
        </w:rPr>
      </w:pPr>
      <w:r w:rsidRPr="00AE6C36">
        <w:rPr>
          <w:sz w:val="22"/>
          <w:szCs w:val="22"/>
        </w:rPr>
        <w:t xml:space="preserve">Tahap 6 - Pemodelan Klasifikasi: Model </w:t>
      </w:r>
      <w:r w:rsidRPr="00AE6C36">
        <w:rPr>
          <w:i/>
          <w:iCs/>
          <w:sz w:val="22"/>
          <w:szCs w:val="22"/>
        </w:rPr>
        <w:t>Naïve Bayes</w:t>
      </w:r>
      <w:r w:rsidRPr="00AE6C36">
        <w:rPr>
          <w:sz w:val="22"/>
          <w:szCs w:val="22"/>
        </w:rPr>
        <w:t xml:space="preserve"> Classifier (</w:t>
      </w:r>
      <w:r w:rsidRPr="00AE6C36">
        <w:rPr>
          <w:i/>
          <w:iCs/>
          <w:sz w:val="22"/>
          <w:szCs w:val="22"/>
        </w:rPr>
        <w:t>MultinomialNB</w:t>
      </w:r>
      <w:r w:rsidRPr="00AE6C36">
        <w:rPr>
          <w:sz w:val="22"/>
          <w:szCs w:val="22"/>
        </w:rPr>
        <w:t xml:space="preserve"> dengan parameter </w:t>
      </w:r>
      <w:r w:rsidRPr="00AE6C36">
        <w:rPr>
          <w:i/>
          <w:iCs/>
          <w:sz w:val="22"/>
          <w:szCs w:val="22"/>
        </w:rPr>
        <w:t>smoothing Laplace alpha=1.0</w:t>
      </w:r>
      <w:r w:rsidRPr="00AE6C36">
        <w:rPr>
          <w:sz w:val="22"/>
          <w:szCs w:val="22"/>
        </w:rPr>
        <w:t xml:space="preserve">) dan </w:t>
      </w:r>
      <w:r w:rsidRPr="00AE6C36">
        <w:rPr>
          <w:i/>
          <w:iCs/>
          <w:sz w:val="22"/>
          <w:szCs w:val="22"/>
        </w:rPr>
        <w:t>Random Forest</w:t>
      </w:r>
      <w:r w:rsidRPr="00AE6C36">
        <w:rPr>
          <w:sz w:val="22"/>
          <w:szCs w:val="22"/>
        </w:rPr>
        <w:t xml:space="preserve"> </w:t>
      </w:r>
      <w:r w:rsidRPr="00AE6C36">
        <w:rPr>
          <w:i/>
          <w:iCs/>
          <w:sz w:val="22"/>
          <w:szCs w:val="22"/>
        </w:rPr>
        <w:t>Classifier</w:t>
      </w:r>
      <w:r w:rsidRPr="00AE6C36">
        <w:rPr>
          <w:sz w:val="22"/>
          <w:szCs w:val="22"/>
        </w:rPr>
        <w:t xml:space="preserve"> (</w:t>
      </w:r>
      <w:r w:rsidRPr="00AE6C36">
        <w:rPr>
          <w:i/>
          <w:iCs/>
          <w:sz w:val="22"/>
          <w:szCs w:val="22"/>
        </w:rPr>
        <w:t>ensemble</w:t>
      </w:r>
      <w:r w:rsidRPr="00AE6C36">
        <w:rPr>
          <w:sz w:val="22"/>
          <w:szCs w:val="22"/>
        </w:rPr>
        <w:t xml:space="preserve"> 100 </w:t>
      </w:r>
      <w:r w:rsidRPr="00AE6C36">
        <w:rPr>
          <w:i/>
          <w:iCs/>
          <w:sz w:val="22"/>
          <w:szCs w:val="22"/>
        </w:rPr>
        <w:t>decision trees</w:t>
      </w:r>
      <w:r w:rsidRPr="00AE6C36">
        <w:rPr>
          <w:sz w:val="22"/>
          <w:szCs w:val="22"/>
        </w:rPr>
        <w:t xml:space="preserve"> dengan </w:t>
      </w:r>
      <w:r w:rsidRPr="00AE6C36">
        <w:rPr>
          <w:i/>
          <w:iCs/>
          <w:sz w:val="22"/>
          <w:szCs w:val="22"/>
        </w:rPr>
        <w:t>class_weight='balanced'</w:t>
      </w:r>
      <w:r w:rsidRPr="00AE6C36">
        <w:rPr>
          <w:sz w:val="22"/>
          <w:szCs w:val="22"/>
        </w:rPr>
        <w:t xml:space="preserve">) dilatih secara paralel menggunakan matriks fitur data latih hasil </w:t>
      </w:r>
      <w:r w:rsidRPr="00AE6C36">
        <w:rPr>
          <w:i/>
          <w:iCs/>
          <w:sz w:val="22"/>
          <w:szCs w:val="22"/>
        </w:rPr>
        <w:t>TF-IDF</w:t>
      </w:r>
      <w:r w:rsidRPr="00AE6C36">
        <w:rPr>
          <w:sz w:val="22"/>
          <w:szCs w:val="22"/>
        </w:rPr>
        <w:t>.</w:t>
      </w:r>
    </w:p>
    <w:p w14:paraId="33A044D3" w14:textId="77777777" w:rsidR="00EF5F2D" w:rsidRPr="00AE6C36" w:rsidRDefault="00EF5F2D" w:rsidP="00EF5F2D">
      <w:pPr>
        <w:pStyle w:val="ListParagraph"/>
        <w:numPr>
          <w:ilvl w:val="0"/>
          <w:numId w:val="8"/>
        </w:numPr>
        <w:pBdr>
          <w:top w:val="nil"/>
          <w:left w:val="nil"/>
          <w:bottom w:val="nil"/>
          <w:right w:val="nil"/>
          <w:between w:val="nil"/>
        </w:pBdr>
        <w:spacing w:after="0" w:line="360" w:lineRule="auto"/>
        <w:rPr>
          <w:bCs/>
          <w:color w:val="000000"/>
          <w:sz w:val="22"/>
          <w:szCs w:val="22"/>
        </w:rPr>
      </w:pPr>
      <w:r w:rsidRPr="00AE6C36">
        <w:rPr>
          <w:sz w:val="22"/>
          <w:szCs w:val="22"/>
        </w:rPr>
        <w:t xml:space="preserve">Tahap 7 - Evaluasi Kinerja Model &amp; Uji Signifikansi: Kinerja kedua model diuji pada data uji menggunakan </w:t>
      </w:r>
      <w:r w:rsidRPr="00AE6C36">
        <w:rPr>
          <w:i/>
          <w:iCs/>
          <w:sz w:val="22"/>
          <w:szCs w:val="22"/>
        </w:rPr>
        <w:t>Confusion Matrix</w:t>
      </w:r>
      <w:r w:rsidRPr="00AE6C36">
        <w:rPr>
          <w:sz w:val="22"/>
          <w:szCs w:val="22"/>
        </w:rPr>
        <w:t xml:space="preserve"> untuk memperoleh nilai </w:t>
      </w:r>
      <w:r w:rsidRPr="00AE6C36">
        <w:rPr>
          <w:i/>
          <w:iCs/>
          <w:sz w:val="22"/>
          <w:szCs w:val="22"/>
        </w:rPr>
        <w:t>Accuracy</w:t>
      </w:r>
      <w:r w:rsidRPr="00AE6C36">
        <w:rPr>
          <w:sz w:val="22"/>
          <w:szCs w:val="22"/>
        </w:rPr>
        <w:t xml:space="preserve"> multi-kelas, serta </w:t>
      </w:r>
      <w:r w:rsidRPr="00AE6C36">
        <w:rPr>
          <w:i/>
          <w:iCs/>
          <w:sz w:val="22"/>
          <w:szCs w:val="22"/>
        </w:rPr>
        <w:t>Precision</w:t>
      </w:r>
      <w:r w:rsidRPr="00AE6C36">
        <w:rPr>
          <w:sz w:val="22"/>
          <w:szCs w:val="22"/>
        </w:rPr>
        <w:t xml:space="preserve">, </w:t>
      </w:r>
      <w:r w:rsidRPr="00AE6C36">
        <w:rPr>
          <w:i/>
          <w:iCs/>
          <w:sz w:val="22"/>
          <w:szCs w:val="22"/>
        </w:rPr>
        <w:t>Recall</w:t>
      </w:r>
      <w:r w:rsidRPr="00AE6C36">
        <w:rPr>
          <w:sz w:val="22"/>
          <w:szCs w:val="22"/>
        </w:rPr>
        <w:t xml:space="preserve">, dan </w:t>
      </w:r>
      <w:r w:rsidRPr="00AE6C36">
        <w:rPr>
          <w:i/>
          <w:iCs/>
          <w:sz w:val="22"/>
          <w:szCs w:val="22"/>
        </w:rPr>
        <w:t>F1-Score</w:t>
      </w:r>
      <w:r w:rsidRPr="00AE6C36">
        <w:rPr>
          <w:sz w:val="22"/>
          <w:szCs w:val="22"/>
        </w:rPr>
        <w:t xml:space="preserve"> yang dihitung secara </w:t>
      </w:r>
      <w:r w:rsidRPr="00AE6C36">
        <w:rPr>
          <w:i/>
          <w:iCs/>
          <w:sz w:val="22"/>
          <w:szCs w:val="22"/>
        </w:rPr>
        <w:t>macro-average</w:t>
      </w:r>
      <w:r w:rsidRPr="00AE6C36">
        <w:rPr>
          <w:sz w:val="22"/>
          <w:szCs w:val="22"/>
        </w:rPr>
        <w:t xml:space="preserve"> 3 kelas. Untuk memperkuat klaim model terbaik secara ilmiah, dilakukan uji signifikansi statistik </w:t>
      </w:r>
      <w:r w:rsidRPr="00AE6C36">
        <w:rPr>
          <w:i/>
          <w:iCs/>
          <w:sz w:val="22"/>
          <w:szCs w:val="22"/>
        </w:rPr>
        <w:t>McNemar's</w:t>
      </w:r>
      <w:r w:rsidRPr="00AE6C36">
        <w:rPr>
          <w:sz w:val="22"/>
          <w:szCs w:val="22"/>
        </w:rPr>
        <w:t xml:space="preserve"> </w:t>
      </w:r>
      <w:r w:rsidRPr="00AE6C36">
        <w:rPr>
          <w:i/>
          <w:iCs/>
          <w:sz w:val="22"/>
          <w:szCs w:val="22"/>
        </w:rPr>
        <w:t>Test</w:t>
      </w:r>
      <w:r w:rsidRPr="00AE6C36">
        <w:rPr>
          <w:sz w:val="22"/>
          <w:szCs w:val="22"/>
        </w:rPr>
        <w:t xml:space="preserve"> pada </w:t>
      </w:r>
      <w:r w:rsidRPr="00AE6C36">
        <w:rPr>
          <w:i/>
          <w:iCs/>
          <w:sz w:val="22"/>
          <w:szCs w:val="22"/>
        </w:rPr>
        <w:t>matched pairs</w:t>
      </w:r>
      <w:r w:rsidRPr="00AE6C36">
        <w:rPr>
          <w:sz w:val="22"/>
          <w:szCs w:val="22"/>
        </w:rPr>
        <w:t xml:space="preserve"> prediksi data uji dengan tingkat signifikansi alpha=0.05 guna membuktikan bahwa perbedaan performa antar kedua model signifikan secara statistik.</w:t>
      </w:r>
    </w:p>
    <w:p w14:paraId="267D0F32" w14:textId="77777777" w:rsidR="00EF5F2D" w:rsidRPr="00AE6C36" w:rsidRDefault="00EF5F2D" w:rsidP="00EF5F2D">
      <w:pPr>
        <w:pStyle w:val="ListParagraph"/>
        <w:numPr>
          <w:ilvl w:val="0"/>
          <w:numId w:val="8"/>
        </w:numPr>
        <w:pBdr>
          <w:top w:val="nil"/>
          <w:left w:val="nil"/>
          <w:bottom w:val="nil"/>
          <w:right w:val="nil"/>
          <w:between w:val="nil"/>
        </w:pBdr>
        <w:spacing w:after="0" w:line="360" w:lineRule="auto"/>
        <w:rPr>
          <w:bCs/>
          <w:color w:val="000000"/>
          <w:sz w:val="22"/>
          <w:szCs w:val="22"/>
        </w:rPr>
      </w:pPr>
      <w:r w:rsidRPr="00AE6C36">
        <w:rPr>
          <w:sz w:val="22"/>
          <w:szCs w:val="22"/>
        </w:rPr>
        <w:t>Tahap 8 - Analisis Probabilitas Keyakinan &amp; Kalibrasi Model (</w:t>
      </w:r>
      <w:r w:rsidRPr="00AE6C36">
        <w:rPr>
          <w:i/>
          <w:iCs/>
          <w:sz w:val="22"/>
          <w:szCs w:val="22"/>
        </w:rPr>
        <w:t>Novelty</w:t>
      </w:r>
      <w:r w:rsidRPr="00AE6C36">
        <w:rPr>
          <w:sz w:val="22"/>
          <w:szCs w:val="22"/>
        </w:rPr>
        <w:t xml:space="preserve">): Tingkat keyakinan model dianalisis melalui fungsi </w:t>
      </w:r>
      <w:r w:rsidRPr="00AE6C36">
        <w:rPr>
          <w:i/>
          <w:iCs/>
          <w:sz w:val="22"/>
          <w:szCs w:val="22"/>
        </w:rPr>
        <w:t>predict_proba</w:t>
      </w:r>
      <w:r w:rsidRPr="00AE6C36">
        <w:rPr>
          <w:sz w:val="22"/>
          <w:szCs w:val="22"/>
        </w:rPr>
        <w:t xml:space="preserve"> dari Scikit-Learn, analisis perbandingan rata-rata confidence per kelas sentimen, perbandingan antara prediksi benar dan salah, evaluasi Multi-class Brier Score, Expected Calibration Error (ECE) dengan 10 bin interval keyakinan, serta pembuatan kurva keandalan (Reliability Diagram) untuk membandingkan karakteristik kalibrasi probabilistik NBC versus RFC.</w:t>
      </w:r>
    </w:p>
    <w:p w14:paraId="26BCC203" w14:textId="77777777" w:rsidR="002D304B" w:rsidRPr="00AE6C36" w:rsidRDefault="00000000" w:rsidP="00F20167">
      <w:pPr>
        <w:pStyle w:val="ListParagraph"/>
        <w:numPr>
          <w:ilvl w:val="0"/>
          <w:numId w:val="8"/>
        </w:numPr>
        <w:spacing w:after="0" w:line="360" w:lineRule="auto"/>
        <w:rPr>
          <w:sz w:val="22"/>
          <w:szCs w:val="22"/>
        </w:rPr>
      </w:pPr>
      <w:r w:rsidRPr="00AE6C36">
        <w:rPr>
          <w:sz w:val="22"/>
          <w:szCs w:val="22"/>
        </w:rPr>
        <w:t>Tahap 9 - Visualisasi Dashboard Interaktif (Streamlit): Antarmuka sistem interaktif dibangun berbasis Streamlit Dashboard untuk menyajikan visualisasi grafik perbandingan distribusi sentimen opini publik, WordCloud kata penting per kelas, kurva kalibrasi probabilitas keyakinan model, serta antarmuka pengujian prediksi sentimen komentar baru secara interaktif.</w:t>
      </w:r>
    </w:p>
    <w:p w14:paraId="326BC68E" w14:textId="77777777" w:rsidR="00882847" w:rsidRDefault="0015778B">
      <w:pPr>
        <w:numPr>
          <w:ilvl w:val="3"/>
          <w:numId w:val="4"/>
        </w:numPr>
        <w:pBdr>
          <w:top w:val="nil"/>
          <w:left w:val="nil"/>
          <w:bottom w:val="nil"/>
          <w:right w:val="nil"/>
          <w:between w:val="nil"/>
        </w:pBdr>
        <w:spacing w:after="0" w:line="360" w:lineRule="auto"/>
        <w:ind w:left="851" w:hanging="284"/>
        <w:jc w:val="left"/>
        <w:rPr>
          <w:b/>
          <w:bCs/>
          <w:color w:val="000000"/>
          <w:sz w:val="22"/>
          <w:szCs w:val="22"/>
        </w:rPr>
      </w:pPr>
      <w:r w:rsidRPr="0015778B">
        <w:rPr>
          <w:b/>
          <w:bCs/>
          <w:color w:val="000000"/>
          <w:sz w:val="22"/>
          <w:szCs w:val="22"/>
        </w:rPr>
        <w:t>Diagram Alur Sistem Keseluruhan</w:t>
      </w:r>
    </w:p>
    <w:p w14:paraId="6BAD0AC7" w14:textId="77777777" w:rsidR="00882847" w:rsidRDefault="0015778B">
      <w:pPr>
        <w:spacing w:after="0" w:line="360" w:lineRule="auto"/>
        <w:ind w:left="567" w:firstLine="567"/>
        <w:rPr>
          <w:sz w:val="22"/>
          <w:szCs w:val="22"/>
        </w:rPr>
      </w:pPr>
      <w:r w:rsidRPr="0015778B">
        <w:rPr>
          <w:sz w:val="22"/>
          <w:szCs w:val="22"/>
        </w:rPr>
        <w:lastRenderedPageBreak/>
        <w:t>Alur proses keseluruhan dari pengumpulan data hingga evaluasi model disajikan dalam diagram berikut:</w:t>
      </w:r>
      <w:r>
        <w:rPr>
          <w:sz w:val="22"/>
          <w:szCs w:val="22"/>
        </w:rPr>
        <w:t xml:space="preserve"> </w:t>
      </w:r>
    </w:p>
    <w:p w14:paraId="68836249" w14:textId="08290A70" w:rsidR="000A5FC9" w:rsidRDefault="007F4E92" w:rsidP="00830847">
      <w:pPr>
        <w:keepNext/>
        <w:ind w:firstLine="720"/>
        <w:jc w:val="center"/>
      </w:pPr>
      <w:r>
        <w:rPr>
          <w:noProof/>
        </w:rPr>
        <w:drawing>
          <wp:inline distT="0" distB="0" distL="0" distR="0" wp14:anchorId="29821480" wp14:editId="61918D2F">
            <wp:extent cx="3120867" cy="7677510"/>
            <wp:effectExtent l="0" t="0" r="3810" b="0"/>
            <wp:docPr id="76916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68922" name="Picture 7691689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45180" cy="7737321"/>
                    </a:xfrm>
                    <a:prstGeom prst="rect">
                      <a:avLst/>
                    </a:prstGeom>
                  </pic:spPr>
                </pic:pic>
              </a:graphicData>
            </a:graphic>
          </wp:inline>
        </w:drawing>
      </w:r>
    </w:p>
    <w:p w14:paraId="135E7D3D" w14:textId="77777777" w:rsidR="00882847" w:rsidRPr="00911A9E" w:rsidRDefault="000A5FC9" w:rsidP="00C60279">
      <w:pPr>
        <w:pStyle w:val="Caption"/>
        <w:jc w:val="center"/>
        <w:rPr>
          <w:i w:val="0"/>
          <w:iCs w:val="0"/>
          <w:color w:val="auto"/>
          <w:sz w:val="22"/>
          <w:szCs w:val="22"/>
        </w:rPr>
      </w:pPr>
      <w:r w:rsidRPr="00911A9E">
        <w:rPr>
          <w:i w:val="0"/>
          <w:iCs w:val="0"/>
          <w:color w:val="auto"/>
          <w:sz w:val="22"/>
          <w:szCs w:val="22"/>
        </w:rPr>
        <w:t xml:space="preserve">Gambar  </w:t>
      </w:r>
      <w:r w:rsidRPr="00911A9E">
        <w:rPr>
          <w:i w:val="0"/>
          <w:iCs w:val="0"/>
          <w:color w:val="auto"/>
          <w:sz w:val="22"/>
          <w:szCs w:val="22"/>
        </w:rPr>
        <w:fldChar w:fldCharType="begin"/>
      </w:r>
      <w:r w:rsidRPr="00911A9E">
        <w:rPr>
          <w:i w:val="0"/>
          <w:iCs w:val="0"/>
          <w:color w:val="auto"/>
          <w:sz w:val="22"/>
          <w:szCs w:val="22"/>
        </w:rPr>
        <w:instrText xml:space="preserve"> SEQ Gambar_ \* ARABIC </w:instrText>
      </w:r>
      <w:r w:rsidRPr="00911A9E">
        <w:rPr>
          <w:i w:val="0"/>
          <w:iCs w:val="0"/>
          <w:color w:val="auto"/>
          <w:sz w:val="22"/>
          <w:szCs w:val="22"/>
        </w:rPr>
        <w:fldChar w:fldCharType="separate"/>
      </w:r>
      <w:r w:rsidRPr="00911A9E">
        <w:rPr>
          <w:i w:val="0"/>
          <w:iCs w:val="0"/>
          <w:noProof/>
          <w:color w:val="auto"/>
          <w:sz w:val="22"/>
          <w:szCs w:val="22"/>
        </w:rPr>
        <w:t>1</w:t>
      </w:r>
      <w:r w:rsidRPr="00911A9E">
        <w:rPr>
          <w:i w:val="0"/>
          <w:iCs w:val="0"/>
          <w:color w:val="auto"/>
          <w:sz w:val="22"/>
          <w:szCs w:val="22"/>
        </w:rPr>
        <w:fldChar w:fldCharType="end"/>
      </w:r>
      <w:r w:rsidRPr="00911A9E">
        <w:rPr>
          <w:i w:val="0"/>
          <w:iCs w:val="0"/>
          <w:color w:val="auto"/>
          <w:sz w:val="22"/>
          <w:szCs w:val="22"/>
        </w:rPr>
        <w:t>. Diagram Alur Sistem</w:t>
      </w:r>
    </w:p>
    <w:p w14:paraId="2AF74429" w14:textId="4404E519" w:rsidR="00793D1C" w:rsidRPr="00AE6C36" w:rsidRDefault="00000000" w:rsidP="00793D1C">
      <w:pPr>
        <w:spacing w:before="80" w:after="120" w:line="360" w:lineRule="auto"/>
        <w:ind w:firstLine="360"/>
        <w:rPr>
          <w:sz w:val="22"/>
          <w:szCs w:val="22"/>
        </w:rPr>
      </w:pPr>
      <w:r w:rsidRPr="00AE6C36">
        <w:rPr>
          <w:sz w:val="22"/>
          <w:szCs w:val="22"/>
        </w:rPr>
        <w:lastRenderedPageBreak/>
        <w:t>Diagram alur pada Gambar 1 menggambarkan keseluruhan tahapan penelitian secara sistematis dan dirancang bebas dari kebocoran data (</w:t>
      </w:r>
      <w:r w:rsidRPr="005B7312">
        <w:rPr>
          <w:i/>
          <w:iCs/>
          <w:sz w:val="22"/>
          <w:szCs w:val="22"/>
        </w:rPr>
        <w:t>data leakage</w:t>
      </w:r>
      <w:r w:rsidRPr="00AE6C36">
        <w:rPr>
          <w:sz w:val="22"/>
          <w:szCs w:val="22"/>
        </w:rPr>
        <w:t xml:space="preserve">). Alur dimulai dari proses </w:t>
      </w:r>
      <w:r w:rsidRPr="00AE6C36">
        <w:rPr>
          <w:i/>
          <w:iCs/>
          <w:sz w:val="22"/>
          <w:szCs w:val="22"/>
        </w:rPr>
        <w:t>crawling</w:t>
      </w:r>
      <w:r w:rsidRPr="00AE6C36">
        <w:rPr>
          <w:sz w:val="22"/>
          <w:szCs w:val="22"/>
        </w:rPr>
        <w:t xml:space="preserve"> komentar YouTube dari 13 video representatif pada 1</w:t>
      </w:r>
      <w:r w:rsidR="00AF46EB">
        <w:rPr>
          <w:sz w:val="22"/>
          <w:szCs w:val="22"/>
        </w:rPr>
        <w:t>3</w:t>
      </w:r>
      <w:r w:rsidRPr="00AE6C36">
        <w:rPr>
          <w:sz w:val="22"/>
          <w:szCs w:val="22"/>
        </w:rPr>
        <w:t xml:space="preserve"> kanal berita dan edukasi finansial, </w:t>
      </w:r>
      <w:r w:rsidRPr="00AE6C36">
        <w:rPr>
          <w:i/>
          <w:iCs/>
          <w:sz w:val="22"/>
          <w:szCs w:val="22"/>
        </w:rPr>
        <w:t>preprocessing</w:t>
      </w:r>
      <w:r w:rsidRPr="00AE6C36">
        <w:rPr>
          <w:sz w:val="22"/>
          <w:szCs w:val="22"/>
        </w:rPr>
        <w:t xml:space="preserve"> teks 6 tahap (cleaning, </w:t>
      </w:r>
      <w:r w:rsidRPr="00AE6C36">
        <w:rPr>
          <w:i/>
          <w:iCs/>
          <w:sz w:val="22"/>
          <w:szCs w:val="22"/>
        </w:rPr>
        <w:t>case folding</w:t>
      </w:r>
      <w:r w:rsidRPr="00AE6C36">
        <w:rPr>
          <w:sz w:val="22"/>
          <w:szCs w:val="22"/>
        </w:rPr>
        <w:t xml:space="preserve">, normalisasi slang percakapan, </w:t>
      </w:r>
      <w:r w:rsidRPr="00AE6C36">
        <w:rPr>
          <w:i/>
          <w:iCs/>
          <w:sz w:val="22"/>
          <w:szCs w:val="22"/>
        </w:rPr>
        <w:t>tokenization</w:t>
      </w:r>
      <w:r w:rsidRPr="00AE6C36">
        <w:rPr>
          <w:sz w:val="22"/>
          <w:szCs w:val="22"/>
        </w:rPr>
        <w:t xml:space="preserve">, selective </w:t>
      </w:r>
      <w:r w:rsidRPr="00AE6C36">
        <w:rPr>
          <w:i/>
          <w:iCs/>
          <w:sz w:val="22"/>
          <w:szCs w:val="22"/>
        </w:rPr>
        <w:t>stopword</w:t>
      </w:r>
      <w:r w:rsidRPr="00AE6C36">
        <w:rPr>
          <w:sz w:val="22"/>
          <w:szCs w:val="22"/>
        </w:rPr>
        <w:t xml:space="preserve"> removal dengan mempertahankan kata negasi, serta </w:t>
      </w:r>
      <w:r w:rsidRPr="00AE6C36">
        <w:rPr>
          <w:i/>
          <w:iCs/>
          <w:sz w:val="22"/>
          <w:szCs w:val="22"/>
        </w:rPr>
        <w:t>stemming</w:t>
      </w:r>
      <w:r w:rsidRPr="00AE6C36">
        <w:rPr>
          <w:sz w:val="22"/>
          <w:szCs w:val="22"/>
        </w:rPr>
        <w:t xml:space="preserve"> ECS), dilanjutkan pelabelan otomatis menggunakan </w:t>
      </w:r>
      <w:r w:rsidRPr="00AE6C36">
        <w:rPr>
          <w:i/>
          <w:iCs/>
          <w:sz w:val="22"/>
          <w:szCs w:val="22"/>
        </w:rPr>
        <w:t>InSet Lexicon</w:t>
      </w:r>
      <w:r w:rsidRPr="00AE6C36">
        <w:rPr>
          <w:sz w:val="22"/>
          <w:szCs w:val="22"/>
        </w:rPr>
        <w:t xml:space="preserve"> pada teks pra-</w:t>
      </w:r>
      <w:r w:rsidRPr="00AE6C36">
        <w:rPr>
          <w:i/>
          <w:iCs/>
          <w:sz w:val="22"/>
          <w:szCs w:val="22"/>
        </w:rPr>
        <w:t>stemming</w:t>
      </w:r>
      <w:r w:rsidRPr="00AE6C36">
        <w:rPr>
          <w:sz w:val="22"/>
          <w:szCs w:val="22"/>
        </w:rPr>
        <w:t xml:space="preserve"> dengan aturan negasi yang divalidasi silang secara manual (</w:t>
      </w:r>
      <w:r w:rsidRPr="00134202">
        <w:rPr>
          <w:i/>
          <w:iCs/>
          <w:sz w:val="22"/>
          <w:szCs w:val="22"/>
        </w:rPr>
        <w:t>Cohen's Kappa</w:t>
      </w:r>
      <w:r w:rsidRPr="00AE6C36">
        <w:rPr>
          <w:sz w:val="22"/>
          <w:szCs w:val="22"/>
        </w:rPr>
        <w:t xml:space="preserve"> &amp; </w:t>
      </w:r>
      <w:r w:rsidRPr="00134202">
        <w:rPr>
          <w:i/>
          <w:iCs/>
          <w:sz w:val="22"/>
          <w:szCs w:val="22"/>
        </w:rPr>
        <w:t>gold standard</w:t>
      </w:r>
      <w:r w:rsidRPr="00AE6C36">
        <w:rPr>
          <w:sz w:val="22"/>
          <w:szCs w:val="22"/>
        </w:rPr>
        <w:t xml:space="preserve">). </w:t>
      </w:r>
      <w:r w:rsidRPr="00AE6C36">
        <w:rPr>
          <w:i/>
          <w:iCs/>
          <w:sz w:val="22"/>
          <w:szCs w:val="22"/>
        </w:rPr>
        <w:t>Dataset</w:t>
      </w:r>
      <w:r w:rsidRPr="00AE6C36">
        <w:rPr>
          <w:sz w:val="22"/>
          <w:szCs w:val="22"/>
        </w:rPr>
        <w:t xml:space="preserve"> dibagi terlebih dahulu menggunakan stratified split 80:20 (dilengkapi </w:t>
      </w:r>
      <w:r w:rsidRPr="00134202">
        <w:rPr>
          <w:i/>
          <w:iCs/>
          <w:sz w:val="22"/>
          <w:szCs w:val="22"/>
        </w:rPr>
        <w:t>5-Fold Stratified CV</w:t>
      </w:r>
      <w:r w:rsidRPr="00AE6C36">
        <w:rPr>
          <w:sz w:val="22"/>
          <w:szCs w:val="22"/>
        </w:rPr>
        <w:t xml:space="preserve"> dan </w:t>
      </w:r>
      <w:r w:rsidRPr="00134202">
        <w:rPr>
          <w:i/>
          <w:iCs/>
          <w:sz w:val="22"/>
          <w:szCs w:val="22"/>
        </w:rPr>
        <w:t>class_weight='balanced'</w:t>
      </w:r>
      <w:r w:rsidRPr="00AE6C36">
        <w:rPr>
          <w:sz w:val="22"/>
          <w:szCs w:val="22"/>
        </w:rPr>
        <w:t xml:space="preserve">), sebelum diekstraksi menggunakan </w:t>
      </w:r>
      <w:r w:rsidRPr="00AE6C36">
        <w:rPr>
          <w:i/>
          <w:iCs/>
          <w:sz w:val="22"/>
          <w:szCs w:val="22"/>
        </w:rPr>
        <w:t>TF-IDF</w:t>
      </w:r>
      <w:r w:rsidRPr="00AE6C36">
        <w:rPr>
          <w:sz w:val="22"/>
          <w:szCs w:val="22"/>
        </w:rPr>
        <w:t xml:space="preserve"> dengan fit_transform ketat pada data latih. Dua model klasifikasi (NBC dan RFC) dilatih secara paralel, dievaluasi menggunakan macro-average </w:t>
      </w:r>
      <w:r w:rsidRPr="00AE6C36">
        <w:rPr>
          <w:i/>
          <w:iCs/>
          <w:sz w:val="22"/>
          <w:szCs w:val="22"/>
        </w:rPr>
        <w:t>Confusion Matrix</w:t>
      </w:r>
      <w:r w:rsidRPr="00AE6C36">
        <w:rPr>
          <w:sz w:val="22"/>
          <w:szCs w:val="22"/>
        </w:rPr>
        <w:t xml:space="preserve"> dan McNemar's </w:t>
      </w:r>
      <w:r w:rsidRPr="00AE6C36">
        <w:rPr>
          <w:i/>
          <w:iCs/>
          <w:sz w:val="22"/>
          <w:szCs w:val="22"/>
        </w:rPr>
        <w:t>Test</w:t>
      </w:r>
      <w:r w:rsidRPr="00AE6C36">
        <w:rPr>
          <w:sz w:val="22"/>
          <w:szCs w:val="22"/>
        </w:rPr>
        <w:t xml:space="preserve">, serta dianalisis kalibrasi probabilistiknya melalui </w:t>
      </w:r>
      <w:r w:rsidRPr="00870C77">
        <w:rPr>
          <w:i/>
          <w:iCs/>
          <w:sz w:val="22"/>
          <w:szCs w:val="22"/>
        </w:rPr>
        <w:t>predict_proba, Multi-class Brier Score</w:t>
      </w:r>
      <w:r w:rsidRPr="00AE6C36">
        <w:rPr>
          <w:sz w:val="22"/>
          <w:szCs w:val="22"/>
        </w:rPr>
        <w:t xml:space="preserve">, </w:t>
      </w:r>
      <w:r w:rsidRPr="00870C77">
        <w:rPr>
          <w:i/>
          <w:iCs/>
          <w:sz w:val="22"/>
          <w:szCs w:val="22"/>
        </w:rPr>
        <w:t>ECE</w:t>
      </w:r>
      <w:r w:rsidRPr="00AE6C36">
        <w:rPr>
          <w:sz w:val="22"/>
          <w:szCs w:val="22"/>
        </w:rPr>
        <w:t xml:space="preserve"> 10-bin, dan </w:t>
      </w:r>
      <w:r w:rsidRPr="00870C77">
        <w:rPr>
          <w:i/>
          <w:iCs/>
          <w:sz w:val="22"/>
          <w:szCs w:val="22"/>
        </w:rPr>
        <w:t>Reliability Diagram.</w:t>
      </w:r>
      <w:r w:rsidRPr="00AE6C36">
        <w:rPr>
          <w:sz w:val="22"/>
          <w:szCs w:val="22"/>
        </w:rPr>
        <w:t xml:space="preserve"> Tahap akhir diwujudkan dalam </w:t>
      </w:r>
      <w:r w:rsidRPr="00870C77">
        <w:rPr>
          <w:i/>
          <w:iCs/>
          <w:sz w:val="22"/>
          <w:szCs w:val="22"/>
        </w:rPr>
        <w:t>Streamlit Dashboard</w:t>
      </w:r>
      <w:r w:rsidRPr="00AE6C36">
        <w:rPr>
          <w:sz w:val="22"/>
          <w:szCs w:val="22"/>
        </w:rPr>
        <w:t xml:space="preserve"> interaktif.</w:t>
      </w:r>
    </w:p>
    <w:p w14:paraId="6AFE98CE" w14:textId="77777777" w:rsidR="00A85891" w:rsidRDefault="00A85891" w:rsidP="00793D1C"/>
    <w:p w14:paraId="443914B7" w14:textId="77777777" w:rsidR="000A5FC9" w:rsidRPr="00830847" w:rsidRDefault="00000000" w:rsidP="000A5FC9">
      <w:pPr>
        <w:pStyle w:val="Heading1"/>
        <w:numPr>
          <w:ilvl w:val="0"/>
          <w:numId w:val="4"/>
        </w:numPr>
        <w:spacing w:line="360" w:lineRule="auto"/>
        <w:ind w:left="360"/>
        <w:rPr>
          <w:sz w:val="22"/>
          <w:szCs w:val="22"/>
        </w:rPr>
      </w:pPr>
      <w:r>
        <w:rPr>
          <w:sz w:val="22"/>
          <w:szCs w:val="22"/>
        </w:rPr>
        <w:t>JADWAL KEGIATAN</w:t>
      </w:r>
    </w:p>
    <w:p w14:paraId="5CDC9050" w14:textId="77777777" w:rsidR="00830847" w:rsidRPr="00830847" w:rsidRDefault="00830847" w:rsidP="00830847">
      <w:pPr>
        <w:pStyle w:val="Caption"/>
        <w:keepNext/>
        <w:spacing w:after="0"/>
        <w:jc w:val="center"/>
        <w:rPr>
          <w:i w:val="0"/>
          <w:iCs w:val="0"/>
          <w:color w:val="auto"/>
          <w:sz w:val="22"/>
          <w:szCs w:val="22"/>
        </w:rPr>
      </w:pPr>
      <w:r w:rsidRPr="00830847">
        <w:rPr>
          <w:i w:val="0"/>
          <w:iCs w:val="0"/>
          <w:color w:val="auto"/>
          <w:sz w:val="22"/>
          <w:szCs w:val="22"/>
        </w:rPr>
        <w:t>Tab</w:t>
      </w:r>
      <w:r>
        <w:rPr>
          <w:i w:val="0"/>
          <w:iCs w:val="0"/>
          <w:color w:val="auto"/>
          <w:sz w:val="22"/>
          <w:szCs w:val="22"/>
        </w:rPr>
        <w:t>el</w:t>
      </w:r>
      <w:r w:rsidRPr="00830847">
        <w:rPr>
          <w:i w:val="0"/>
          <w:iCs w:val="0"/>
          <w:color w:val="auto"/>
          <w:sz w:val="22"/>
          <w:szCs w:val="22"/>
        </w:rPr>
        <w:t xml:space="preserve"> </w:t>
      </w:r>
      <w:r w:rsidRPr="00830847">
        <w:rPr>
          <w:i w:val="0"/>
          <w:iCs w:val="0"/>
          <w:color w:val="auto"/>
          <w:sz w:val="22"/>
          <w:szCs w:val="22"/>
        </w:rPr>
        <w:fldChar w:fldCharType="begin"/>
      </w:r>
      <w:r w:rsidRPr="00830847">
        <w:rPr>
          <w:i w:val="0"/>
          <w:iCs w:val="0"/>
          <w:color w:val="auto"/>
          <w:sz w:val="22"/>
          <w:szCs w:val="22"/>
        </w:rPr>
        <w:instrText xml:space="preserve"> SEQ Table \* ARABIC </w:instrText>
      </w:r>
      <w:r w:rsidRPr="00830847">
        <w:rPr>
          <w:i w:val="0"/>
          <w:iCs w:val="0"/>
          <w:color w:val="auto"/>
          <w:sz w:val="22"/>
          <w:szCs w:val="22"/>
        </w:rPr>
        <w:fldChar w:fldCharType="separate"/>
      </w:r>
      <w:r w:rsidRPr="00830847">
        <w:rPr>
          <w:i w:val="0"/>
          <w:iCs w:val="0"/>
          <w:noProof/>
          <w:color w:val="auto"/>
          <w:sz w:val="22"/>
          <w:szCs w:val="22"/>
        </w:rPr>
        <w:t>1</w:t>
      </w:r>
      <w:r w:rsidRPr="00830847">
        <w:rPr>
          <w:i w:val="0"/>
          <w:iCs w:val="0"/>
          <w:color w:val="auto"/>
          <w:sz w:val="22"/>
          <w:szCs w:val="22"/>
        </w:rPr>
        <w:fldChar w:fldCharType="end"/>
      </w:r>
      <w:r>
        <w:rPr>
          <w:i w:val="0"/>
          <w:iCs w:val="0"/>
          <w:color w:val="auto"/>
          <w:sz w:val="22"/>
          <w:szCs w:val="22"/>
        </w:rPr>
        <w:t>.</w:t>
      </w:r>
      <w:r w:rsidRPr="00830847">
        <w:rPr>
          <w:i w:val="0"/>
          <w:iCs w:val="0"/>
          <w:color w:val="auto"/>
          <w:sz w:val="22"/>
          <w:szCs w:val="22"/>
        </w:rPr>
        <w:t xml:space="preserve"> Jadwal Kegiatan</w:t>
      </w:r>
    </w:p>
    <w:tbl>
      <w:tblPr>
        <w:tblStyle w:val="TableGrid"/>
        <w:tblW w:w="8566" w:type="dxa"/>
        <w:jc w:val="center"/>
        <w:tblBorders>
          <w:top w:val="single" w:sz="18" w:space="0" w:color="000000"/>
          <w:left w:val="single" w:sz="18" w:space="0" w:color="000000"/>
          <w:bottom w:val="single" w:sz="18" w:space="0" w:color="000000"/>
          <w:right w:val="single" w:sz="18" w:space="0" w:color="000000"/>
          <w:insideH w:val="single" w:sz="4" w:space="0" w:color="000000"/>
          <w:insideV w:val="single" w:sz="4" w:space="0" w:color="000000"/>
        </w:tblBorders>
        <w:tblLook w:val="04A0" w:firstRow="1" w:lastRow="0" w:firstColumn="1" w:lastColumn="0" w:noHBand="0" w:noVBand="1"/>
      </w:tblPr>
      <w:tblGrid>
        <w:gridCol w:w="436"/>
        <w:gridCol w:w="1266"/>
        <w:gridCol w:w="286"/>
        <w:gridCol w:w="286"/>
        <w:gridCol w:w="286"/>
        <w:gridCol w:w="286"/>
        <w:gridCol w:w="286"/>
        <w:gridCol w:w="286"/>
        <w:gridCol w:w="286"/>
        <w:gridCol w:w="286"/>
        <w:gridCol w:w="286"/>
        <w:gridCol w:w="286"/>
        <w:gridCol w:w="286"/>
        <w:gridCol w:w="286"/>
        <w:gridCol w:w="286"/>
        <w:gridCol w:w="286"/>
        <w:gridCol w:w="286"/>
        <w:gridCol w:w="222"/>
        <w:gridCol w:w="64"/>
        <w:gridCol w:w="286"/>
        <w:gridCol w:w="286"/>
        <w:gridCol w:w="286"/>
        <w:gridCol w:w="286"/>
        <w:gridCol w:w="68"/>
        <w:gridCol w:w="218"/>
        <w:gridCol w:w="286"/>
        <w:gridCol w:w="286"/>
        <w:gridCol w:w="286"/>
      </w:tblGrid>
      <w:tr w:rsidR="00911A9E" w14:paraId="428E7658" w14:textId="77777777" w:rsidTr="00E2633E">
        <w:trPr>
          <w:trHeight w:val="320"/>
          <w:jc w:val="center"/>
        </w:trPr>
        <w:tc>
          <w:tcPr>
            <w:tcW w:w="436" w:type="dxa"/>
            <w:vAlign w:val="center"/>
          </w:tcPr>
          <w:p w14:paraId="2E4B9C1C" w14:textId="77777777" w:rsidR="00911A9E" w:rsidRDefault="00911A9E" w:rsidP="00E2633E">
            <w:pPr>
              <w:spacing w:line="200" w:lineRule="exact"/>
              <w:jc w:val="center"/>
            </w:pPr>
            <w:bookmarkStart w:id="0" w:name="_heading=h.gjdgxs" w:colFirst="0" w:colLast="0"/>
            <w:bookmarkEnd w:id="0"/>
            <w:r>
              <w:rPr>
                <w:rFonts w:ascii="Times New Roman" w:hAnsi="Times New Roman"/>
                <w:b/>
                <w:sz w:val="18"/>
              </w:rPr>
              <w:t>No</w:t>
            </w:r>
          </w:p>
        </w:tc>
        <w:tc>
          <w:tcPr>
            <w:tcW w:w="1266" w:type="dxa"/>
            <w:vAlign w:val="center"/>
          </w:tcPr>
          <w:p w14:paraId="25B0BA43" w14:textId="77777777" w:rsidR="00911A9E" w:rsidRDefault="00911A9E" w:rsidP="00E2633E">
            <w:pPr>
              <w:spacing w:line="200" w:lineRule="exact"/>
              <w:jc w:val="center"/>
            </w:pPr>
            <w:r>
              <w:rPr>
                <w:rFonts w:ascii="Times New Roman" w:hAnsi="Times New Roman"/>
                <w:b/>
                <w:sz w:val="18"/>
              </w:rPr>
              <w:t>KEGIATAN</w:t>
            </w:r>
          </w:p>
        </w:tc>
        <w:tc>
          <w:tcPr>
            <w:tcW w:w="1144" w:type="dxa"/>
            <w:gridSpan w:val="4"/>
            <w:vAlign w:val="center"/>
          </w:tcPr>
          <w:p w14:paraId="07E658E3" w14:textId="77777777" w:rsidR="00911A9E" w:rsidRDefault="00911A9E" w:rsidP="00E2633E">
            <w:pPr>
              <w:spacing w:line="200" w:lineRule="exact"/>
              <w:jc w:val="center"/>
            </w:pPr>
            <w:r>
              <w:rPr>
                <w:rFonts w:ascii="Times New Roman" w:hAnsi="Times New Roman"/>
                <w:b/>
                <w:sz w:val="18"/>
              </w:rPr>
              <w:t>Sep</w:t>
            </w:r>
          </w:p>
        </w:tc>
        <w:tc>
          <w:tcPr>
            <w:tcW w:w="1144" w:type="dxa"/>
            <w:gridSpan w:val="4"/>
            <w:vAlign w:val="center"/>
          </w:tcPr>
          <w:p w14:paraId="2AECA6F3" w14:textId="77777777" w:rsidR="00911A9E" w:rsidRDefault="00911A9E" w:rsidP="00E2633E">
            <w:pPr>
              <w:spacing w:line="200" w:lineRule="exact"/>
              <w:jc w:val="center"/>
            </w:pPr>
            <w:proofErr w:type="spellStart"/>
            <w:r>
              <w:rPr>
                <w:rFonts w:ascii="Times New Roman" w:hAnsi="Times New Roman"/>
                <w:b/>
                <w:sz w:val="18"/>
              </w:rPr>
              <w:t>Okt</w:t>
            </w:r>
            <w:proofErr w:type="spellEnd"/>
          </w:p>
        </w:tc>
        <w:tc>
          <w:tcPr>
            <w:tcW w:w="1144" w:type="dxa"/>
            <w:gridSpan w:val="4"/>
            <w:vAlign w:val="center"/>
          </w:tcPr>
          <w:p w14:paraId="53CD91BE" w14:textId="77777777" w:rsidR="00911A9E" w:rsidRDefault="00911A9E" w:rsidP="00E2633E">
            <w:pPr>
              <w:spacing w:line="200" w:lineRule="exact"/>
              <w:jc w:val="center"/>
            </w:pPr>
            <w:r>
              <w:rPr>
                <w:rFonts w:ascii="Times New Roman" w:hAnsi="Times New Roman"/>
                <w:b/>
                <w:sz w:val="18"/>
              </w:rPr>
              <w:t>Nov</w:t>
            </w:r>
          </w:p>
        </w:tc>
        <w:tc>
          <w:tcPr>
            <w:tcW w:w="1080" w:type="dxa"/>
            <w:gridSpan w:val="4"/>
            <w:vAlign w:val="center"/>
          </w:tcPr>
          <w:p w14:paraId="105CFB38" w14:textId="77777777" w:rsidR="00911A9E" w:rsidRDefault="00911A9E" w:rsidP="00E2633E">
            <w:pPr>
              <w:spacing w:line="200" w:lineRule="exact"/>
              <w:jc w:val="center"/>
            </w:pPr>
            <w:r>
              <w:rPr>
                <w:rFonts w:ascii="Times New Roman" w:hAnsi="Times New Roman"/>
                <w:b/>
                <w:sz w:val="18"/>
              </w:rPr>
              <w:t>Des</w:t>
            </w:r>
          </w:p>
        </w:tc>
        <w:tc>
          <w:tcPr>
            <w:tcW w:w="1276" w:type="dxa"/>
            <w:gridSpan w:val="6"/>
            <w:vAlign w:val="center"/>
          </w:tcPr>
          <w:p w14:paraId="5A1E5AF9" w14:textId="77777777" w:rsidR="00911A9E" w:rsidRDefault="00911A9E" w:rsidP="00E2633E">
            <w:pPr>
              <w:spacing w:line="200" w:lineRule="exact"/>
              <w:jc w:val="center"/>
            </w:pPr>
            <w:r>
              <w:rPr>
                <w:rFonts w:ascii="Times New Roman" w:hAnsi="Times New Roman"/>
                <w:b/>
                <w:sz w:val="18"/>
              </w:rPr>
              <w:t>Jan</w:t>
            </w:r>
          </w:p>
        </w:tc>
        <w:tc>
          <w:tcPr>
            <w:tcW w:w="1076" w:type="dxa"/>
            <w:gridSpan w:val="4"/>
            <w:vAlign w:val="center"/>
          </w:tcPr>
          <w:p w14:paraId="5994F52C" w14:textId="77777777" w:rsidR="00911A9E" w:rsidRDefault="00911A9E" w:rsidP="00E2633E">
            <w:pPr>
              <w:spacing w:line="200" w:lineRule="exact"/>
              <w:jc w:val="center"/>
            </w:pPr>
            <w:r>
              <w:rPr>
                <w:rFonts w:ascii="Times New Roman" w:hAnsi="Times New Roman"/>
                <w:b/>
                <w:sz w:val="18"/>
              </w:rPr>
              <w:t>Feb</w:t>
            </w:r>
          </w:p>
        </w:tc>
      </w:tr>
      <w:tr w:rsidR="00911A9E" w14:paraId="0CB54146" w14:textId="77777777" w:rsidTr="00E2633E">
        <w:trPr>
          <w:trHeight w:val="240"/>
          <w:jc w:val="center"/>
        </w:trPr>
        <w:tc>
          <w:tcPr>
            <w:tcW w:w="436" w:type="dxa"/>
            <w:vAlign w:val="center"/>
          </w:tcPr>
          <w:p w14:paraId="6E5EF43E" w14:textId="77777777" w:rsidR="00911A9E" w:rsidRDefault="00911A9E" w:rsidP="00E2633E">
            <w:pPr>
              <w:spacing w:line="200" w:lineRule="exact"/>
              <w:jc w:val="center"/>
            </w:pPr>
          </w:p>
        </w:tc>
        <w:tc>
          <w:tcPr>
            <w:tcW w:w="1266" w:type="dxa"/>
            <w:vAlign w:val="center"/>
          </w:tcPr>
          <w:p w14:paraId="4BCCEC67" w14:textId="77777777" w:rsidR="00911A9E" w:rsidRDefault="00911A9E" w:rsidP="00E2633E">
            <w:pPr>
              <w:spacing w:line="200" w:lineRule="exact"/>
              <w:jc w:val="center"/>
            </w:pPr>
          </w:p>
        </w:tc>
        <w:tc>
          <w:tcPr>
            <w:tcW w:w="286" w:type="dxa"/>
            <w:vAlign w:val="center"/>
          </w:tcPr>
          <w:p w14:paraId="0F960B41" w14:textId="77777777" w:rsidR="00911A9E" w:rsidRDefault="00911A9E" w:rsidP="00E2633E">
            <w:pPr>
              <w:spacing w:line="200" w:lineRule="exact"/>
              <w:jc w:val="center"/>
            </w:pPr>
            <w:r>
              <w:rPr>
                <w:rFonts w:ascii="Times New Roman" w:hAnsi="Times New Roman"/>
                <w:sz w:val="14"/>
              </w:rPr>
              <w:t>1</w:t>
            </w:r>
          </w:p>
        </w:tc>
        <w:tc>
          <w:tcPr>
            <w:tcW w:w="286" w:type="dxa"/>
            <w:vAlign w:val="center"/>
          </w:tcPr>
          <w:p w14:paraId="0A3A7C4E" w14:textId="77777777" w:rsidR="00911A9E" w:rsidRDefault="00911A9E" w:rsidP="00E2633E">
            <w:pPr>
              <w:spacing w:line="200" w:lineRule="exact"/>
              <w:jc w:val="center"/>
            </w:pPr>
            <w:r>
              <w:rPr>
                <w:rFonts w:ascii="Times New Roman" w:hAnsi="Times New Roman"/>
                <w:sz w:val="14"/>
              </w:rPr>
              <w:t>2</w:t>
            </w:r>
          </w:p>
        </w:tc>
        <w:tc>
          <w:tcPr>
            <w:tcW w:w="286" w:type="dxa"/>
            <w:vAlign w:val="center"/>
          </w:tcPr>
          <w:p w14:paraId="00BF7EF4" w14:textId="77777777" w:rsidR="00911A9E" w:rsidRDefault="00911A9E" w:rsidP="00E2633E">
            <w:pPr>
              <w:spacing w:line="200" w:lineRule="exact"/>
              <w:jc w:val="center"/>
            </w:pPr>
            <w:r>
              <w:rPr>
                <w:rFonts w:ascii="Times New Roman" w:hAnsi="Times New Roman"/>
                <w:sz w:val="14"/>
              </w:rPr>
              <w:t>3</w:t>
            </w:r>
          </w:p>
        </w:tc>
        <w:tc>
          <w:tcPr>
            <w:tcW w:w="286" w:type="dxa"/>
            <w:vAlign w:val="center"/>
          </w:tcPr>
          <w:p w14:paraId="4D75F61C" w14:textId="77777777" w:rsidR="00911A9E" w:rsidRDefault="00911A9E" w:rsidP="00E2633E">
            <w:pPr>
              <w:spacing w:line="200" w:lineRule="exact"/>
              <w:jc w:val="center"/>
            </w:pPr>
            <w:r>
              <w:rPr>
                <w:rFonts w:ascii="Times New Roman" w:hAnsi="Times New Roman"/>
                <w:sz w:val="14"/>
              </w:rPr>
              <w:t>4</w:t>
            </w:r>
          </w:p>
        </w:tc>
        <w:tc>
          <w:tcPr>
            <w:tcW w:w="286" w:type="dxa"/>
            <w:vAlign w:val="center"/>
          </w:tcPr>
          <w:p w14:paraId="416F751A" w14:textId="77777777" w:rsidR="00911A9E" w:rsidRDefault="00911A9E" w:rsidP="00E2633E">
            <w:pPr>
              <w:spacing w:line="200" w:lineRule="exact"/>
              <w:jc w:val="center"/>
            </w:pPr>
            <w:r>
              <w:rPr>
                <w:rFonts w:ascii="Times New Roman" w:hAnsi="Times New Roman"/>
                <w:sz w:val="14"/>
              </w:rPr>
              <w:t>1</w:t>
            </w:r>
          </w:p>
        </w:tc>
        <w:tc>
          <w:tcPr>
            <w:tcW w:w="286" w:type="dxa"/>
            <w:vAlign w:val="center"/>
          </w:tcPr>
          <w:p w14:paraId="6BEC3F15" w14:textId="77777777" w:rsidR="00911A9E" w:rsidRDefault="00911A9E" w:rsidP="00E2633E">
            <w:pPr>
              <w:spacing w:line="200" w:lineRule="exact"/>
              <w:jc w:val="center"/>
            </w:pPr>
            <w:r>
              <w:rPr>
                <w:rFonts w:ascii="Times New Roman" w:hAnsi="Times New Roman"/>
                <w:sz w:val="14"/>
              </w:rPr>
              <w:t>2</w:t>
            </w:r>
          </w:p>
        </w:tc>
        <w:tc>
          <w:tcPr>
            <w:tcW w:w="286" w:type="dxa"/>
            <w:vAlign w:val="center"/>
          </w:tcPr>
          <w:p w14:paraId="613D0442" w14:textId="77777777" w:rsidR="00911A9E" w:rsidRDefault="00911A9E" w:rsidP="00E2633E">
            <w:pPr>
              <w:spacing w:line="200" w:lineRule="exact"/>
              <w:jc w:val="center"/>
            </w:pPr>
            <w:r>
              <w:rPr>
                <w:rFonts w:ascii="Times New Roman" w:hAnsi="Times New Roman"/>
                <w:sz w:val="14"/>
              </w:rPr>
              <w:t>3</w:t>
            </w:r>
          </w:p>
        </w:tc>
        <w:tc>
          <w:tcPr>
            <w:tcW w:w="286" w:type="dxa"/>
            <w:vAlign w:val="center"/>
          </w:tcPr>
          <w:p w14:paraId="7CD94D16" w14:textId="77777777" w:rsidR="00911A9E" w:rsidRDefault="00911A9E" w:rsidP="00E2633E">
            <w:pPr>
              <w:spacing w:line="200" w:lineRule="exact"/>
              <w:jc w:val="center"/>
            </w:pPr>
            <w:r>
              <w:rPr>
                <w:rFonts w:ascii="Times New Roman" w:hAnsi="Times New Roman"/>
                <w:sz w:val="14"/>
              </w:rPr>
              <w:t>4</w:t>
            </w:r>
          </w:p>
        </w:tc>
        <w:tc>
          <w:tcPr>
            <w:tcW w:w="286" w:type="dxa"/>
            <w:vAlign w:val="center"/>
          </w:tcPr>
          <w:p w14:paraId="376F4186" w14:textId="77777777" w:rsidR="00911A9E" w:rsidRDefault="00911A9E" w:rsidP="00E2633E">
            <w:pPr>
              <w:spacing w:line="200" w:lineRule="exact"/>
              <w:jc w:val="center"/>
            </w:pPr>
            <w:r>
              <w:rPr>
                <w:rFonts w:ascii="Times New Roman" w:hAnsi="Times New Roman"/>
                <w:sz w:val="14"/>
              </w:rPr>
              <w:t>1</w:t>
            </w:r>
          </w:p>
        </w:tc>
        <w:tc>
          <w:tcPr>
            <w:tcW w:w="286" w:type="dxa"/>
            <w:vAlign w:val="center"/>
          </w:tcPr>
          <w:p w14:paraId="42318753" w14:textId="77777777" w:rsidR="00911A9E" w:rsidRDefault="00911A9E" w:rsidP="00E2633E">
            <w:pPr>
              <w:spacing w:line="200" w:lineRule="exact"/>
              <w:jc w:val="center"/>
            </w:pPr>
            <w:r>
              <w:rPr>
                <w:rFonts w:ascii="Times New Roman" w:hAnsi="Times New Roman"/>
                <w:sz w:val="14"/>
              </w:rPr>
              <w:t>2</w:t>
            </w:r>
          </w:p>
        </w:tc>
        <w:tc>
          <w:tcPr>
            <w:tcW w:w="286" w:type="dxa"/>
            <w:vAlign w:val="center"/>
          </w:tcPr>
          <w:p w14:paraId="0121463C" w14:textId="77777777" w:rsidR="00911A9E" w:rsidRDefault="00911A9E" w:rsidP="00E2633E">
            <w:pPr>
              <w:spacing w:line="200" w:lineRule="exact"/>
              <w:jc w:val="center"/>
            </w:pPr>
            <w:r>
              <w:rPr>
                <w:rFonts w:ascii="Times New Roman" w:hAnsi="Times New Roman"/>
                <w:sz w:val="14"/>
              </w:rPr>
              <w:t>3</w:t>
            </w:r>
          </w:p>
        </w:tc>
        <w:tc>
          <w:tcPr>
            <w:tcW w:w="286" w:type="dxa"/>
            <w:vAlign w:val="center"/>
          </w:tcPr>
          <w:p w14:paraId="74901F6B" w14:textId="77777777" w:rsidR="00911A9E" w:rsidRDefault="00911A9E" w:rsidP="00E2633E">
            <w:pPr>
              <w:spacing w:line="200" w:lineRule="exact"/>
              <w:jc w:val="center"/>
            </w:pPr>
            <w:r>
              <w:rPr>
                <w:rFonts w:ascii="Times New Roman" w:hAnsi="Times New Roman"/>
                <w:sz w:val="14"/>
              </w:rPr>
              <w:t>4</w:t>
            </w:r>
          </w:p>
        </w:tc>
        <w:tc>
          <w:tcPr>
            <w:tcW w:w="286" w:type="dxa"/>
            <w:vAlign w:val="center"/>
          </w:tcPr>
          <w:p w14:paraId="581251D8" w14:textId="77777777" w:rsidR="00911A9E" w:rsidRDefault="00911A9E" w:rsidP="00E2633E">
            <w:pPr>
              <w:spacing w:line="200" w:lineRule="exact"/>
              <w:jc w:val="center"/>
            </w:pPr>
            <w:r>
              <w:rPr>
                <w:rFonts w:ascii="Times New Roman" w:hAnsi="Times New Roman"/>
                <w:sz w:val="14"/>
              </w:rPr>
              <w:t>1</w:t>
            </w:r>
          </w:p>
        </w:tc>
        <w:tc>
          <w:tcPr>
            <w:tcW w:w="286" w:type="dxa"/>
            <w:vAlign w:val="center"/>
          </w:tcPr>
          <w:p w14:paraId="51DAA827" w14:textId="77777777" w:rsidR="00911A9E" w:rsidRDefault="00911A9E" w:rsidP="00E2633E">
            <w:pPr>
              <w:spacing w:line="200" w:lineRule="exact"/>
              <w:jc w:val="center"/>
            </w:pPr>
            <w:r>
              <w:rPr>
                <w:rFonts w:ascii="Times New Roman" w:hAnsi="Times New Roman"/>
                <w:sz w:val="14"/>
              </w:rPr>
              <w:t>2</w:t>
            </w:r>
          </w:p>
        </w:tc>
        <w:tc>
          <w:tcPr>
            <w:tcW w:w="286" w:type="dxa"/>
            <w:vAlign w:val="center"/>
          </w:tcPr>
          <w:p w14:paraId="4C71D475" w14:textId="77777777" w:rsidR="00911A9E" w:rsidRDefault="00911A9E" w:rsidP="00E2633E">
            <w:pPr>
              <w:spacing w:line="200" w:lineRule="exact"/>
              <w:jc w:val="center"/>
            </w:pPr>
            <w:r>
              <w:rPr>
                <w:rFonts w:ascii="Times New Roman" w:hAnsi="Times New Roman"/>
                <w:sz w:val="14"/>
              </w:rPr>
              <w:t>3</w:t>
            </w:r>
          </w:p>
        </w:tc>
        <w:tc>
          <w:tcPr>
            <w:tcW w:w="286" w:type="dxa"/>
            <w:gridSpan w:val="2"/>
            <w:vAlign w:val="center"/>
          </w:tcPr>
          <w:p w14:paraId="45F062BF" w14:textId="77777777" w:rsidR="00911A9E" w:rsidRDefault="00911A9E" w:rsidP="00E2633E">
            <w:pPr>
              <w:spacing w:line="200" w:lineRule="exact"/>
              <w:jc w:val="center"/>
            </w:pPr>
            <w:r>
              <w:rPr>
                <w:rFonts w:ascii="Times New Roman" w:hAnsi="Times New Roman"/>
                <w:sz w:val="14"/>
              </w:rPr>
              <w:t>4</w:t>
            </w:r>
          </w:p>
        </w:tc>
        <w:tc>
          <w:tcPr>
            <w:tcW w:w="286" w:type="dxa"/>
            <w:vAlign w:val="center"/>
          </w:tcPr>
          <w:p w14:paraId="320915D9" w14:textId="77777777" w:rsidR="00911A9E" w:rsidRDefault="00911A9E" w:rsidP="00E2633E">
            <w:pPr>
              <w:spacing w:line="200" w:lineRule="exact"/>
              <w:jc w:val="center"/>
            </w:pPr>
            <w:r>
              <w:rPr>
                <w:rFonts w:ascii="Times New Roman" w:hAnsi="Times New Roman"/>
                <w:sz w:val="14"/>
              </w:rPr>
              <w:t>1</w:t>
            </w:r>
          </w:p>
        </w:tc>
        <w:tc>
          <w:tcPr>
            <w:tcW w:w="286" w:type="dxa"/>
            <w:vAlign w:val="center"/>
          </w:tcPr>
          <w:p w14:paraId="21980538" w14:textId="77777777" w:rsidR="00911A9E" w:rsidRDefault="00911A9E" w:rsidP="00E2633E">
            <w:pPr>
              <w:spacing w:line="200" w:lineRule="exact"/>
              <w:jc w:val="center"/>
            </w:pPr>
            <w:r>
              <w:rPr>
                <w:rFonts w:ascii="Times New Roman" w:hAnsi="Times New Roman"/>
                <w:sz w:val="14"/>
              </w:rPr>
              <w:t>2</w:t>
            </w:r>
          </w:p>
        </w:tc>
        <w:tc>
          <w:tcPr>
            <w:tcW w:w="286" w:type="dxa"/>
            <w:vAlign w:val="center"/>
          </w:tcPr>
          <w:p w14:paraId="600CF196" w14:textId="77777777" w:rsidR="00911A9E" w:rsidRDefault="00911A9E" w:rsidP="00E2633E">
            <w:pPr>
              <w:spacing w:line="200" w:lineRule="exact"/>
              <w:jc w:val="center"/>
            </w:pPr>
            <w:r>
              <w:rPr>
                <w:rFonts w:ascii="Times New Roman" w:hAnsi="Times New Roman"/>
                <w:sz w:val="14"/>
              </w:rPr>
              <w:t>3</w:t>
            </w:r>
          </w:p>
        </w:tc>
        <w:tc>
          <w:tcPr>
            <w:tcW w:w="286" w:type="dxa"/>
            <w:vAlign w:val="center"/>
          </w:tcPr>
          <w:p w14:paraId="6B9CE2D4" w14:textId="77777777" w:rsidR="00911A9E" w:rsidRDefault="00911A9E" w:rsidP="00E2633E">
            <w:pPr>
              <w:spacing w:line="200" w:lineRule="exact"/>
              <w:jc w:val="center"/>
            </w:pPr>
            <w:r>
              <w:rPr>
                <w:rFonts w:ascii="Times New Roman" w:hAnsi="Times New Roman"/>
                <w:sz w:val="14"/>
              </w:rPr>
              <w:t>4</w:t>
            </w:r>
          </w:p>
        </w:tc>
        <w:tc>
          <w:tcPr>
            <w:tcW w:w="286" w:type="dxa"/>
            <w:gridSpan w:val="2"/>
            <w:vAlign w:val="center"/>
          </w:tcPr>
          <w:p w14:paraId="7CB6C8F6" w14:textId="77777777" w:rsidR="00911A9E" w:rsidRDefault="00911A9E" w:rsidP="00E2633E">
            <w:pPr>
              <w:spacing w:line="200" w:lineRule="exact"/>
              <w:jc w:val="center"/>
            </w:pPr>
            <w:r>
              <w:rPr>
                <w:rFonts w:ascii="Times New Roman" w:hAnsi="Times New Roman"/>
                <w:sz w:val="14"/>
              </w:rPr>
              <w:t>1</w:t>
            </w:r>
          </w:p>
        </w:tc>
        <w:tc>
          <w:tcPr>
            <w:tcW w:w="286" w:type="dxa"/>
            <w:vAlign w:val="center"/>
          </w:tcPr>
          <w:p w14:paraId="0B487F94" w14:textId="77777777" w:rsidR="00911A9E" w:rsidRDefault="00911A9E" w:rsidP="00E2633E">
            <w:pPr>
              <w:spacing w:line="200" w:lineRule="exact"/>
              <w:jc w:val="center"/>
            </w:pPr>
            <w:r>
              <w:rPr>
                <w:rFonts w:ascii="Times New Roman" w:hAnsi="Times New Roman"/>
                <w:sz w:val="14"/>
              </w:rPr>
              <w:t>2</w:t>
            </w:r>
          </w:p>
        </w:tc>
        <w:tc>
          <w:tcPr>
            <w:tcW w:w="286" w:type="dxa"/>
            <w:vAlign w:val="center"/>
          </w:tcPr>
          <w:p w14:paraId="77530E21" w14:textId="77777777" w:rsidR="00911A9E" w:rsidRDefault="00911A9E" w:rsidP="00E2633E">
            <w:pPr>
              <w:spacing w:line="200" w:lineRule="exact"/>
              <w:jc w:val="center"/>
            </w:pPr>
            <w:r>
              <w:rPr>
                <w:rFonts w:ascii="Times New Roman" w:hAnsi="Times New Roman"/>
                <w:sz w:val="14"/>
              </w:rPr>
              <w:t>3</w:t>
            </w:r>
          </w:p>
        </w:tc>
        <w:tc>
          <w:tcPr>
            <w:tcW w:w="286" w:type="dxa"/>
            <w:vAlign w:val="center"/>
          </w:tcPr>
          <w:p w14:paraId="4851FF20" w14:textId="77777777" w:rsidR="00911A9E" w:rsidRDefault="00911A9E" w:rsidP="00E2633E">
            <w:pPr>
              <w:spacing w:line="200" w:lineRule="exact"/>
              <w:jc w:val="center"/>
            </w:pPr>
            <w:r>
              <w:rPr>
                <w:rFonts w:ascii="Times New Roman" w:hAnsi="Times New Roman"/>
                <w:sz w:val="14"/>
              </w:rPr>
              <w:t>4</w:t>
            </w:r>
          </w:p>
        </w:tc>
      </w:tr>
      <w:tr w:rsidR="00911A9E" w14:paraId="33057457" w14:textId="77777777" w:rsidTr="00E2633E">
        <w:trPr>
          <w:trHeight w:val="560"/>
          <w:jc w:val="center"/>
        </w:trPr>
        <w:tc>
          <w:tcPr>
            <w:tcW w:w="436" w:type="dxa"/>
            <w:shd w:val="clear" w:color="auto" w:fill="FFFFFF"/>
            <w:vAlign w:val="center"/>
          </w:tcPr>
          <w:p w14:paraId="2095DB52" w14:textId="77777777" w:rsidR="00911A9E" w:rsidRDefault="00911A9E" w:rsidP="00E2633E">
            <w:pPr>
              <w:spacing w:line="200" w:lineRule="exact"/>
              <w:jc w:val="center"/>
            </w:pPr>
            <w:r>
              <w:rPr>
                <w:rFonts w:ascii="Times New Roman" w:hAnsi="Times New Roman"/>
                <w:b/>
                <w:sz w:val="18"/>
              </w:rPr>
              <w:t>1.</w:t>
            </w:r>
          </w:p>
        </w:tc>
        <w:tc>
          <w:tcPr>
            <w:tcW w:w="1266" w:type="dxa"/>
            <w:vAlign w:val="center"/>
          </w:tcPr>
          <w:p w14:paraId="300B97CE" w14:textId="77777777" w:rsidR="00911A9E" w:rsidRDefault="00911A9E" w:rsidP="00E2633E">
            <w:pPr>
              <w:spacing w:line="220" w:lineRule="exact"/>
            </w:pPr>
            <w:proofErr w:type="spellStart"/>
            <w:r>
              <w:rPr>
                <w:rFonts w:ascii="Times New Roman" w:hAnsi="Times New Roman"/>
                <w:b/>
                <w:sz w:val="18"/>
              </w:rPr>
              <w:t>Tahap</w:t>
            </w:r>
            <w:proofErr w:type="spellEnd"/>
            <w:r>
              <w:rPr>
                <w:rFonts w:ascii="Times New Roman" w:hAnsi="Times New Roman"/>
                <w:b/>
                <w:sz w:val="18"/>
              </w:rPr>
              <w:t xml:space="preserve"> Persiapan Penelitian</w:t>
            </w:r>
          </w:p>
        </w:tc>
        <w:tc>
          <w:tcPr>
            <w:tcW w:w="286" w:type="dxa"/>
            <w:shd w:val="clear" w:color="auto" w:fill="FFFFFF" w:themeFill="background1"/>
            <w:vAlign w:val="center"/>
          </w:tcPr>
          <w:p w14:paraId="47CB8A75" w14:textId="77777777" w:rsidR="00911A9E" w:rsidRDefault="00911A9E" w:rsidP="00E2633E"/>
        </w:tc>
        <w:tc>
          <w:tcPr>
            <w:tcW w:w="286" w:type="dxa"/>
            <w:shd w:val="clear" w:color="auto" w:fill="FFFFFF" w:themeFill="background1"/>
            <w:vAlign w:val="center"/>
          </w:tcPr>
          <w:p w14:paraId="668B956D" w14:textId="77777777" w:rsidR="00911A9E" w:rsidRDefault="00911A9E" w:rsidP="00E2633E"/>
        </w:tc>
        <w:tc>
          <w:tcPr>
            <w:tcW w:w="286" w:type="dxa"/>
            <w:shd w:val="clear" w:color="auto" w:fill="FFFFFF" w:themeFill="background1"/>
            <w:vAlign w:val="center"/>
          </w:tcPr>
          <w:p w14:paraId="13F05828" w14:textId="77777777" w:rsidR="00911A9E" w:rsidRDefault="00911A9E" w:rsidP="00E2633E"/>
        </w:tc>
        <w:tc>
          <w:tcPr>
            <w:tcW w:w="286" w:type="dxa"/>
            <w:shd w:val="clear" w:color="auto" w:fill="FFFFFF" w:themeFill="background1"/>
            <w:vAlign w:val="center"/>
          </w:tcPr>
          <w:p w14:paraId="0672BD0B" w14:textId="77777777" w:rsidR="00911A9E" w:rsidRDefault="00911A9E" w:rsidP="00E2633E"/>
        </w:tc>
        <w:tc>
          <w:tcPr>
            <w:tcW w:w="286" w:type="dxa"/>
            <w:shd w:val="clear" w:color="auto" w:fill="FFFFFF" w:themeFill="background1"/>
            <w:vAlign w:val="center"/>
          </w:tcPr>
          <w:p w14:paraId="7ACAFF8C" w14:textId="77777777" w:rsidR="00911A9E" w:rsidRDefault="00911A9E" w:rsidP="00E2633E"/>
        </w:tc>
        <w:tc>
          <w:tcPr>
            <w:tcW w:w="286" w:type="dxa"/>
            <w:shd w:val="clear" w:color="auto" w:fill="FFFFFF" w:themeFill="background1"/>
            <w:vAlign w:val="center"/>
          </w:tcPr>
          <w:p w14:paraId="58BA92AC" w14:textId="77777777" w:rsidR="00911A9E" w:rsidRDefault="00911A9E" w:rsidP="00E2633E"/>
        </w:tc>
        <w:tc>
          <w:tcPr>
            <w:tcW w:w="286" w:type="dxa"/>
            <w:shd w:val="clear" w:color="auto" w:fill="FFFFFF" w:themeFill="background1"/>
            <w:vAlign w:val="center"/>
          </w:tcPr>
          <w:p w14:paraId="0899B138" w14:textId="77777777" w:rsidR="00911A9E" w:rsidRDefault="00911A9E" w:rsidP="00E2633E"/>
        </w:tc>
        <w:tc>
          <w:tcPr>
            <w:tcW w:w="286" w:type="dxa"/>
            <w:shd w:val="clear" w:color="auto" w:fill="FFFFFF" w:themeFill="background1"/>
            <w:vAlign w:val="center"/>
          </w:tcPr>
          <w:p w14:paraId="0B3077EE" w14:textId="77777777" w:rsidR="00911A9E" w:rsidRDefault="00911A9E" w:rsidP="00E2633E"/>
        </w:tc>
        <w:tc>
          <w:tcPr>
            <w:tcW w:w="286" w:type="dxa"/>
            <w:shd w:val="clear" w:color="auto" w:fill="FFFFFF" w:themeFill="background1"/>
            <w:vAlign w:val="center"/>
          </w:tcPr>
          <w:p w14:paraId="5D759CFB" w14:textId="77777777" w:rsidR="00911A9E" w:rsidRDefault="00911A9E" w:rsidP="00E2633E"/>
        </w:tc>
        <w:tc>
          <w:tcPr>
            <w:tcW w:w="286" w:type="dxa"/>
            <w:shd w:val="clear" w:color="auto" w:fill="FFFFFF"/>
            <w:vAlign w:val="center"/>
          </w:tcPr>
          <w:p w14:paraId="041439E1" w14:textId="77777777" w:rsidR="00911A9E" w:rsidRDefault="00911A9E" w:rsidP="00E2633E"/>
        </w:tc>
        <w:tc>
          <w:tcPr>
            <w:tcW w:w="286" w:type="dxa"/>
            <w:shd w:val="clear" w:color="auto" w:fill="FFFFFF"/>
            <w:vAlign w:val="center"/>
          </w:tcPr>
          <w:p w14:paraId="16FD2769" w14:textId="77777777" w:rsidR="00911A9E" w:rsidRDefault="00911A9E" w:rsidP="00E2633E"/>
        </w:tc>
        <w:tc>
          <w:tcPr>
            <w:tcW w:w="286" w:type="dxa"/>
            <w:shd w:val="clear" w:color="auto" w:fill="FFFFFF"/>
            <w:vAlign w:val="center"/>
          </w:tcPr>
          <w:p w14:paraId="08DDA33E" w14:textId="77777777" w:rsidR="00911A9E" w:rsidRDefault="00911A9E" w:rsidP="00E2633E"/>
        </w:tc>
        <w:tc>
          <w:tcPr>
            <w:tcW w:w="286" w:type="dxa"/>
            <w:shd w:val="clear" w:color="auto" w:fill="FFFFFF"/>
            <w:vAlign w:val="center"/>
          </w:tcPr>
          <w:p w14:paraId="39CC2890" w14:textId="77777777" w:rsidR="00911A9E" w:rsidRDefault="00911A9E" w:rsidP="00E2633E"/>
        </w:tc>
        <w:tc>
          <w:tcPr>
            <w:tcW w:w="286" w:type="dxa"/>
            <w:shd w:val="clear" w:color="auto" w:fill="FFFFFF"/>
            <w:vAlign w:val="center"/>
          </w:tcPr>
          <w:p w14:paraId="683CE823" w14:textId="77777777" w:rsidR="00911A9E" w:rsidRDefault="00911A9E" w:rsidP="00E2633E"/>
        </w:tc>
        <w:tc>
          <w:tcPr>
            <w:tcW w:w="286" w:type="dxa"/>
            <w:shd w:val="clear" w:color="auto" w:fill="FFFFFF"/>
            <w:vAlign w:val="center"/>
          </w:tcPr>
          <w:p w14:paraId="03A28007" w14:textId="77777777" w:rsidR="00911A9E" w:rsidRDefault="00911A9E" w:rsidP="00E2633E"/>
        </w:tc>
        <w:tc>
          <w:tcPr>
            <w:tcW w:w="286" w:type="dxa"/>
            <w:gridSpan w:val="2"/>
            <w:shd w:val="clear" w:color="auto" w:fill="FFFFFF"/>
            <w:vAlign w:val="center"/>
          </w:tcPr>
          <w:p w14:paraId="0C1642F2" w14:textId="77777777" w:rsidR="00911A9E" w:rsidRDefault="00911A9E" w:rsidP="00E2633E"/>
        </w:tc>
        <w:tc>
          <w:tcPr>
            <w:tcW w:w="286" w:type="dxa"/>
            <w:shd w:val="clear" w:color="auto" w:fill="FFFFFF"/>
            <w:vAlign w:val="center"/>
          </w:tcPr>
          <w:p w14:paraId="4D12EC72" w14:textId="77777777" w:rsidR="00911A9E" w:rsidRDefault="00911A9E" w:rsidP="00E2633E"/>
        </w:tc>
        <w:tc>
          <w:tcPr>
            <w:tcW w:w="286" w:type="dxa"/>
            <w:shd w:val="clear" w:color="auto" w:fill="FFFFFF"/>
            <w:vAlign w:val="center"/>
          </w:tcPr>
          <w:p w14:paraId="6A05A389" w14:textId="77777777" w:rsidR="00911A9E" w:rsidRDefault="00911A9E" w:rsidP="00E2633E"/>
        </w:tc>
        <w:tc>
          <w:tcPr>
            <w:tcW w:w="286" w:type="dxa"/>
            <w:shd w:val="clear" w:color="auto" w:fill="FFFFFF"/>
            <w:vAlign w:val="center"/>
          </w:tcPr>
          <w:p w14:paraId="755F9B9A" w14:textId="77777777" w:rsidR="00911A9E" w:rsidRDefault="00911A9E" w:rsidP="00E2633E"/>
        </w:tc>
        <w:tc>
          <w:tcPr>
            <w:tcW w:w="286" w:type="dxa"/>
            <w:shd w:val="clear" w:color="auto" w:fill="FFFFFF"/>
            <w:vAlign w:val="center"/>
          </w:tcPr>
          <w:p w14:paraId="6FE1652B" w14:textId="77777777" w:rsidR="00911A9E" w:rsidRDefault="00911A9E" w:rsidP="00E2633E"/>
        </w:tc>
        <w:tc>
          <w:tcPr>
            <w:tcW w:w="286" w:type="dxa"/>
            <w:gridSpan w:val="2"/>
            <w:shd w:val="clear" w:color="auto" w:fill="FFFFFF"/>
            <w:vAlign w:val="center"/>
          </w:tcPr>
          <w:p w14:paraId="34F31723" w14:textId="77777777" w:rsidR="00911A9E" w:rsidRDefault="00911A9E" w:rsidP="00E2633E"/>
        </w:tc>
        <w:tc>
          <w:tcPr>
            <w:tcW w:w="286" w:type="dxa"/>
            <w:shd w:val="clear" w:color="auto" w:fill="FFFFFF"/>
            <w:vAlign w:val="center"/>
          </w:tcPr>
          <w:p w14:paraId="6CCB5E92" w14:textId="77777777" w:rsidR="00911A9E" w:rsidRDefault="00911A9E" w:rsidP="00E2633E"/>
        </w:tc>
        <w:tc>
          <w:tcPr>
            <w:tcW w:w="286" w:type="dxa"/>
            <w:shd w:val="clear" w:color="auto" w:fill="FFFFFF"/>
            <w:vAlign w:val="center"/>
          </w:tcPr>
          <w:p w14:paraId="50F80478" w14:textId="77777777" w:rsidR="00911A9E" w:rsidRDefault="00911A9E" w:rsidP="00E2633E"/>
        </w:tc>
        <w:tc>
          <w:tcPr>
            <w:tcW w:w="286" w:type="dxa"/>
            <w:shd w:val="clear" w:color="auto" w:fill="FFFFFF"/>
            <w:vAlign w:val="center"/>
          </w:tcPr>
          <w:p w14:paraId="55D04C21" w14:textId="77777777" w:rsidR="00911A9E" w:rsidRDefault="00911A9E" w:rsidP="00E2633E"/>
        </w:tc>
      </w:tr>
      <w:tr w:rsidR="00911A9E" w14:paraId="2CF5C793" w14:textId="77777777" w:rsidTr="00E2633E">
        <w:trPr>
          <w:trHeight w:val="560"/>
          <w:jc w:val="center"/>
        </w:trPr>
        <w:tc>
          <w:tcPr>
            <w:tcW w:w="436" w:type="dxa"/>
            <w:vAlign w:val="center"/>
          </w:tcPr>
          <w:p w14:paraId="734D0C16" w14:textId="77777777" w:rsidR="00911A9E" w:rsidRDefault="00911A9E" w:rsidP="00E2633E">
            <w:pPr>
              <w:spacing w:line="200" w:lineRule="exact"/>
              <w:jc w:val="center"/>
            </w:pPr>
            <w:r>
              <w:rPr>
                <w:rFonts w:ascii="Times New Roman" w:hAnsi="Times New Roman"/>
                <w:sz w:val="18"/>
              </w:rPr>
              <w:t>a.</w:t>
            </w:r>
          </w:p>
        </w:tc>
        <w:tc>
          <w:tcPr>
            <w:tcW w:w="1266" w:type="dxa"/>
            <w:vAlign w:val="center"/>
          </w:tcPr>
          <w:p w14:paraId="6DD5AA11" w14:textId="77777777" w:rsidR="00911A9E" w:rsidRDefault="00911A9E" w:rsidP="00E2633E">
            <w:pPr>
              <w:spacing w:line="220" w:lineRule="exact"/>
            </w:pPr>
            <w:proofErr w:type="spellStart"/>
            <w:r>
              <w:rPr>
                <w:rFonts w:ascii="Times New Roman" w:hAnsi="Times New Roman"/>
                <w:sz w:val="18"/>
              </w:rPr>
              <w:t>Penyusunan</w:t>
            </w:r>
            <w:proofErr w:type="spellEnd"/>
            <w:r>
              <w:rPr>
                <w:rFonts w:ascii="Times New Roman" w:hAnsi="Times New Roman"/>
                <w:sz w:val="18"/>
              </w:rPr>
              <w:t xml:space="preserve"> dan Pengajuan </w:t>
            </w:r>
            <w:proofErr w:type="spellStart"/>
            <w:r>
              <w:rPr>
                <w:rFonts w:ascii="Times New Roman" w:hAnsi="Times New Roman"/>
                <w:sz w:val="18"/>
              </w:rPr>
              <w:t>Judul</w:t>
            </w:r>
            <w:proofErr w:type="spellEnd"/>
          </w:p>
        </w:tc>
        <w:tc>
          <w:tcPr>
            <w:tcW w:w="286" w:type="dxa"/>
            <w:shd w:val="clear" w:color="auto" w:fill="000000" w:themeFill="text1"/>
            <w:vAlign w:val="center"/>
          </w:tcPr>
          <w:p w14:paraId="38EA349B" w14:textId="77777777" w:rsidR="00911A9E" w:rsidRDefault="00911A9E" w:rsidP="00E2633E"/>
        </w:tc>
        <w:tc>
          <w:tcPr>
            <w:tcW w:w="286" w:type="dxa"/>
            <w:shd w:val="clear" w:color="auto" w:fill="000000" w:themeFill="text1"/>
            <w:vAlign w:val="center"/>
          </w:tcPr>
          <w:p w14:paraId="0BF0DD7A" w14:textId="77777777" w:rsidR="00911A9E" w:rsidRDefault="00911A9E" w:rsidP="00E2633E"/>
        </w:tc>
        <w:tc>
          <w:tcPr>
            <w:tcW w:w="286" w:type="dxa"/>
            <w:shd w:val="clear" w:color="auto" w:fill="FFFFFF" w:themeFill="background1"/>
            <w:vAlign w:val="center"/>
          </w:tcPr>
          <w:p w14:paraId="326D4985" w14:textId="77777777" w:rsidR="00911A9E" w:rsidRDefault="00911A9E" w:rsidP="00E2633E"/>
        </w:tc>
        <w:tc>
          <w:tcPr>
            <w:tcW w:w="286" w:type="dxa"/>
            <w:shd w:val="clear" w:color="auto" w:fill="FFFFFF" w:themeFill="background1"/>
            <w:vAlign w:val="center"/>
          </w:tcPr>
          <w:p w14:paraId="25AA2FA3" w14:textId="77777777" w:rsidR="00911A9E" w:rsidRDefault="00911A9E" w:rsidP="00E2633E"/>
        </w:tc>
        <w:tc>
          <w:tcPr>
            <w:tcW w:w="286" w:type="dxa"/>
            <w:shd w:val="clear" w:color="auto" w:fill="FFFFFF" w:themeFill="background1"/>
            <w:vAlign w:val="center"/>
          </w:tcPr>
          <w:p w14:paraId="0CF23C29" w14:textId="77777777" w:rsidR="00911A9E" w:rsidRDefault="00911A9E" w:rsidP="00E2633E"/>
        </w:tc>
        <w:tc>
          <w:tcPr>
            <w:tcW w:w="286" w:type="dxa"/>
            <w:shd w:val="clear" w:color="auto" w:fill="FFFFFF" w:themeFill="background1"/>
            <w:vAlign w:val="center"/>
          </w:tcPr>
          <w:p w14:paraId="43FAB05C" w14:textId="77777777" w:rsidR="00911A9E" w:rsidRDefault="00911A9E" w:rsidP="00E2633E"/>
        </w:tc>
        <w:tc>
          <w:tcPr>
            <w:tcW w:w="286" w:type="dxa"/>
            <w:shd w:val="clear" w:color="auto" w:fill="FFFFFF" w:themeFill="background1"/>
            <w:vAlign w:val="center"/>
          </w:tcPr>
          <w:p w14:paraId="034C8D7F" w14:textId="77777777" w:rsidR="00911A9E" w:rsidRDefault="00911A9E" w:rsidP="00E2633E"/>
        </w:tc>
        <w:tc>
          <w:tcPr>
            <w:tcW w:w="286" w:type="dxa"/>
            <w:shd w:val="clear" w:color="auto" w:fill="FFFFFF" w:themeFill="background1"/>
            <w:vAlign w:val="center"/>
          </w:tcPr>
          <w:p w14:paraId="2ADCECF9" w14:textId="77777777" w:rsidR="00911A9E" w:rsidRDefault="00911A9E" w:rsidP="00E2633E"/>
        </w:tc>
        <w:tc>
          <w:tcPr>
            <w:tcW w:w="286" w:type="dxa"/>
            <w:shd w:val="clear" w:color="auto" w:fill="FFFFFF" w:themeFill="background1"/>
            <w:vAlign w:val="center"/>
          </w:tcPr>
          <w:p w14:paraId="787BC9E6" w14:textId="77777777" w:rsidR="00911A9E" w:rsidRDefault="00911A9E" w:rsidP="00E2633E"/>
        </w:tc>
        <w:tc>
          <w:tcPr>
            <w:tcW w:w="286" w:type="dxa"/>
            <w:shd w:val="clear" w:color="auto" w:fill="FFFFFF"/>
            <w:vAlign w:val="center"/>
          </w:tcPr>
          <w:p w14:paraId="3FFD6B4D" w14:textId="77777777" w:rsidR="00911A9E" w:rsidRDefault="00911A9E" w:rsidP="00E2633E"/>
        </w:tc>
        <w:tc>
          <w:tcPr>
            <w:tcW w:w="286" w:type="dxa"/>
            <w:shd w:val="clear" w:color="auto" w:fill="FFFFFF"/>
            <w:vAlign w:val="center"/>
          </w:tcPr>
          <w:p w14:paraId="780A2E6E" w14:textId="77777777" w:rsidR="00911A9E" w:rsidRDefault="00911A9E" w:rsidP="00E2633E"/>
        </w:tc>
        <w:tc>
          <w:tcPr>
            <w:tcW w:w="286" w:type="dxa"/>
            <w:shd w:val="clear" w:color="auto" w:fill="FFFFFF"/>
            <w:vAlign w:val="center"/>
          </w:tcPr>
          <w:p w14:paraId="39A41A69" w14:textId="77777777" w:rsidR="00911A9E" w:rsidRDefault="00911A9E" w:rsidP="00E2633E"/>
        </w:tc>
        <w:tc>
          <w:tcPr>
            <w:tcW w:w="286" w:type="dxa"/>
            <w:shd w:val="clear" w:color="auto" w:fill="FFFFFF"/>
            <w:vAlign w:val="center"/>
          </w:tcPr>
          <w:p w14:paraId="67961013" w14:textId="77777777" w:rsidR="00911A9E" w:rsidRDefault="00911A9E" w:rsidP="00E2633E"/>
        </w:tc>
        <w:tc>
          <w:tcPr>
            <w:tcW w:w="286" w:type="dxa"/>
            <w:shd w:val="clear" w:color="auto" w:fill="FFFFFF"/>
            <w:vAlign w:val="center"/>
          </w:tcPr>
          <w:p w14:paraId="02F39241" w14:textId="77777777" w:rsidR="00911A9E" w:rsidRDefault="00911A9E" w:rsidP="00E2633E"/>
        </w:tc>
        <w:tc>
          <w:tcPr>
            <w:tcW w:w="286" w:type="dxa"/>
            <w:shd w:val="clear" w:color="auto" w:fill="FFFFFF"/>
            <w:vAlign w:val="center"/>
          </w:tcPr>
          <w:p w14:paraId="553E89ED" w14:textId="77777777" w:rsidR="00911A9E" w:rsidRDefault="00911A9E" w:rsidP="00E2633E"/>
        </w:tc>
        <w:tc>
          <w:tcPr>
            <w:tcW w:w="286" w:type="dxa"/>
            <w:gridSpan w:val="2"/>
            <w:shd w:val="clear" w:color="auto" w:fill="FFFFFF"/>
            <w:vAlign w:val="center"/>
          </w:tcPr>
          <w:p w14:paraId="5B3E196C" w14:textId="77777777" w:rsidR="00911A9E" w:rsidRDefault="00911A9E" w:rsidP="00E2633E"/>
        </w:tc>
        <w:tc>
          <w:tcPr>
            <w:tcW w:w="286" w:type="dxa"/>
            <w:shd w:val="clear" w:color="auto" w:fill="FFFFFF"/>
            <w:vAlign w:val="center"/>
          </w:tcPr>
          <w:p w14:paraId="78622A49" w14:textId="77777777" w:rsidR="00911A9E" w:rsidRDefault="00911A9E" w:rsidP="00E2633E"/>
        </w:tc>
        <w:tc>
          <w:tcPr>
            <w:tcW w:w="286" w:type="dxa"/>
            <w:shd w:val="clear" w:color="auto" w:fill="FFFFFF"/>
            <w:vAlign w:val="center"/>
          </w:tcPr>
          <w:p w14:paraId="68FD1B7E" w14:textId="77777777" w:rsidR="00911A9E" w:rsidRDefault="00911A9E" w:rsidP="00E2633E"/>
        </w:tc>
        <w:tc>
          <w:tcPr>
            <w:tcW w:w="286" w:type="dxa"/>
            <w:shd w:val="clear" w:color="auto" w:fill="FFFFFF"/>
            <w:vAlign w:val="center"/>
          </w:tcPr>
          <w:p w14:paraId="51149D0B" w14:textId="77777777" w:rsidR="00911A9E" w:rsidRDefault="00911A9E" w:rsidP="00E2633E"/>
        </w:tc>
        <w:tc>
          <w:tcPr>
            <w:tcW w:w="286" w:type="dxa"/>
            <w:shd w:val="clear" w:color="auto" w:fill="FFFFFF"/>
            <w:vAlign w:val="center"/>
          </w:tcPr>
          <w:p w14:paraId="1ED99AE5" w14:textId="77777777" w:rsidR="00911A9E" w:rsidRDefault="00911A9E" w:rsidP="00E2633E"/>
        </w:tc>
        <w:tc>
          <w:tcPr>
            <w:tcW w:w="286" w:type="dxa"/>
            <w:gridSpan w:val="2"/>
            <w:shd w:val="clear" w:color="auto" w:fill="FFFFFF"/>
            <w:vAlign w:val="center"/>
          </w:tcPr>
          <w:p w14:paraId="1D180C40" w14:textId="77777777" w:rsidR="00911A9E" w:rsidRDefault="00911A9E" w:rsidP="00E2633E"/>
        </w:tc>
        <w:tc>
          <w:tcPr>
            <w:tcW w:w="286" w:type="dxa"/>
            <w:shd w:val="clear" w:color="auto" w:fill="FFFFFF"/>
            <w:vAlign w:val="center"/>
          </w:tcPr>
          <w:p w14:paraId="3E9AAA8C" w14:textId="77777777" w:rsidR="00911A9E" w:rsidRDefault="00911A9E" w:rsidP="00E2633E"/>
        </w:tc>
        <w:tc>
          <w:tcPr>
            <w:tcW w:w="286" w:type="dxa"/>
            <w:shd w:val="clear" w:color="auto" w:fill="FFFFFF"/>
            <w:vAlign w:val="center"/>
          </w:tcPr>
          <w:p w14:paraId="4E8D98A5" w14:textId="77777777" w:rsidR="00911A9E" w:rsidRDefault="00911A9E" w:rsidP="00E2633E"/>
        </w:tc>
        <w:tc>
          <w:tcPr>
            <w:tcW w:w="286" w:type="dxa"/>
            <w:shd w:val="clear" w:color="auto" w:fill="FFFFFF"/>
            <w:vAlign w:val="center"/>
          </w:tcPr>
          <w:p w14:paraId="2925DF57" w14:textId="77777777" w:rsidR="00911A9E" w:rsidRDefault="00911A9E" w:rsidP="00E2633E"/>
        </w:tc>
      </w:tr>
      <w:tr w:rsidR="00911A9E" w14:paraId="5C8AD5E4" w14:textId="77777777" w:rsidTr="00E2633E">
        <w:trPr>
          <w:trHeight w:val="560"/>
          <w:jc w:val="center"/>
        </w:trPr>
        <w:tc>
          <w:tcPr>
            <w:tcW w:w="436" w:type="dxa"/>
            <w:vAlign w:val="center"/>
          </w:tcPr>
          <w:p w14:paraId="6BF62A5E" w14:textId="77777777" w:rsidR="00911A9E" w:rsidRDefault="00911A9E" w:rsidP="00E2633E">
            <w:pPr>
              <w:spacing w:line="200" w:lineRule="exact"/>
              <w:jc w:val="center"/>
            </w:pPr>
            <w:r>
              <w:rPr>
                <w:rFonts w:ascii="Times New Roman" w:hAnsi="Times New Roman"/>
                <w:sz w:val="18"/>
              </w:rPr>
              <w:t>b.</w:t>
            </w:r>
          </w:p>
        </w:tc>
        <w:tc>
          <w:tcPr>
            <w:tcW w:w="1266" w:type="dxa"/>
            <w:vAlign w:val="center"/>
          </w:tcPr>
          <w:p w14:paraId="5DC43B6D" w14:textId="77777777" w:rsidR="00911A9E" w:rsidRDefault="00911A9E" w:rsidP="00E2633E">
            <w:pPr>
              <w:spacing w:line="220" w:lineRule="exact"/>
            </w:pPr>
            <w:r>
              <w:rPr>
                <w:rFonts w:ascii="Times New Roman" w:hAnsi="Times New Roman"/>
                <w:sz w:val="18"/>
              </w:rPr>
              <w:t xml:space="preserve">Studi </w:t>
            </w:r>
            <w:proofErr w:type="spellStart"/>
            <w:r>
              <w:rPr>
                <w:rFonts w:ascii="Times New Roman" w:hAnsi="Times New Roman"/>
                <w:sz w:val="18"/>
              </w:rPr>
              <w:t>Literatur</w:t>
            </w:r>
            <w:proofErr w:type="spellEnd"/>
            <w:r>
              <w:rPr>
                <w:rFonts w:ascii="Times New Roman" w:hAnsi="Times New Roman"/>
                <w:sz w:val="18"/>
              </w:rPr>
              <w:t xml:space="preserve"> dan Penelitian </w:t>
            </w:r>
            <w:proofErr w:type="spellStart"/>
            <w:r>
              <w:rPr>
                <w:rFonts w:ascii="Times New Roman" w:hAnsi="Times New Roman"/>
                <w:sz w:val="18"/>
              </w:rPr>
              <w:t>Terkait</w:t>
            </w:r>
            <w:proofErr w:type="spellEnd"/>
          </w:p>
        </w:tc>
        <w:tc>
          <w:tcPr>
            <w:tcW w:w="286" w:type="dxa"/>
            <w:shd w:val="clear" w:color="auto" w:fill="FFFFFF" w:themeFill="background1"/>
            <w:vAlign w:val="center"/>
          </w:tcPr>
          <w:p w14:paraId="4C28B85D" w14:textId="77777777" w:rsidR="00911A9E" w:rsidRDefault="00911A9E" w:rsidP="00E2633E"/>
        </w:tc>
        <w:tc>
          <w:tcPr>
            <w:tcW w:w="286" w:type="dxa"/>
            <w:shd w:val="clear" w:color="auto" w:fill="FFFFFF" w:themeFill="background1"/>
            <w:vAlign w:val="center"/>
          </w:tcPr>
          <w:p w14:paraId="5135939D" w14:textId="77777777" w:rsidR="00911A9E" w:rsidRDefault="00911A9E" w:rsidP="00E2633E"/>
        </w:tc>
        <w:tc>
          <w:tcPr>
            <w:tcW w:w="286" w:type="dxa"/>
            <w:shd w:val="clear" w:color="auto" w:fill="000000" w:themeFill="text1"/>
            <w:vAlign w:val="center"/>
          </w:tcPr>
          <w:p w14:paraId="0F6CC0FC" w14:textId="77777777" w:rsidR="00911A9E" w:rsidRDefault="00911A9E" w:rsidP="00E2633E"/>
        </w:tc>
        <w:tc>
          <w:tcPr>
            <w:tcW w:w="286" w:type="dxa"/>
            <w:shd w:val="clear" w:color="auto" w:fill="000000" w:themeFill="text1"/>
            <w:vAlign w:val="center"/>
          </w:tcPr>
          <w:p w14:paraId="5A3439F2" w14:textId="77777777" w:rsidR="00911A9E" w:rsidRDefault="00911A9E" w:rsidP="00E2633E"/>
        </w:tc>
        <w:tc>
          <w:tcPr>
            <w:tcW w:w="286" w:type="dxa"/>
            <w:shd w:val="clear" w:color="auto" w:fill="FFFFFF" w:themeFill="background1"/>
            <w:vAlign w:val="center"/>
          </w:tcPr>
          <w:p w14:paraId="209FCDCF" w14:textId="77777777" w:rsidR="00911A9E" w:rsidRDefault="00911A9E" w:rsidP="00E2633E"/>
        </w:tc>
        <w:tc>
          <w:tcPr>
            <w:tcW w:w="286" w:type="dxa"/>
            <w:shd w:val="clear" w:color="auto" w:fill="FFFFFF" w:themeFill="background1"/>
            <w:vAlign w:val="center"/>
          </w:tcPr>
          <w:p w14:paraId="2DA75052" w14:textId="77777777" w:rsidR="00911A9E" w:rsidRDefault="00911A9E" w:rsidP="00E2633E"/>
        </w:tc>
        <w:tc>
          <w:tcPr>
            <w:tcW w:w="286" w:type="dxa"/>
            <w:shd w:val="clear" w:color="auto" w:fill="FFFFFF" w:themeFill="background1"/>
            <w:vAlign w:val="center"/>
          </w:tcPr>
          <w:p w14:paraId="06C136A1" w14:textId="77777777" w:rsidR="00911A9E" w:rsidRDefault="00911A9E" w:rsidP="00E2633E"/>
        </w:tc>
        <w:tc>
          <w:tcPr>
            <w:tcW w:w="286" w:type="dxa"/>
            <w:shd w:val="clear" w:color="auto" w:fill="FFFFFF" w:themeFill="background1"/>
            <w:vAlign w:val="center"/>
          </w:tcPr>
          <w:p w14:paraId="3D5973FD" w14:textId="77777777" w:rsidR="00911A9E" w:rsidRDefault="00911A9E" w:rsidP="00E2633E"/>
        </w:tc>
        <w:tc>
          <w:tcPr>
            <w:tcW w:w="286" w:type="dxa"/>
            <w:shd w:val="clear" w:color="auto" w:fill="FFFFFF" w:themeFill="background1"/>
            <w:vAlign w:val="center"/>
          </w:tcPr>
          <w:p w14:paraId="2BC37EE9" w14:textId="77777777" w:rsidR="00911A9E" w:rsidRDefault="00911A9E" w:rsidP="00E2633E"/>
        </w:tc>
        <w:tc>
          <w:tcPr>
            <w:tcW w:w="286" w:type="dxa"/>
            <w:shd w:val="clear" w:color="auto" w:fill="FFFFFF"/>
            <w:vAlign w:val="center"/>
          </w:tcPr>
          <w:p w14:paraId="05E88DDC" w14:textId="77777777" w:rsidR="00911A9E" w:rsidRDefault="00911A9E" w:rsidP="00E2633E"/>
        </w:tc>
        <w:tc>
          <w:tcPr>
            <w:tcW w:w="286" w:type="dxa"/>
            <w:shd w:val="clear" w:color="auto" w:fill="FFFFFF"/>
            <w:vAlign w:val="center"/>
          </w:tcPr>
          <w:p w14:paraId="4596E2E6" w14:textId="77777777" w:rsidR="00911A9E" w:rsidRDefault="00911A9E" w:rsidP="00E2633E"/>
        </w:tc>
        <w:tc>
          <w:tcPr>
            <w:tcW w:w="286" w:type="dxa"/>
            <w:shd w:val="clear" w:color="auto" w:fill="FFFFFF"/>
            <w:vAlign w:val="center"/>
          </w:tcPr>
          <w:p w14:paraId="488B7150" w14:textId="77777777" w:rsidR="00911A9E" w:rsidRDefault="00911A9E" w:rsidP="00E2633E"/>
        </w:tc>
        <w:tc>
          <w:tcPr>
            <w:tcW w:w="286" w:type="dxa"/>
            <w:shd w:val="clear" w:color="auto" w:fill="FFFFFF"/>
            <w:vAlign w:val="center"/>
          </w:tcPr>
          <w:p w14:paraId="2886E926" w14:textId="77777777" w:rsidR="00911A9E" w:rsidRDefault="00911A9E" w:rsidP="00E2633E"/>
        </w:tc>
        <w:tc>
          <w:tcPr>
            <w:tcW w:w="286" w:type="dxa"/>
            <w:shd w:val="clear" w:color="auto" w:fill="FFFFFF"/>
            <w:vAlign w:val="center"/>
          </w:tcPr>
          <w:p w14:paraId="5AAB1D89" w14:textId="77777777" w:rsidR="00911A9E" w:rsidRDefault="00911A9E" w:rsidP="00E2633E"/>
        </w:tc>
        <w:tc>
          <w:tcPr>
            <w:tcW w:w="286" w:type="dxa"/>
            <w:shd w:val="clear" w:color="auto" w:fill="FFFFFF"/>
            <w:vAlign w:val="center"/>
          </w:tcPr>
          <w:p w14:paraId="7198FC97" w14:textId="77777777" w:rsidR="00911A9E" w:rsidRDefault="00911A9E" w:rsidP="00E2633E"/>
        </w:tc>
        <w:tc>
          <w:tcPr>
            <w:tcW w:w="286" w:type="dxa"/>
            <w:gridSpan w:val="2"/>
            <w:shd w:val="clear" w:color="auto" w:fill="FFFFFF"/>
            <w:vAlign w:val="center"/>
          </w:tcPr>
          <w:p w14:paraId="151F154F" w14:textId="77777777" w:rsidR="00911A9E" w:rsidRDefault="00911A9E" w:rsidP="00E2633E"/>
        </w:tc>
        <w:tc>
          <w:tcPr>
            <w:tcW w:w="286" w:type="dxa"/>
            <w:shd w:val="clear" w:color="auto" w:fill="FFFFFF"/>
            <w:vAlign w:val="center"/>
          </w:tcPr>
          <w:p w14:paraId="64813344" w14:textId="77777777" w:rsidR="00911A9E" w:rsidRDefault="00911A9E" w:rsidP="00E2633E"/>
        </w:tc>
        <w:tc>
          <w:tcPr>
            <w:tcW w:w="286" w:type="dxa"/>
            <w:shd w:val="clear" w:color="auto" w:fill="FFFFFF"/>
            <w:vAlign w:val="center"/>
          </w:tcPr>
          <w:p w14:paraId="4B98A10D" w14:textId="77777777" w:rsidR="00911A9E" w:rsidRDefault="00911A9E" w:rsidP="00E2633E"/>
        </w:tc>
        <w:tc>
          <w:tcPr>
            <w:tcW w:w="286" w:type="dxa"/>
            <w:shd w:val="clear" w:color="auto" w:fill="FFFFFF"/>
            <w:vAlign w:val="center"/>
          </w:tcPr>
          <w:p w14:paraId="39675866" w14:textId="77777777" w:rsidR="00911A9E" w:rsidRDefault="00911A9E" w:rsidP="00E2633E"/>
        </w:tc>
        <w:tc>
          <w:tcPr>
            <w:tcW w:w="286" w:type="dxa"/>
            <w:shd w:val="clear" w:color="auto" w:fill="FFFFFF"/>
            <w:vAlign w:val="center"/>
          </w:tcPr>
          <w:p w14:paraId="4CB71161" w14:textId="77777777" w:rsidR="00911A9E" w:rsidRDefault="00911A9E" w:rsidP="00E2633E"/>
        </w:tc>
        <w:tc>
          <w:tcPr>
            <w:tcW w:w="286" w:type="dxa"/>
            <w:gridSpan w:val="2"/>
            <w:shd w:val="clear" w:color="auto" w:fill="FFFFFF"/>
            <w:vAlign w:val="center"/>
          </w:tcPr>
          <w:p w14:paraId="2622854A" w14:textId="77777777" w:rsidR="00911A9E" w:rsidRDefault="00911A9E" w:rsidP="00E2633E"/>
        </w:tc>
        <w:tc>
          <w:tcPr>
            <w:tcW w:w="286" w:type="dxa"/>
            <w:shd w:val="clear" w:color="auto" w:fill="FFFFFF"/>
            <w:vAlign w:val="center"/>
          </w:tcPr>
          <w:p w14:paraId="15603390" w14:textId="77777777" w:rsidR="00911A9E" w:rsidRDefault="00911A9E" w:rsidP="00E2633E"/>
        </w:tc>
        <w:tc>
          <w:tcPr>
            <w:tcW w:w="286" w:type="dxa"/>
            <w:shd w:val="clear" w:color="auto" w:fill="FFFFFF"/>
            <w:vAlign w:val="center"/>
          </w:tcPr>
          <w:p w14:paraId="26A6E053" w14:textId="77777777" w:rsidR="00911A9E" w:rsidRDefault="00911A9E" w:rsidP="00E2633E"/>
        </w:tc>
        <w:tc>
          <w:tcPr>
            <w:tcW w:w="286" w:type="dxa"/>
            <w:shd w:val="clear" w:color="auto" w:fill="FFFFFF"/>
            <w:vAlign w:val="center"/>
          </w:tcPr>
          <w:p w14:paraId="6AF88ECA" w14:textId="77777777" w:rsidR="00911A9E" w:rsidRDefault="00911A9E" w:rsidP="00E2633E"/>
        </w:tc>
      </w:tr>
      <w:tr w:rsidR="00911A9E" w14:paraId="3E950B69" w14:textId="77777777" w:rsidTr="00E2633E">
        <w:trPr>
          <w:trHeight w:val="560"/>
          <w:jc w:val="center"/>
        </w:trPr>
        <w:tc>
          <w:tcPr>
            <w:tcW w:w="436" w:type="dxa"/>
            <w:vAlign w:val="center"/>
          </w:tcPr>
          <w:p w14:paraId="553C6511" w14:textId="77777777" w:rsidR="00911A9E" w:rsidRDefault="00911A9E" w:rsidP="00E2633E">
            <w:pPr>
              <w:spacing w:line="200" w:lineRule="exact"/>
              <w:jc w:val="center"/>
            </w:pPr>
            <w:r>
              <w:rPr>
                <w:rFonts w:ascii="Times New Roman" w:hAnsi="Times New Roman"/>
                <w:sz w:val="18"/>
              </w:rPr>
              <w:t>c.</w:t>
            </w:r>
          </w:p>
        </w:tc>
        <w:tc>
          <w:tcPr>
            <w:tcW w:w="1266" w:type="dxa"/>
            <w:vAlign w:val="center"/>
          </w:tcPr>
          <w:p w14:paraId="08FE23D5" w14:textId="77777777" w:rsidR="00911A9E" w:rsidRDefault="00911A9E" w:rsidP="00E2633E">
            <w:pPr>
              <w:spacing w:line="220" w:lineRule="exact"/>
            </w:pPr>
            <w:proofErr w:type="spellStart"/>
            <w:r>
              <w:rPr>
                <w:rFonts w:ascii="Times New Roman" w:hAnsi="Times New Roman"/>
                <w:sz w:val="18"/>
              </w:rPr>
              <w:t>Penyusunan</w:t>
            </w:r>
            <w:proofErr w:type="spellEnd"/>
            <w:r>
              <w:rPr>
                <w:rFonts w:ascii="Times New Roman" w:hAnsi="Times New Roman"/>
                <w:sz w:val="18"/>
              </w:rPr>
              <w:t xml:space="preserve"> Proposal </w:t>
            </w:r>
            <w:proofErr w:type="spellStart"/>
            <w:r>
              <w:rPr>
                <w:rFonts w:ascii="Times New Roman" w:hAnsi="Times New Roman"/>
                <w:sz w:val="18"/>
              </w:rPr>
              <w:t>Penelitian</w:t>
            </w:r>
            <w:proofErr w:type="spellEnd"/>
          </w:p>
        </w:tc>
        <w:tc>
          <w:tcPr>
            <w:tcW w:w="286" w:type="dxa"/>
            <w:shd w:val="clear" w:color="auto" w:fill="FFFFFF" w:themeFill="background1"/>
            <w:vAlign w:val="center"/>
          </w:tcPr>
          <w:p w14:paraId="18B15003" w14:textId="77777777" w:rsidR="00911A9E" w:rsidRDefault="00911A9E" w:rsidP="00E2633E"/>
        </w:tc>
        <w:tc>
          <w:tcPr>
            <w:tcW w:w="286" w:type="dxa"/>
            <w:shd w:val="clear" w:color="auto" w:fill="FFFFFF" w:themeFill="background1"/>
            <w:vAlign w:val="center"/>
          </w:tcPr>
          <w:p w14:paraId="65574E51" w14:textId="77777777" w:rsidR="00911A9E" w:rsidRDefault="00911A9E" w:rsidP="00E2633E"/>
        </w:tc>
        <w:tc>
          <w:tcPr>
            <w:tcW w:w="286" w:type="dxa"/>
            <w:shd w:val="clear" w:color="auto" w:fill="000000" w:themeFill="text1"/>
            <w:vAlign w:val="center"/>
          </w:tcPr>
          <w:p w14:paraId="61646159" w14:textId="77777777" w:rsidR="00911A9E" w:rsidRDefault="00911A9E" w:rsidP="00E2633E"/>
        </w:tc>
        <w:tc>
          <w:tcPr>
            <w:tcW w:w="286" w:type="dxa"/>
            <w:shd w:val="clear" w:color="auto" w:fill="000000" w:themeFill="text1"/>
            <w:vAlign w:val="center"/>
          </w:tcPr>
          <w:p w14:paraId="62F7910F" w14:textId="77777777" w:rsidR="00911A9E" w:rsidRDefault="00911A9E" w:rsidP="00E2633E"/>
        </w:tc>
        <w:tc>
          <w:tcPr>
            <w:tcW w:w="286" w:type="dxa"/>
            <w:shd w:val="clear" w:color="auto" w:fill="FFFFFF" w:themeFill="background1"/>
            <w:vAlign w:val="center"/>
          </w:tcPr>
          <w:p w14:paraId="4E84E4B5" w14:textId="77777777" w:rsidR="00911A9E" w:rsidRDefault="00911A9E" w:rsidP="00E2633E"/>
        </w:tc>
        <w:tc>
          <w:tcPr>
            <w:tcW w:w="286" w:type="dxa"/>
            <w:shd w:val="clear" w:color="auto" w:fill="FFFFFF" w:themeFill="background1"/>
            <w:vAlign w:val="center"/>
          </w:tcPr>
          <w:p w14:paraId="5B46E20C" w14:textId="77777777" w:rsidR="00911A9E" w:rsidRDefault="00911A9E" w:rsidP="00E2633E"/>
        </w:tc>
        <w:tc>
          <w:tcPr>
            <w:tcW w:w="286" w:type="dxa"/>
            <w:shd w:val="clear" w:color="auto" w:fill="FFFFFF" w:themeFill="background1"/>
            <w:vAlign w:val="center"/>
          </w:tcPr>
          <w:p w14:paraId="495ACE96" w14:textId="77777777" w:rsidR="00911A9E" w:rsidRDefault="00911A9E" w:rsidP="00E2633E"/>
        </w:tc>
        <w:tc>
          <w:tcPr>
            <w:tcW w:w="286" w:type="dxa"/>
            <w:shd w:val="clear" w:color="auto" w:fill="FFFFFF" w:themeFill="background1"/>
            <w:vAlign w:val="center"/>
          </w:tcPr>
          <w:p w14:paraId="3BB41D5F" w14:textId="77777777" w:rsidR="00911A9E" w:rsidRDefault="00911A9E" w:rsidP="00E2633E"/>
        </w:tc>
        <w:tc>
          <w:tcPr>
            <w:tcW w:w="286" w:type="dxa"/>
            <w:shd w:val="clear" w:color="auto" w:fill="FFFFFF" w:themeFill="background1"/>
            <w:vAlign w:val="center"/>
          </w:tcPr>
          <w:p w14:paraId="07D786EE" w14:textId="77777777" w:rsidR="00911A9E" w:rsidRDefault="00911A9E" w:rsidP="00E2633E"/>
        </w:tc>
        <w:tc>
          <w:tcPr>
            <w:tcW w:w="286" w:type="dxa"/>
            <w:shd w:val="clear" w:color="auto" w:fill="FFFFFF"/>
            <w:vAlign w:val="center"/>
          </w:tcPr>
          <w:p w14:paraId="725FFB86" w14:textId="77777777" w:rsidR="00911A9E" w:rsidRDefault="00911A9E" w:rsidP="00E2633E"/>
        </w:tc>
        <w:tc>
          <w:tcPr>
            <w:tcW w:w="286" w:type="dxa"/>
            <w:shd w:val="clear" w:color="auto" w:fill="FFFFFF"/>
            <w:vAlign w:val="center"/>
          </w:tcPr>
          <w:p w14:paraId="6741442E" w14:textId="77777777" w:rsidR="00911A9E" w:rsidRDefault="00911A9E" w:rsidP="00E2633E"/>
        </w:tc>
        <w:tc>
          <w:tcPr>
            <w:tcW w:w="286" w:type="dxa"/>
            <w:shd w:val="clear" w:color="auto" w:fill="FFFFFF"/>
            <w:vAlign w:val="center"/>
          </w:tcPr>
          <w:p w14:paraId="4DE18655" w14:textId="77777777" w:rsidR="00911A9E" w:rsidRDefault="00911A9E" w:rsidP="00E2633E"/>
        </w:tc>
        <w:tc>
          <w:tcPr>
            <w:tcW w:w="286" w:type="dxa"/>
            <w:shd w:val="clear" w:color="auto" w:fill="FFFFFF"/>
            <w:vAlign w:val="center"/>
          </w:tcPr>
          <w:p w14:paraId="5FEB3AC0" w14:textId="77777777" w:rsidR="00911A9E" w:rsidRDefault="00911A9E" w:rsidP="00E2633E"/>
        </w:tc>
        <w:tc>
          <w:tcPr>
            <w:tcW w:w="286" w:type="dxa"/>
            <w:shd w:val="clear" w:color="auto" w:fill="FFFFFF"/>
            <w:vAlign w:val="center"/>
          </w:tcPr>
          <w:p w14:paraId="5E39C9B7" w14:textId="77777777" w:rsidR="00911A9E" w:rsidRDefault="00911A9E" w:rsidP="00E2633E"/>
        </w:tc>
        <w:tc>
          <w:tcPr>
            <w:tcW w:w="286" w:type="dxa"/>
            <w:shd w:val="clear" w:color="auto" w:fill="FFFFFF"/>
            <w:vAlign w:val="center"/>
          </w:tcPr>
          <w:p w14:paraId="69FC55E2" w14:textId="77777777" w:rsidR="00911A9E" w:rsidRDefault="00911A9E" w:rsidP="00E2633E"/>
        </w:tc>
        <w:tc>
          <w:tcPr>
            <w:tcW w:w="286" w:type="dxa"/>
            <w:gridSpan w:val="2"/>
            <w:shd w:val="clear" w:color="auto" w:fill="FFFFFF"/>
            <w:vAlign w:val="center"/>
          </w:tcPr>
          <w:p w14:paraId="1077A83B" w14:textId="77777777" w:rsidR="00911A9E" w:rsidRDefault="00911A9E" w:rsidP="00E2633E"/>
        </w:tc>
        <w:tc>
          <w:tcPr>
            <w:tcW w:w="286" w:type="dxa"/>
            <w:shd w:val="clear" w:color="auto" w:fill="FFFFFF"/>
            <w:vAlign w:val="center"/>
          </w:tcPr>
          <w:p w14:paraId="597D8CD7" w14:textId="77777777" w:rsidR="00911A9E" w:rsidRDefault="00911A9E" w:rsidP="00E2633E"/>
        </w:tc>
        <w:tc>
          <w:tcPr>
            <w:tcW w:w="286" w:type="dxa"/>
            <w:shd w:val="clear" w:color="auto" w:fill="FFFFFF"/>
            <w:vAlign w:val="center"/>
          </w:tcPr>
          <w:p w14:paraId="4090F0CB" w14:textId="77777777" w:rsidR="00911A9E" w:rsidRDefault="00911A9E" w:rsidP="00E2633E"/>
        </w:tc>
        <w:tc>
          <w:tcPr>
            <w:tcW w:w="286" w:type="dxa"/>
            <w:shd w:val="clear" w:color="auto" w:fill="FFFFFF"/>
            <w:vAlign w:val="center"/>
          </w:tcPr>
          <w:p w14:paraId="137269AD" w14:textId="77777777" w:rsidR="00911A9E" w:rsidRDefault="00911A9E" w:rsidP="00E2633E"/>
        </w:tc>
        <w:tc>
          <w:tcPr>
            <w:tcW w:w="286" w:type="dxa"/>
            <w:shd w:val="clear" w:color="auto" w:fill="FFFFFF"/>
            <w:vAlign w:val="center"/>
          </w:tcPr>
          <w:p w14:paraId="274CC1BB" w14:textId="77777777" w:rsidR="00911A9E" w:rsidRDefault="00911A9E" w:rsidP="00E2633E"/>
        </w:tc>
        <w:tc>
          <w:tcPr>
            <w:tcW w:w="286" w:type="dxa"/>
            <w:gridSpan w:val="2"/>
            <w:shd w:val="clear" w:color="auto" w:fill="FFFFFF"/>
            <w:vAlign w:val="center"/>
          </w:tcPr>
          <w:p w14:paraId="46B0D908" w14:textId="77777777" w:rsidR="00911A9E" w:rsidRDefault="00911A9E" w:rsidP="00E2633E"/>
        </w:tc>
        <w:tc>
          <w:tcPr>
            <w:tcW w:w="286" w:type="dxa"/>
            <w:shd w:val="clear" w:color="auto" w:fill="FFFFFF"/>
            <w:vAlign w:val="center"/>
          </w:tcPr>
          <w:p w14:paraId="0982E74B" w14:textId="77777777" w:rsidR="00911A9E" w:rsidRDefault="00911A9E" w:rsidP="00E2633E"/>
        </w:tc>
        <w:tc>
          <w:tcPr>
            <w:tcW w:w="286" w:type="dxa"/>
            <w:shd w:val="clear" w:color="auto" w:fill="FFFFFF"/>
            <w:vAlign w:val="center"/>
          </w:tcPr>
          <w:p w14:paraId="7DEFE47C" w14:textId="77777777" w:rsidR="00911A9E" w:rsidRDefault="00911A9E" w:rsidP="00E2633E"/>
        </w:tc>
        <w:tc>
          <w:tcPr>
            <w:tcW w:w="286" w:type="dxa"/>
            <w:shd w:val="clear" w:color="auto" w:fill="FFFFFF"/>
            <w:vAlign w:val="center"/>
          </w:tcPr>
          <w:p w14:paraId="771D6ABF" w14:textId="77777777" w:rsidR="00911A9E" w:rsidRDefault="00911A9E" w:rsidP="00E2633E"/>
        </w:tc>
      </w:tr>
      <w:tr w:rsidR="00911A9E" w14:paraId="675FDD60" w14:textId="77777777" w:rsidTr="00E2633E">
        <w:trPr>
          <w:trHeight w:val="560"/>
          <w:jc w:val="center"/>
        </w:trPr>
        <w:tc>
          <w:tcPr>
            <w:tcW w:w="436" w:type="dxa"/>
            <w:vAlign w:val="center"/>
          </w:tcPr>
          <w:p w14:paraId="76E395E1" w14:textId="77777777" w:rsidR="00911A9E" w:rsidRDefault="00911A9E" w:rsidP="00E2633E">
            <w:pPr>
              <w:spacing w:line="200" w:lineRule="exact"/>
              <w:jc w:val="center"/>
            </w:pPr>
            <w:r>
              <w:rPr>
                <w:rFonts w:ascii="Times New Roman" w:hAnsi="Times New Roman"/>
                <w:sz w:val="18"/>
              </w:rPr>
              <w:t>d.</w:t>
            </w:r>
          </w:p>
        </w:tc>
        <w:tc>
          <w:tcPr>
            <w:tcW w:w="1266" w:type="dxa"/>
            <w:vAlign w:val="center"/>
          </w:tcPr>
          <w:p w14:paraId="13F9D7AB" w14:textId="77777777" w:rsidR="00911A9E" w:rsidRDefault="00911A9E" w:rsidP="00E2633E">
            <w:pPr>
              <w:spacing w:line="220" w:lineRule="exact"/>
            </w:pPr>
            <w:r>
              <w:rPr>
                <w:rFonts w:ascii="Times New Roman" w:hAnsi="Times New Roman"/>
                <w:sz w:val="18"/>
              </w:rPr>
              <w:t xml:space="preserve">Seminar Proposal dan </w:t>
            </w:r>
            <w:proofErr w:type="spellStart"/>
            <w:r>
              <w:rPr>
                <w:rFonts w:ascii="Times New Roman" w:hAnsi="Times New Roman"/>
                <w:sz w:val="18"/>
              </w:rPr>
              <w:t>Perbaikan</w:t>
            </w:r>
            <w:proofErr w:type="spellEnd"/>
          </w:p>
        </w:tc>
        <w:tc>
          <w:tcPr>
            <w:tcW w:w="286" w:type="dxa"/>
            <w:shd w:val="clear" w:color="auto" w:fill="FFFFFF" w:themeFill="background1"/>
            <w:vAlign w:val="center"/>
          </w:tcPr>
          <w:p w14:paraId="72D38991" w14:textId="77777777" w:rsidR="00911A9E" w:rsidRDefault="00911A9E" w:rsidP="00E2633E"/>
        </w:tc>
        <w:tc>
          <w:tcPr>
            <w:tcW w:w="286" w:type="dxa"/>
            <w:shd w:val="clear" w:color="auto" w:fill="FFFFFF" w:themeFill="background1"/>
            <w:vAlign w:val="center"/>
          </w:tcPr>
          <w:p w14:paraId="385186B3" w14:textId="77777777" w:rsidR="00911A9E" w:rsidRDefault="00911A9E" w:rsidP="00E2633E"/>
        </w:tc>
        <w:tc>
          <w:tcPr>
            <w:tcW w:w="286" w:type="dxa"/>
            <w:shd w:val="clear" w:color="auto" w:fill="FFFFFF" w:themeFill="background1"/>
            <w:vAlign w:val="center"/>
          </w:tcPr>
          <w:p w14:paraId="2AA940CB" w14:textId="77777777" w:rsidR="00911A9E" w:rsidRDefault="00911A9E" w:rsidP="00E2633E"/>
        </w:tc>
        <w:tc>
          <w:tcPr>
            <w:tcW w:w="286" w:type="dxa"/>
            <w:shd w:val="clear" w:color="auto" w:fill="FFFFFF" w:themeFill="background1"/>
            <w:vAlign w:val="center"/>
          </w:tcPr>
          <w:p w14:paraId="3A277554" w14:textId="77777777" w:rsidR="00911A9E" w:rsidRDefault="00911A9E" w:rsidP="00E2633E"/>
        </w:tc>
        <w:tc>
          <w:tcPr>
            <w:tcW w:w="286" w:type="dxa"/>
            <w:shd w:val="clear" w:color="auto" w:fill="FFFFFF" w:themeFill="background1"/>
            <w:vAlign w:val="center"/>
          </w:tcPr>
          <w:p w14:paraId="16CCD93B" w14:textId="77777777" w:rsidR="00911A9E" w:rsidRDefault="00911A9E" w:rsidP="00E2633E"/>
        </w:tc>
        <w:tc>
          <w:tcPr>
            <w:tcW w:w="286" w:type="dxa"/>
            <w:shd w:val="clear" w:color="auto" w:fill="000000" w:themeFill="text1"/>
            <w:vAlign w:val="center"/>
          </w:tcPr>
          <w:p w14:paraId="4BB66B5F" w14:textId="77777777" w:rsidR="00911A9E" w:rsidRDefault="00911A9E" w:rsidP="00E2633E"/>
        </w:tc>
        <w:tc>
          <w:tcPr>
            <w:tcW w:w="286" w:type="dxa"/>
            <w:shd w:val="clear" w:color="auto" w:fill="000000" w:themeFill="text1"/>
            <w:vAlign w:val="center"/>
          </w:tcPr>
          <w:p w14:paraId="30420B88" w14:textId="77777777" w:rsidR="00911A9E" w:rsidRDefault="00911A9E" w:rsidP="00E2633E"/>
        </w:tc>
        <w:tc>
          <w:tcPr>
            <w:tcW w:w="286" w:type="dxa"/>
            <w:shd w:val="clear" w:color="auto" w:fill="000000" w:themeFill="text1"/>
            <w:vAlign w:val="center"/>
          </w:tcPr>
          <w:p w14:paraId="70C12916" w14:textId="77777777" w:rsidR="00911A9E" w:rsidRDefault="00911A9E" w:rsidP="00E2633E"/>
        </w:tc>
        <w:tc>
          <w:tcPr>
            <w:tcW w:w="286" w:type="dxa"/>
            <w:shd w:val="clear" w:color="auto" w:fill="FFFFFF" w:themeFill="background1"/>
            <w:vAlign w:val="center"/>
          </w:tcPr>
          <w:p w14:paraId="3D52122D" w14:textId="77777777" w:rsidR="00911A9E" w:rsidRDefault="00911A9E" w:rsidP="00E2633E"/>
        </w:tc>
        <w:tc>
          <w:tcPr>
            <w:tcW w:w="286" w:type="dxa"/>
            <w:shd w:val="clear" w:color="auto" w:fill="FFFFFF"/>
            <w:vAlign w:val="center"/>
          </w:tcPr>
          <w:p w14:paraId="10901274" w14:textId="77777777" w:rsidR="00911A9E" w:rsidRDefault="00911A9E" w:rsidP="00E2633E"/>
        </w:tc>
        <w:tc>
          <w:tcPr>
            <w:tcW w:w="286" w:type="dxa"/>
            <w:shd w:val="clear" w:color="auto" w:fill="FFFFFF"/>
            <w:vAlign w:val="center"/>
          </w:tcPr>
          <w:p w14:paraId="0220B846" w14:textId="77777777" w:rsidR="00911A9E" w:rsidRDefault="00911A9E" w:rsidP="00E2633E"/>
        </w:tc>
        <w:tc>
          <w:tcPr>
            <w:tcW w:w="286" w:type="dxa"/>
            <w:shd w:val="clear" w:color="auto" w:fill="FFFFFF"/>
            <w:vAlign w:val="center"/>
          </w:tcPr>
          <w:p w14:paraId="3C49F786" w14:textId="77777777" w:rsidR="00911A9E" w:rsidRDefault="00911A9E" w:rsidP="00E2633E"/>
        </w:tc>
        <w:tc>
          <w:tcPr>
            <w:tcW w:w="286" w:type="dxa"/>
            <w:shd w:val="clear" w:color="auto" w:fill="FFFFFF"/>
            <w:vAlign w:val="center"/>
          </w:tcPr>
          <w:p w14:paraId="7CA99BF5" w14:textId="77777777" w:rsidR="00911A9E" w:rsidRDefault="00911A9E" w:rsidP="00E2633E"/>
        </w:tc>
        <w:tc>
          <w:tcPr>
            <w:tcW w:w="286" w:type="dxa"/>
            <w:shd w:val="clear" w:color="auto" w:fill="FFFFFF"/>
            <w:vAlign w:val="center"/>
          </w:tcPr>
          <w:p w14:paraId="11D0F367" w14:textId="77777777" w:rsidR="00911A9E" w:rsidRDefault="00911A9E" w:rsidP="00E2633E"/>
        </w:tc>
        <w:tc>
          <w:tcPr>
            <w:tcW w:w="286" w:type="dxa"/>
            <w:shd w:val="clear" w:color="auto" w:fill="FFFFFF"/>
            <w:vAlign w:val="center"/>
          </w:tcPr>
          <w:p w14:paraId="18167164" w14:textId="77777777" w:rsidR="00911A9E" w:rsidRDefault="00911A9E" w:rsidP="00E2633E"/>
        </w:tc>
        <w:tc>
          <w:tcPr>
            <w:tcW w:w="286" w:type="dxa"/>
            <w:gridSpan w:val="2"/>
            <w:shd w:val="clear" w:color="auto" w:fill="FFFFFF"/>
            <w:vAlign w:val="center"/>
          </w:tcPr>
          <w:p w14:paraId="3008BAEF" w14:textId="77777777" w:rsidR="00911A9E" w:rsidRDefault="00911A9E" w:rsidP="00E2633E"/>
        </w:tc>
        <w:tc>
          <w:tcPr>
            <w:tcW w:w="286" w:type="dxa"/>
            <w:shd w:val="clear" w:color="auto" w:fill="FFFFFF"/>
            <w:vAlign w:val="center"/>
          </w:tcPr>
          <w:p w14:paraId="59F81FBD" w14:textId="77777777" w:rsidR="00911A9E" w:rsidRDefault="00911A9E" w:rsidP="00E2633E"/>
        </w:tc>
        <w:tc>
          <w:tcPr>
            <w:tcW w:w="286" w:type="dxa"/>
            <w:shd w:val="clear" w:color="auto" w:fill="FFFFFF"/>
            <w:vAlign w:val="center"/>
          </w:tcPr>
          <w:p w14:paraId="1EE6895A" w14:textId="77777777" w:rsidR="00911A9E" w:rsidRDefault="00911A9E" w:rsidP="00E2633E"/>
        </w:tc>
        <w:tc>
          <w:tcPr>
            <w:tcW w:w="286" w:type="dxa"/>
            <w:shd w:val="clear" w:color="auto" w:fill="FFFFFF"/>
            <w:vAlign w:val="center"/>
          </w:tcPr>
          <w:p w14:paraId="0D30068F" w14:textId="77777777" w:rsidR="00911A9E" w:rsidRDefault="00911A9E" w:rsidP="00E2633E"/>
        </w:tc>
        <w:tc>
          <w:tcPr>
            <w:tcW w:w="286" w:type="dxa"/>
            <w:shd w:val="clear" w:color="auto" w:fill="FFFFFF"/>
            <w:vAlign w:val="center"/>
          </w:tcPr>
          <w:p w14:paraId="06784CA8" w14:textId="77777777" w:rsidR="00911A9E" w:rsidRDefault="00911A9E" w:rsidP="00E2633E"/>
        </w:tc>
        <w:tc>
          <w:tcPr>
            <w:tcW w:w="286" w:type="dxa"/>
            <w:gridSpan w:val="2"/>
            <w:shd w:val="clear" w:color="auto" w:fill="FFFFFF"/>
            <w:vAlign w:val="center"/>
          </w:tcPr>
          <w:p w14:paraId="50217F0E" w14:textId="77777777" w:rsidR="00911A9E" w:rsidRDefault="00911A9E" w:rsidP="00E2633E"/>
        </w:tc>
        <w:tc>
          <w:tcPr>
            <w:tcW w:w="286" w:type="dxa"/>
            <w:shd w:val="clear" w:color="auto" w:fill="FFFFFF"/>
            <w:vAlign w:val="center"/>
          </w:tcPr>
          <w:p w14:paraId="30141481" w14:textId="77777777" w:rsidR="00911A9E" w:rsidRDefault="00911A9E" w:rsidP="00E2633E"/>
        </w:tc>
        <w:tc>
          <w:tcPr>
            <w:tcW w:w="286" w:type="dxa"/>
            <w:shd w:val="clear" w:color="auto" w:fill="FFFFFF"/>
            <w:vAlign w:val="center"/>
          </w:tcPr>
          <w:p w14:paraId="0D63593B" w14:textId="77777777" w:rsidR="00911A9E" w:rsidRDefault="00911A9E" w:rsidP="00E2633E"/>
        </w:tc>
        <w:tc>
          <w:tcPr>
            <w:tcW w:w="286" w:type="dxa"/>
            <w:shd w:val="clear" w:color="auto" w:fill="FFFFFF"/>
            <w:vAlign w:val="center"/>
          </w:tcPr>
          <w:p w14:paraId="3762E109" w14:textId="77777777" w:rsidR="00911A9E" w:rsidRDefault="00911A9E" w:rsidP="00E2633E"/>
        </w:tc>
      </w:tr>
      <w:tr w:rsidR="00911A9E" w14:paraId="13093B75" w14:textId="77777777" w:rsidTr="00E2633E">
        <w:trPr>
          <w:trHeight w:val="560"/>
          <w:jc w:val="center"/>
        </w:trPr>
        <w:tc>
          <w:tcPr>
            <w:tcW w:w="436" w:type="dxa"/>
            <w:shd w:val="clear" w:color="auto" w:fill="FFFFFF"/>
            <w:vAlign w:val="center"/>
          </w:tcPr>
          <w:p w14:paraId="63BC942C" w14:textId="77777777" w:rsidR="00911A9E" w:rsidRDefault="00911A9E" w:rsidP="00E2633E">
            <w:pPr>
              <w:spacing w:line="200" w:lineRule="exact"/>
              <w:jc w:val="center"/>
            </w:pPr>
            <w:r>
              <w:rPr>
                <w:rFonts w:ascii="Times New Roman" w:hAnsi="Times New Roman"/>
                <w:b/>
                <w:sz w:val="18"/>
              </w:rPr>
              <w:t>2.</w:t>
            </w:r>
          </w:p>
        </w:tc>
        <w:tc>
          <w:tcPr>
            <w:tcW w:w="1266" w:type="dxa"/>
            <w:vAlign w:val="center"/>
          </w:tcPr>
          <w:p w14:paraId="548D5631" w14:textId="77777777" w:rsidR="00911A9E" w:rsidRDefault="00911A9E" w:rsidP="00E2633E">
            <w:pPr>
              <w:spacing w:line="220" w:lineRule="exact"/>
            </w:pPr>
            <w:proofErr w:type="spellStart"/>
            <w:r>
              <w:rPr>
                <w:rFonts w:ascii="Times New Roman" w:hAnsi="Times New Roman"/>
                <w:b/>
                <w:sz w:val="18"/>
              </w:rPr>
              <w:t>Tahap</w:t>
            </w:r>
            <w:proofErr w:type="spellEnd"/>
            <w:r>
              <w:rPr>
                <w:rFonts w:ascii="Times New Roman" w:hAnsi="Times New Roman"/>
                <w:b/>
                <w:sz w:val="18"/>
              </w:rPr>
              <w:t xml:space="preserve"> Pelaksanaan </w:t>
            </w:r>
            <w:proofErr w:type="spellStart"/>
            <w:r>
              <w:rPr>
                <w:rFonts w:ascii="Times New Roman" w:hAnsi="Times New Roman"/>
                <w:b/>
                <w:sz w:val="18"/>
              </w:rPr>
              <w:t>Penelitian</w:t>
            </w:r>
            <w:proofErr w:type="spellEnd"/>
          </w:p>
        </w:tc>
        <w:tc>
          <w:tcPr>
            <w:tcW w:w="286" w:type="dxa"/>
            <w:shd w:val="clear" w:color="auto" w:fill="FFFFFF" w:themeFill="background1"/>
            <w:vAlign w:val="center"/>
          </w:tcPr>
          <w:p w14:paraId="4D307974" w14:textId="77777777" w:rsidR="00911A9E" w:rsidRDefault="00911A9E" w:rsidP="00E2633E"/>
        </w:tc>
        <w:tc>
          <w:tcPr>
            <w:tcW w:w="286" w:type="dxa"/>
            <w:shd w:val="clear" w:color="auto" w:fill="FFFFFF" w:themeFill="background1"/>
            <w:vAlign w:val="center"/>
          </w:tcPr>
          <w:p w14:paraId="57B0474F" w14:textId="77777777" w:rsidR="00911A9E" w:rsidRDefault="00911A9E" w:rsidP="00E2633E"/>
        </w:tc>
        <w:tc>
          <w:tcPr>
            <w:tcW w:w="286" w:type="dxa"/>
            <w:shd w:val="clear" w:color="auto" w:fill="FFFFFF" w:themeFill="background1"/>
            <w:vAlign w:val="center"/>
          </w:tcPr>
          <w:p w14:paraId="20AC7852" w14:textId="77777777" w:rsidR="00911A9E" w:rsidRDefault="00911A9E" w:rsidP="00E2633E"/>
        </w:tc>
        <w:tc>
          <w:tcPr>
            <w:tcW w:w="286" w:type="dxa"/>
            <w:shd w:val="clear" w:color="auto" w:fill="FFFFFF" w:themeFill="background1"/>
            <w:vAlign w:val="center"/>
          </w:tcPr>
          <w:p w14:paraId="1390945E" w14:textId="77777777" w:rsidR="00911A9E" w:rsidRDefault="00911A9E" w:rsidP="00E2633E"/>
        </w:tc>
        <w:tc>
          <w:tcPr>
            <w:tcW w:w="286" w:type="dxa"/>
            <w:shd w:val="clear" w:color="auto" w:fill="FFFFFF" w:themeFill="background1"/>
            <w:vAlign w:val="center"/>
          </w:tcPr>
          <w:p w14:paraId="2C98A4EE" w14:textId="77777777" w:rsidR="00911A9E" w:rsidRDefault="00911A9E" w:rsidP="00E2633E"/>
        </w:tc>
        <w:tc>
          <w:tcPr>
            <w:tcW w:w="286" w:type="dxa"/>
            <w:shd w:val="clear" w:color="auto" w:fill="FFFFFF" w:themeFill="background1"/>
            <w:vAlign w:val="center"/>
          </w:tcPr>
          <w:p w14:paraId="76FBFC93" w14:textId="77777777" w:rsidR="00911A9E" w:rsidRDefault="00911A9E" w:rsidP="00E2633E"/>
        </w:tc>
        <w:tc>
          <w:tcPr>
            <w:tcW w:w="286" w:type="dxa"/>
            <w:shd w:val="clear" w:color="auto" w:fill="FFFFFF" w:themeFill="background1"/>
            <w:vAlign w:val="center"/>
          </w:tcPr>
          <w:p w14:paraId="3C15837F" w14:textId="77777777" w:rsidR="00911A9E" w:rsidRDefault="00911A9E" w:rsidP="00E2633E"/>
        </w:tc>
        <w:tc>
          <w:tcPr>
            <w:tcW w:w="286" w:type="dxa"/>
            <w:shd w:val="clear" w:color="auto" w:fill="FFFFFF" w:themeFill="background1"/>
            <w:vAlign w:val="center"/>
          </w:tcPr>
          <w:p w14:paraId="20626ECA" w14:textId="77777777" w:rsidR="00911A9E" w:rsidRDefault="00911A9E" w:rsidP="00E2633E"/>
        </w:tc>
        <w:tc>
          <w:tcPr>
            <w:tcW w:w="286" w:type="dxa"/>
            <w:shd w:val="clear" w:color="auto" w:fill="FFFFFF" w:themeFill="background1"/>
            <w:vAlign w:val="center"/>
          </w:tcPr>
          <w:p w14:paraId="7B40F214" w14:textId="77777777" w:rsidR="00911A9E" w:rsidRDefault="00911A9E" w:rsidP="00E2633E"/>
        </w:tc>
        <w:tc>
          <w:tcPr>
            <w:tcW w:w="286" w:type="dxa"/>
            <w:shd w:val="clear" w:color="auto" w:fill="FFFFFF"/>
            <w:vAlign w:val="center"/>
          </w:tcPr>
          <w:p w14:paraId="0593DA09" w14:textId="77777777" w:rsidR="00911A9E" w:rsidRDefault="00911A9E" w:rsidP="00E2633E"/>
        </w:tc>
        <w:tc>
          <w:tcPr>
            <w:tcW w:w="286" w:type="dxa"/>
            <w:shd w:val="clear" w:color="auto" w:fill="FFFFFF"/>
            <w:vAlign w:val="center"/>
          </w:tcPr>
          <w:p w14:paraId="14204CFC" w14:textId="77777777" w:rsidR="00911A9E" w:rsidRDefault="00911A9E" w:rsidP="00E2633E"/>
        </w:tc>
        <w:tc>
          <w:tcPr>
            <w:tcW w:w="286" w:type="dxa"/>
            <w:shd w:val="clear" w:color="auto" w:fill="FFFFFF"/>
            <w:vAlign w:val="center"/>
          </w:tcPr>
          <w:p w14:paraId="36361E7D" w14:textId="77777777" w:rsidR="00911A9E" w:rsidRDefault="00911A9E" w:rsidP="00E2633E"/>
        </w:tc>
        <w:tc>
          <w:tcPr>
            <w:tcW w:w="286" w:type="dxa"/>
            <w:shd w:val="clear" w:color="auto" w:fill="FFFFFF"/>
            <w:vAlign w:val="center"/>
          </w:tcPr>
          <w:p w14:paraId="553C6B10" w14:textId="77777777" w:rsidR="00911A9E" w:rsidRDefault="00911A9E" w:rsidP="00E2633E"/>
        </w:tc>
        <w:tc>
          <w:tcPr>
            <w:tcW w:w="286" w:type="dxa"/>
            <w:shd w:val="clear" w:color="auto" w:fill="FFFFFF"/>
            <w:vAlign w:val="center"/>
          </w:tcPr>
          <w:p w14:paraId="09E433DC" w14:textId="77777777" w:rsidR="00911A9E" w:rsidRDefault="00911A9E" w:rsidP="00E2633E"/>
        </w:tc>
        <w:tc>
          <w:tcPr>
            <w:tcW w:w="286" w:type="dxa"/>
            <w:shd w:val="clear" w:color="auto" w:fill="FFFFFF"/>
            <w:vAlign w:val="center"/>
          </w:tcPr>
          <w:p w14:paraId="12A639BE" w14:textId="77777777" w:rsidR="00911A9E" w:rsidRDefault="00911A9E" w:rsidP="00E2633E"/>
        </w:tc>
        <w:tc>
          <w:tcPr>
            <w:tcW w:w="286" w:type="dxa"/>
            <w:gridSpan w:val="2"/>
            <w:shd w:val="clear" w:color="auto" w:fill="FFFFFF"/>
            <w:vAlign w:val="center"/>
          </w:tcPr>
          <w:p w14:paraId="0E01F80E" w14:textId="77777777" w:rsidR="00911A9E" w:rsidRDefault="00911A9E" w:rsidP="00E2633E"/>
        </w:tc>
        <w:tc>
          <w:tcPr>
            <w:tcW w:w="286" w:type="dxa"/>
            <w:shd w:val="clear" w:color="auto" w:fill="FFFFFF"/>
            <w:vAlign w:val="center"/>
          </w:tcPr>
          <w:p w14:paraId="7C95F63E" w14:textId="77777777" w:rsidR="00911A9E" w:rsidRDefault="00911A9E" w:rsidP="00E2633E"/>
        </w:tc>
        <w:tc>
          <w:tcPr>
            <w:tcW w:w="286" w:type="dxa"/>
            <w:shd w:val="clear" w:color="auto" w:fill="FFFFFF"/>
            <w:vAlign w:val="center"/>
          </w:tcPr>
          <w:p w14:paraId="20149B77" w14:textId="77777777" w:rsidR="00911A9E" w:rsidRDefault="00911A9E" w:rsidP="00E2633E"/>
        </w:tc>
        <w:tc>
          <w:tcPr>
            <w:tcW w:w="286" w:type="dxa"/>
            <w:shd w:val="clear" w:color="auto" w:fill="FFFFFF"/>
            <w:vAlign w:val="center"/>
          </w:tcPr>
          <w:p w14:paraId="519CF048" w14:textId="77777777" w:rsidR="00911A9E" w:rsidRDefault="00911A9E" w:rsidP="00E2633E"/>
        </w:tc>
        <w:tc>
          <w:tcPr>
            <w:tcW w:w="286" w:type="dxa"/>
            <w:shd w:val="clear" w:color="auto" w:fill="FFFFFF"/>
            <w:vAlign w:val="center"/>
          </w:tcPr>
          <w:p w14:paraId="0CBAE203" w14:textId="77777777" w:rsidR="00911A9E" w:rsidRDefault="00911A9E" w:rsidP="00E2633E"/>
        </w:tc>
        <w:tc>
          <w:tcPr>
            <w:tcW w:w="286" w:type="dxa"/>
            <w:gridSpan w:val="2"/>
            <w:shd w:val="clear" w:color="auto" w:fill="FFFFFF"/>
            <w:vAlign w:val="center"/>
          </w:tcPr>
          <w:p w14:paraId="787D371F" w14:textId="77777777" w:rsidR="00911A9E" w:rsidRDefault="00911A9E" w:rsidP="00E2633E"/>
        </w:tc>
        <w:tc>
          <w:tcPr>
            <w:tcW w:w="286" w:type="dxa"/>
            <w:shd w:val="clear" w:color="auto" w:fill="FFFFFF"/>
            <w:vAlign w:val="center"/>
          </w:tcPr>
          <w:p w14:paraId="76B89CA4" w14:textId="77777777" w:rsidR="00911A9E" w:rsidRDefault="00911A9E" w:rsidP="00E2633E"/>
        </w:tc>
        <w:tc>
          <w:tcPr>
            <w:tcW w:w="286" w:type="dxa"/>
            <w:shd w:val="clear" w:color="auto" w:fill="FFFFFF"/>
            <w:vAlign w:val="center"/>
          </w:tcPr>
          <w:p w14:paraId="235E2D80" w14:textId="77777777" w:rsidR="00911A9E" w:rsidRDefault="00911A9E" w:rsidP="00E2633E"/>
        </w:tc>
        <w:tc>
          <w:tcPr>
            <w:tcW w:w="286" w:type="dxa"/>
            <w:shd w:val="clear" w:color="auto" w:fill="FFFFFF"/>
            <w:vAlign w:val="center"/>
          </w:tcPr>
          <w:p w14:paraId="6F044CF5" w14:textId="77777777" w:rsidR="00911A9E" w:rsidRDefault="00911A9E" w:rsidP="00E2633E"/>
        </w:tc>
      </w:tr>
      <w:tr w:rsidR="00911A9E" w14:paraId="211ECD1C" w14:textId="77777777" w:rsidTr="00E2633E">
        <w:trPr>
          <w:trHeight w:val="560"/>
          <w:jc w:val="center"/>
        </w:trPr>
        <w:tc>
          <w:tcPr>
            <w:tcW w:w="436" w:type="dxa"/>
            <w:vAlign w:val="center"/>
          </w:tcPr>
          <w:p w14:paraId="643AB312" w14:textId="77777777" w:rsidR="00911A9E" w:rsidRDefault="00911A9E" w:rsidP="00E2633E">
            <w:pPr>
              <w:spacing w:line="200" w:lineRule="exact"/>
              <w:jc w:val="center"/>
            </w:pPr>
            <w:r>
              <w:rPr>
                <w:rFonts w:ascii="Times New Roman" w:hAnsi="Times New Roman"/>
                <w:sz w:val="18"/>
              </w:rPr>
              <w:t>a.</w:t>
            </w:r>
          </w:p>
        </w:tc>
        <w:tc>
          <w:tcPr>
            <w:tcW w:w="1266" w:type="dxa"/>
            <w:vAlign w:val="center"/>
          </w:tcPr>
          <w:p w14:paraId="3AF4A2E4" w14:textId="77777777" w:rsidR="00911A9E" w:rsidRDefault="00911A9E" w:rsidP="00E2633E">
            <w:pPr>
              <w:spacing w:line="220" w:lineRule="exact"/>
            </w:pPr>
            <w:proofErr w:type="spellStart"/>
            <w:r>
              <w:rPr>
                <w:rFonts w:ascii="Times New Roman" w:hAnsi="Times New Roman"/>
                <w:sz w:val="18"/>
              </w:rPr>
              <w:t>Pengumpulan</w:t>
            </w:r>
            <w:proofErr w:type="spellEnd"/>
            <w:r>
              <w:rPr>
                <w:rFonts w:ascii="Times New Roman" w:hAnsi="Times New Roman"/>
                <w:sz w:val="18"/>
              </w:rPr>
              <w:t xml:space="preserve"> Data</w:t>
            </w:r>
            <w:r>
              <w:rPr>
                <w:rFonts w:ascii="Times New Roman" w:hAnsi="Times New Roman"/>
                <w:sz w:val="18"/>
              </w:rPr>
              <w:br/>
              <w:t xml:space="preserve">(Scraping </w:t>
            </w:r>
            <w:proofErr w:type="spellStart"/>
            <w:r>
              <w:rPr>
                <w:rFonts w:ascii="Times New Roman" w:hAnsi="Times New Roman"/>
                <w:sz w:val="18"/>
              </w:rPr>
              <w:t>Komentar</w:t>
            </w:r>
            <w:proofErr w:type="spellEnd"/>
            <w:r>
              <w:rPr>
                <w:rFonts w:ascii="Times New Roman" w:hAnsi="Times New Roman"/>
                <w:sz w:val="18"/>
              </w:rPr>
              <w:t xml:space="preserve"> YouTube via Python)</w:t>
            </w:r>
          </w:p>
        </w:tc>
        <w:tc>
          <w:tcPr>
            <w:tcW w:w="286" w:type="dxa"/>
            <w:shd w:val="clear" w:color="auto" w:fill="FFFFFF" w:themeFill="background1"/>
            <w:vAlign w:val="center"/>
          </w:tcPr>
          <w:p w14:paraId="5619C723" w14:textId="77777777" w:rsidR="00911A9E" w:rsidRDefault="00911A9E" w:rsidP="00E2633E"/>
        </w:tc>
        <w:tc>
          <w:tcPr>
            <w:tcW w:w="286" w:type="dxa"/>
            <w:shd w:val="clear" w:color="auto" w:fill="FFFFFF" w:themeFill="background1"/>
            <w:vAlign w:val="center"/>
          </w:tcPr>
          <w:p w14:paraId="35F98067" w14:textId="77777777" w:rsidR="00911A9E" w:rsidRDefault="00911A9E" w:rsidP="00E2633E"/>
        </w:tc>
        <w:tc>
          <w:tcPr>
            <w:tcW w:w="286" w:type="dxa"/>
            <w:shd w:val="clear" w:color="auto" w:fill="FFFFFF" w:themeFill="background1"/>
            <w:vAlign w:val="center"/>
          </w:tcPr>
          <w:p w14:paraId="3FBFBE78" w14:textId="77777777" w:rsidR="00911A9E" w:rsidRDefault="00911A9E" w:rsidP="00E2633E"/>
        </w:tc>
        <w:tc>
          <w:tcPr>
            <w:tcW w:w="286" w:type="dxa"/>
            <w:shd w:val="clear" w:color="auto" w:fill="FFFFFF" w:themeFill="background1"/>
            <w:vAlign w:val="center"/>
          </w:tcPr>
          <w:p w14:paraId="39FACD46" w14:textId="77777777" w:rsidR="00911A9E" w:rsidRDefault="00911A9E" w:rsidP="00E2633E"/>
        </w:tc>
        <w:tc>
          <w:tcPr>
            <w:tcW w:w="286" w:type="dxa"/>
            <w:shd w:val="clear" w:color="auto" w:fill="000000" w:themeFill="text1"/>
            <w:vAlign w:val="center"/>
          </w:tcPr>
          <w:p w14:paraId="65A1BB70" w14:textId="77777777" w:rsidR="00911A9E" w:rsidRDefault="00911A9E" w:rsidP="00E2633E"/>
        </w:tc>
        <w:tc>
          <w:tcPr>
            <w:tcW w:w="286" w:type="dxa"/>
            <w:shd w:val="clear" w:color="auto" w:fill="000000" w:themeFill="text1"/>
            <w:vAlign w:val="center"/>
          </w:tcPr>
          <w:p w14:paraId="08A09CB2" w14:textId="77777777" w:rsidR="00911A9E" w:rsidRDefault="00911A9E" w:rsidP="00E2633E"/>
        </w:tc>
        <w:tc>
          <w:tcPr>
            <w:tcW w:w="286" w:type="dxa"/>
            <w:shd w:val="clear" w:color="auto" w:fill="FFFFFF" w:themeFill="background1"/>
            <w:vAlign w:val="center"/>
          </w:tcPr>
          <w:p w14:paraId="14A80673" w14:textId="77777777" w:rsidR="00911A9E" w:rsidRDefault="00911A9E" w:rsidP="00E2633E"/>
        </w:tc>
        <w:tc>
          <w:tcPr>
            <w:tcW w:w="286" w:type="dxa"/>
            <w:shd w:val="clear" w:color="auto" w:fill="FFFFFF" w:themeFill="background1"/>
            <w:vAlign w:val="center"/>
          </w:tcPr>
          <w:p w14:paraId="0D0C1C95" w14:textId="77777777" w:rsidR="00911A9E" w:rsidRDefault="00911A9E" w:rsidP="00E2633E"/>
        </w:tc>
        <w:tc>
          <w:tcPr>
            <w:tcW w:w="286" w:type="dxa"/>
            <w:shd w:val="clear" w:color="auto" w:fill="FFFFFF" w:themeFill="background1"/>
            <w:vAlign w:val="center"/>
          </w:tcPr>
          <w:p w14:paraId="24B13973" w14:textId="77777777" w:rsidR="00911A9E" w:rsidRDefault="00911A9E" w:rsidP="00E2633E"/>
        </w:tc>
        <w:tc>
          <w:tcPr>
            <w:tcW w:w="286" w:type="dxa"/>
            <w:shd w:val="clear" w:color="auto" w:fill="FFFFFF"/>
            <w:vAlign w:val="center"/>
          </w:tcPr>
          <w:p w14:paraId="3DF5C8E5" w14:textId="77777777" w:rsidR="00911A9E" w:rsidRDefault="00911A9E" w:rsidP="00E2633E"/>
        </w:tc>
        <w:tc>
          <w:tcPr>
            <w:tcW w:w="286" w:type="dxa"/>
            <w:shd w:val="clear" w:color="auto" w:fill="FFFFFF"/>
            <w:vAlign w:val="center"/>
          </w:tcPr>
          <w:p w14:paraId="1928C40C" w14:textId="77777777" w:rsidR="00911A9E" w:rsidRDefault="00911A9E" w:rsidP="00E2633E"/>
        </w:tc>
        <w:tc>
          <w:tcPr>
            <w:tcW w:w="286" w:type="dxa"/>
            <w:shd w:val="clear" w:color="auto" w:fill="FFFFFF"/>
            <w:vAlign w:val="center"/>
          </w:tcPr>
          <w:p w14:paraId="4BF5C571" w14:textId="77777777" w:rsidR="00911A9E" w:rsidRDefault="00911A9E" w:rsidP="00E2633E"/>
        </w:tc>
        <w:tc>
          <w:tcPr>
            <w:tcW w:w="286" w:type="dxa"/>
            <w:shd w:val="clear" w:color="auto" w:fill="FFFFFF"/>
            <w:vAlign w:val="center"/>
          </w:tcPr>
          <w:p w14:paraId="2EA46C06" w14:textId="77777777" w:rsidR="00911A9E" w:rsidRDefault="00911A9E" w:rsidP="00E2633E"/>
        </w:tc>
        <w:tc>
          <w:tcPr>
            <w:tcW w:w="286" w:type="dxa"/>
            <w:shd w:val="clear" w:color="auto" w:fill="FFFFFF"/>
            <w:vAlign w:val="center"/>
          </w:tcPr>
          <w:p w14:paraId="74D0F233" w14:textId="77777777" w:rsidR="00911A9E" w:rsidRDefault="00911A9E" w:rsidP="00E2633E"/>
        </w:tc>
        <w:tc>
          <w:tcPr>
            <w:tcW w:w="286" w:type="dxa"/>
            <w:shd w:val="clear" w:color="auto" w:fill="FFFFFF"/>
            <w:vAlign w:val="center"/>
          </w:tcPr>
          <w:p w14:paraId="0EE88E6F" w14:textId="77777777" w:rsidR="00911A9E" w:rsidRDefault="00911A9E" w:rsidP="00E2633E"/>
        </w:tc>
        <w:tc>
          <w:tcPr>
            <w:tcW w:w="286" w:type="dxa"/>
            <w:gridSpan w:val="2"/>
            <w:shd w:val="clear" w:color="auto" w:fill="FFFFFF"/>
            <w:vAlign w:val="center"/>
          </w:tcPr>
          <w:p w14:paraId="0AACEE34" w14:textId="77777777" w:rsidR="00911A9E" w:rsidRDefault="00911A9E" w:rsidP="00E2633E"/>
        </w:tc>
        <w:tc>
          <w:tcPr>
            <w:tcW w:w="286" w:type="dxa"/>
            <w:shd w:val="clear" w:color="auto" w:fill="FFFFFF"/>
            <w:vAlign w:val="center"/>
          </w:tcPr>
          <w:p w14:paraId="273AE502" w14:textId="77777777" w:rsidR="00911A9E" w:rsidRDefault="00911A9E" w:rsidP="00E2633E"/>
        </w:tc>
        <w:tc>
          <w:tcPr>
            <w:tcW w:w="286" w:type="dxa"/>
            <w:shd w:val="clear" w:color="auto" w:fill="FFFFFF"/>
            <w:vAlign w:val="center"/>
          </w:tcPr>
          <w:p w14:paraId="19704656" w14:textId="77777777" w:rsidR="00911A9E" w:rsidRDefault="00911A9E" w:rsidP="00E2633E"/>
        </w:tc>
        <w:tc>
          <w:tcPr>
            <w:tcW w:w="286" w:type="dxa"/>
            <w:shd w:val="clear" w:color="auto" w:fill="FFFFFF"/>
            <w:vAlign w:val="center"/>
          </w:tcPr>
          <w:p w14:paraId="03470519" w14:textId="77777777" w:rsidR="00911A9E" w:rsidRDefault="00911A9E" w:rsidP="00E2633E"/>
        </w:tc>
        <w:tc>
          <w:tcPr>
            <w:tcW w:w="286" w:type="dxa"/>
            <w:shd w:val="clear" w:color="auto" w:fill="FFFFFF"/>
            <w:vAlign w:val="center"/>
          </w:tcPr>
          <w:p w14:paraId="569B37DE" w14:textId="77777777" w:rsidR="00911A9E" w:rsidRDefault="00911A9E" w:rsidP="00E2633E"/>
        </w:tc>
        <w:tc>
          <w:tcPr>
            <w:tcW w:w="286" w:type="dxa"/>
            <w:gridSpan w:val="2"/>
            <w:shd w:val="clear" w:color="auto" w:fill="FFFFFF"/>
            <w:vAlign w:val="center"/>
          </w:tcPr>
          <w:p w14:paraId="1BBB2ACD" w14:textId="77777777" w:rsidR="00911A9E" w:rsidRDefault="00911A9E" w:rsidP="00E2633E"/>
        </w:tc>
        <w:tc>
          <w:tcPr>
            <w:tcW w:w="286" w:type="dxa"/>
            <w:shd w:val="clear" w:color="auto" w:fill="FFFFFF"/>
            <w:vAlign w:val="center"/>
          </w:tcPr>
          <w:p w14:paraId="7665BB35" w14:textId="77777777" w:rsidR="00911A9E" w:rsidRDefault="00911A9E" w:rsidP="00E2633E"/>
        </w:tc>
        <w:tc>
          <w:tcPr>
            <w:tcW w:w="286" w:type="dxa"/>
            <w:shd w:val="clear" w:color="auto" w:fill="FFFFFF"/>
            <w:vAlign w:val="center"/>
          </w:tcPr>
          <w:p w14:paraId="37CBDE0F" w14:textId="77777777" w:rsidR="00911A9E" w:rsidRDefault="00911A9E" w:rsidP="00E2633E"/>
        </w:tc>
        <w:tc>
          <w:tcPr>
            <w:tcW w:w="286" w:type="dxa"/>
            <w:shd w:val="clear" w:color="auto" w:fill="FFFFFF"/>
            <w:vAlign w:val="center"/>
          </w:tcPr>
          <w:p w14:paraId="2312BE64" w14:textId="77777777" w:rsidR="00911A9E" w:rsidRDefault="00911A9E" w:rsidP="00E2633E"/>
        </w:tc>
      </w:tr>
      <w:tr w:rsidR="00911A9E" w14:paraId="0969D1E7" w14:textId="77777777" w:rsidTr="00E2633E">
        <w:trPr>
          <w:trHeight w:val="560"/>
          <w:jc w:val="center"/>
        </w:trPr>
        <w:tc>
          <w:tcPr>
            <w:tcW w:w="436" w:type="dxa"/>
            <w:vAlign w:val="center"/>
          </w:tcPr>
          <w:p w14:paraId="35AF694A" w14:textId="77777777" w:rsidR="00911A9E" w:rsidRDefault="00911A9E" w:rsidP="00E2633E">
            <w:pPr>
              <w:spacing w:line="200" w:lineRule="exact"/>
              <w:jc w:val="center"/>
            </w:pPr>
            <w:r>
              <w:rPr>
                <w:rFonts w:ascii="Times New Roman" w:hAnsi="Times New Roman"/>
                <w:sz w:val="18"/>
              </w:rPr>
              <w:lastRenderedPageBreak/>
              <w:t>b.</w:t>
            </w:r>
          </w:p>
        </w:tc>
        <w:tc>
          <w:tcPr>
            <w:tcW w:w="1266" w:type="dxa"/>
            <w:vAlign w:val="center"/>
          </w:tcPr>
          <w:p w14:paraId="2567059D" w14:textId="77777777" w:rsidR="00911A9E" w:rsidRDefault="00911A9E" w:rsidP="00E2633E">
            <w:pPr>
              <w:spacing w:line="220" w:lineRule="exact"/>
            </w:pPr>
            <w:r>
              <w:rPr>
                <w:rFonts w:ascii="Times New Roman" w:hAnsi="Times New Roman"/>
                <w:sz w:val="18"/>
              </w:rPr>
              <w:t>Text Preprocessing</w:t>
            </w:r>
            <w:r>
              <w:rPr>
                <w:rFonts w:ascii="Times New Roman" w:hAnsi="Times New Roman"/>
                <w:sz w:val="18"/>
              </w:rPr>
              <w:br/>
              <w:t>(Case Folding, Tokenizing, Filtering, Stemming)</w:t>
            </w:r>
          </w:p>
        </w:tc>
        <w:tc>
          <w:tcPr>
            <w:tcW w:w="286" w:type="dxa"/>
            <w:shd w:val="clear" w:color="auto" w:fill="FFFFFF" w:themeFill="background1"/>
            <w:vAlign w:val="center"/>
          </w:tcPr>
          <w:p w14:paraId="7C4F27AE" w14:textId="77777777" w:rsidR="00911A9E" w:rsidRDefault="00911A9E" w:rsidP="00E2633E"/>
        </w:tc>
        <w:tc>
          <w:tcPr>
            <w:tcW w:w="286" w:type="dxa"/>
            <w:shd w:val="clear" w:color="auto" w:fill="FFFFFF" w:themeFill="background1"/>
            <w:vAlign w:val="center"/>
          </w:tcPr>
          <w:p w14:paraId="03B241A4" w14:textId="77777777" w:rsidR="00911A9E" w:rsidRDefault="00911A9E" w:rsidP="00E2633E"/>
        </w:tc>
        <w:tc>
          <w:tcPr>
            <w:tcW w:w="286" w:type="dxa"/>
            <w:shd w:val="clear" w:color="auto" w:fill="FFFFFF" w:themeFill="background1"/>
            <w:vAlign w:val="center"/>
          </w:tcPr>
          <w:p w14:paraId="688CD4C4" w14:textId="77777777" w:rsidR="00911A9E" w:rsidRDefault="00911A9E" w:rsidP="00E2633E"/>
        </w:tc>
        <w:tc>
          <w:tcPr>
            <w:tcW w:w="286" w:type="dxa"/>
            <w:shd w:val="clear" w:color="auto" w:fill="FFFFFF" w:themeFill="background1"/>
            <w:vAlign w:val="center"/>
          </w:tcPr>
          <w:p w14:paraId="7DCB5923" w14:textId="77777777" w:rsidR="00911A9E" w:rsidRDefault="00911A9E" w:rsidP="00E2633E"/>
        </w:tc>
        <w:tc>
          <w:tcPr>
            <w:tcW w:w="286" w:type="dxa"/>
            <w:shd w:val="clear" w:color="auto" w:fill="FFFFFF" w:themeFill="background1"/>
            <w:vAlign w:val="center"/>
          </w:tcPr>
          <w:p w14:paraId="7D27902B" w14:textId="77777777" w:rsidR="00911A9E" w:rsidRDefault="00911A9E" w:rsidP="00E2633E"/>
        </w:tc>
        <w:tc>
          <w:tcPr>
            <w:tcW w:w="286" w:type="dxa"/>
            <w:shd w:val="clear" w:color="auto" w:fill="FFFFFF" w:themeFill="background1"/>
            <w:vAlign w:val="center"/>
          </w:tcPr>
          <w:p w14:paraId="71D2B695" w14:textId="77777777" w:rsidR="00911A9E" w:rsidRDefault="00911A9E" w:rsidP="00E2633E"/>
        </w:tc>
        <w:tc>
          <w:tcPr>
            <w:tcW w:w="286" w:type="dxa"/>
            <w:shd w:val="clear" w:color="auto" w:fill="000000" w:themeFill="text1"/>
            <w:vAlign w:val="center"/>
          </w:tcPr>
          <w:p w14:paraId="3BB360CC" w14:textId="77777777" w:rsidR="00911A9E" w:rsidRDefault="00911A9E" w:rsidP="00E2633E"/>
        </w:tc>
        <w:tc>
          <w:tcPr>
            <w:tcW w:w="286" w:type="dxa"/>
            <w:shd w:val="clear" w:color="auto" w:fill="000000" w:themeFill="text1"/>
            <w:vAlign w:val="center"/>
          </w:tcPr>
          <w:p w14:paraId="6B9556E3" w14:textId="77777777" w:rsidR="00911A9E" w:rsidRDefault="00911A9E" w:rsidP="00E2633E"/>
        </w:tc>
        <w:tc>
          <w:tcPr>
            <w:tcW w:w="286" w:type="dxa"/>
            <w:shd w:val="clear" w:color="auto" w:fill="FFFFFF" w:themeFill="background1"/>
            <w:vAlign w:val="center"/>
          </w:tcPr>
          <w:p w14:paraId="5B332811" w14:textId="77777777" w:rsidR="00911A9E" w:rsidRDefault="00911A9E" w:rsidP="00E2633E"/>
        </w:tc>
        <w:tc>
          <w:tcPr>
            <w:tcW w:w="286" w:type="dxa"/>
            <w:shd w:val="clear" w:color="auto" w:fill="FFFFFF"/>
            <w:vAlign w:val="center"/>
          </w:tcPr>
          <w:p w14:paraId="5494F9B4" w14:textId="77777777" w:rsidR="00911A9E" w:rsidRDefault="00911A9E" w:rsidP="00E2633E"/>
        </w:tc>
        <w:tc>
          <w:tcPr>
            <w:tcW w:w="286" w:type="dxa"/>
            <w:shd w:val="clear" w:color="auto" w:fill="FFFFFF"/>
            <w:vAlign w:val="center"/>
          </w:tcPr>
          <w:p w14:paraId="723C4CF3" w14:textId="77777777" w:rsidR="00911A9E" w:rsidRDefault="00911A9E" w:rsidP="00E2633E"/>
        </w:tc>
        <w:tc>
          <w:tcPr>
            <w:tcW w:w="286" w:type="dxa"/>
            <w:shd w:val="clear" w:color="auto" w:fill="FFFFFF"/>
            <w:vAlign w:val="center"/>
          </w:tcPr>
          <w:p w14:paraId="0E60E8F6" w14:textId="77777777" w:rsidR="00911A9E" w:rsidRDefault="00911A9E" w:rsidP="00E2633E"/>
        </w:tc>
        <w:tc>
          <w:tcPr>
            <w:tcW w:w="286" w:type="dxa"/>
            <w:shd w:val="clear" w:color="auto" w:fill="FFFFFF"/>
            <w:vAlign w:val="center"/>
          </w:tcPr>
          <w:p w14:paraId="36D5E163" w14:textId="77777777" w:rsidR="00911A9E" w:rsidRDefault="00911A9E" w:rsidP="00E2633E"/>
        </w:tc>
        <w:tc>
          <w:tcPr>
            <w:tcW w:w="286" w:type="dxa"/>
            <w:shd w:val="clear" w:color="auto" w:fill="FFFFFF"/>
            <w:vAlign w:val="center"/>
          </w:tcPr>
          <w:p w14:paraId="46345966" w14:textId="77777777" w:rsidR="00911A9E" w:rsidRDefault="00911A9E" w:rsidP="00E2633E"/>
        </w:tc>
        <w:tc>
          <w:tcPr>
            <w:tcW w:w="286" w:type="dxa"/>
            <w:shd w:val="clear" w:color="auto" w:fill="FFFFFF"/>
            <w:vAlign w:val="center"/>
          </w:tcPr>
          <w:p w14:paraId="61566E00" w14:textId="77777777" w:rsidR="00911A9E" w:rsidRDefault="00911A9E" w:rsidP="00E2633E"/>
        </w:tc>
        <w:tc>
          <w:tcPr>
            <w:tcW w:w="286" w:type="dxa"/>
            <w:gridSpan w:val="2"/>
            <w:shd w:val="clear" w:color="auto" w:fill="FFFFFF"/>
            <w:vAlign w:val="center"/>
          </w:tcPr>
          <w:p w14:paraId="4BC6EEEF" w14:textId="77777777" w:rsidR="00911A9E" w:rsidRDefault="00911A9E" w:rsidP="00E2633E"/>
        </w:tc>
        <w:tc>
          <w:tcPr>
            <w:tcW w:w="286" w:type="dxa"/>
            <w:shd w:val="clear" w:color="auto" w:fill="FFFFFF"/>
            <w:vAlign w:val="center"/>
          </w:tcPr>
          <w:p w14:paraId="29C9271C" w14:textId="77777777" w:rsidR="00911A9E" w:rsidRDefault="00911A9E" w:rsidP="00E2633E"/>
        </w:tc>
        <w:tc>
          <w:tcPr>
            <w:tcW w:w="286" w:type="dxa"/>
            <w:shd w:val="clear" w:color="auto" w:fill="FFFFFF"/>
            <w:vAlign w:val="center"/>
          </w:tcPr>
          <w:p w14:paraId="24EE204F" w14:textId="77777777" w:rsidR="00911A9E" w:rsidRDefault="00911A9E" w:rsidP="00E2633E"/>
        </w:tc>
        <w:tc>
          <w:tcPr>
            <w:tcW w:w="286" w:type="dxa"/>
            <w:shd w:val="clear" w:color="auto" w:fill="FFFFFF"/>
            <w:vAlign w:val="center"/>
          </w:tcPr>
          <w:p w14:paraId="5E5A46F2" w14:textId="77777777" w:rsidR="00911A9E" w:rsidRDefault="00911A9E" w:rsidP="00E2633E"/>
        </w:tc>
        <w:tc>
          <w:tcPr>
            <w:tcW w:w="286" w:type="dxa"/>
            <w:shd w:val="clear" w:color="auto" w:fill="FFFFFF"/>
            <w:vAlign w:val="center"/>
          </w:tcPr>
          <w:p w14:paraId="4860A05C" w14:textId="77777777" w:rsidR="00911A9E" w:rsidRDefault="00911A9E" w:rsidP="00E2633E"/>
        </w:tc>
        <w:tc>
          <w:tcPr>
            <w:tcW w:w="286" w:type="dxa"/>
            <w:gridSpan w:val="2"/>
            <w:shd w:val="clear" w:color="auto" w:fill="FFFFFF"/>
            <w:vAlign w:val="center"/>
          </w:tcPr>
          <w:p w14:paraId="3DF4B939" w14:textId="77777777" w:rsidR="00911A9E" w:rsidRDefault="00911A9E" w:rsidP="00E2633E"/>
        </w:tc>
        <w:tc>
          <w:tcPr>
            <w:tcW w:w="286" w:type="dxa"/>
            <w:shd w:val="clear" w:color="auto" w:fill="FFFFFF"/>
            <w:vAlign w:val="center"/>
          </w:tcPr>
          <w:p w14:paraId="70728457" w14:textId="77777777" w:rsidR="00911A9E" w:rsidRDefault="00911A9E" w:rsidP="00E2633E"/>
        </w:tc>
        <w:tc>
          <w:tcPr>
            <w:tcW w:w="286" w:type="dxa"/>
            <w:shd w:val="clear" w:color="auto" w:fill="FFFFFF"/>
            <w:vAlign w:val="center"/>
          </w:tcPr>
          <w:p w14:paraId="744BE621" w14:textId="77777777" w:rsidR="00911A9E" w:rsidRDefault="00911A9E" w:rsidP="00E2633E"/>
        </w:tc>
        <w:tc>
          <w:tcPr>
            <w:tcW w:w="286" w:type="dxa"/>
            <w:shd w:val="clear" w:color="auto" w:fill="FFFFFF"/>
            <w:vAlign w:val="center"/>
          </w:tcPr>
          <w:p w14:paraId="1EC868D1" w14:textId="77777777" w:rsidR="00911A9E" w:rsidRDefault="00911A9E" w:rsidP="00E2633E"/>
        </w:tc>
      </w:tr>
      <w:tr w:rsidR="00911A9E" w14:paraId="6273716F" w14:textId="77777777" w:rsidTr="00E2633E">
        <w:trPr>
          <w:trHeight w:val="560"/>
          <w:jc w:val="center"/>
        </w:trPr>
        <w:tc>
          <w:tcPr>
            <w:tcW w:w="436" w:type="dxa"/>
            <w:vAlign w:val="center"/>
          </w:tcPr>
          <w:p w14:paraId="3BA63255" w14:textId="77777777" w:rsidR="00911A9E" w:rsidRDefault="00911A9E" w:rsidP="00E2633E">
            <w:pPr>
              <w:spacing w:line="200" w:lineRule="exact"/>
              <w:jc w:val="center"/>
            </w:pPr>
            <w:r>
              <w:rPr>
                <w:rFonts w:ascii="Times New Roman" w:hAnsi="Times New Roman"/>
                <w:sz w:val="18"/>
              </w:rPr>
              <w:t>c.</w:t>
            </w:r>
          </w:p>
        </w:tc>
        <w:tc>
          <w:tcPr>
            <w:tcW w:w="1266" w:type="dxa"/>
            <w:vAlign w:val="center"/>
          </w:tcPr>
          <w:p w14:paraId="71E5AF2F" w14:textId="77777777" w:rsidR="00911A9E" w:rsidRDefault="00911A9E" w:rsidP="00E2633E">
            <w:pPr>
              <w:spacing w:line="220" w:lineRule="exact"/>
            </w:pPr>
            <w:proofErr w:type="spellStart"/>
            <w:r>
              <w:rPr>
                <w:rFonts w:ascii="Times New Roman" w:hAnsi="Times New Roman"/>
                <w:sz w:val="18"/>
              </w:rPr>
              <w:t>Pelabelan</w:t>
            </w:r>
            <w:proofErr w:type="spellEnd"/>
            <w:r>
              <w:rPr>
                <w:rFonts w:ascii="Times New Roman" w:hAnsi="Times New Roman"/>
                <w:sz w:val="18"/>
              </w:rPr>
              <w:t xml:space="preserve"> Data </w:t>
            </w:r>
            <w:proofErr w:type="spellStart"/>
            <w:r>
              <w:rPr>
                <w:rFonts w:ascii="Times New Roman" w:hAnsi="Times New Roman"/>
                <w:sz w:val="18"/>
              </w:rPr>
              <w:t>Sentimen</w:t>
            </w:r>
            <w:proofErr w:type="spellEnd"/>
            <w:r>
              <w:rPr>
                <w:rFonts w:ascii="Times New Roman" w:hAnsi="Times New Roman"/>
                <w:sz w:val="18"/>
              </w:rPr>
              <w:t xml:space="preserve"> (</w:t>
            </w:r>
            <w:proofErr w:type="spellStart"/>
            <w:r>
              <w:rPr>
                <w:rFonts w:ascii="Times New Roman" w:hAnsi="Times New Roman"/>
                <w:sz w:val="18"/>
              </w:rPr>
              <w:t>InSet</w:t>
            </w:r>
            <w:proofErr w:type="spellEnd"/>
            <w:r>
              <w:rPr>
                <w:rFonts w:ascii="Times New Roman" w:hAnsi="Times New Roman"/>
                <w:sz w:val="18"/>
              </w:rPr>
              <w:t xml:space="preserve"> Lexicon)</w:t>
            </w:r>
          </w:p>
        </w:tc>
        <w:tc>
          <w:tcPr>
            <w:tcW w:w="286" w:type="dxa"/>
            <w:shd w:val="clear" w:color="auto" w:fill="FFFFFF" w:themeFill="background1"/>
            <w:vAlign w:val="center"/>
          </w:tcPr>
          <w:p w14:paraId="137E82C8" w14:textId="77777777" w:rsidR="00911A9E" w:rsidRDefault="00911A9E" w:rsidP="00E2633E"/>
        </w:tc>
        <w:tc>
          <w:tcPr>
            <w:tcW w:w="286" w:type="dxa"/>
            <w:shd w:val="clear" w:color="auto" w:fill="FFFFFF" w:themeFill="background1"/>
            <w:vAlign w:val="center"/>
          </w:tcPr>
          <w:p w14:paraId="776BEAED" w14:textId="77777777" w:rsidR="00911A9E" w:rsidRDefault="00911A9E" w:rsidP="00E2633E"/>
        </w:tc>
        <w:tc>
          <w:tcPr>
            <w:tcW w:w="286" w:type="dxa"/>
            <w:shd w:val="clear" w:color="auto" w:fill="FFFFFF" w:themeFill="background1"/>
            <w:vAlign w:val="center"/>
          </w:tcPr>
          <w:p w14:paraId="02206FC0" w14:textId="77777777" w:rsidR="00911A9E" w:rsidRDefault="00911A9E" w:rsidP="00E2633E"/>
        </w:tc>
        <w:tc>
          <w:tcPr>
            <w:tcW w:w="286" w:type="dxa"/>
            <w:shd w:val="clear" w:color="auto" w:fill="FFFFFF" w:themeFill="background1"/>
            <w:vAlign w:val="center"/>
          </w:tcPr>
          <w:p w14:paraId="316BD0B9" w14:textId="77777777" w:rsidR="00911A9E" w:rsidRDefault="00911A9E" w:rsidP="00E2633E"/>
        </w:tc>
        <w:tc>
          <w:tcPr>
            <w:tcW w:w="286" w:type="dxa"/>
            <w:shd w:val="clear" w:color="auto" w:fill="FFFFFF" w:themeFill="background1"/>
            <w:vAlign w:val="center"/>
          </w:tcPr>
          <w:p w14:paraId="103316FD" w14:textId="77777777" w:rsidR="00911A9E" w:rsidRDefault="00911A9E" w:rsidP="00E2633E"/>
        </w:tc>
        <w:tc>
          <w:tcPr>
            <w:tcW w:w="286" w:type="dxa"/>
            <w:shd w:val="clear" w:color="auto" w:fill="FFFFFF" w:themeFill="background1"/>
            <w:vAlign w:val="center"/>
          </w:tcPr>
          <w:p w14:paraId="1305A0DC" w14:textId="77777777" w:rsidR="00911A9E" w:rsidRDefault="00911A9E" w:rsidP="00E2633E"/>
        </w:tc>
        <w:tc>
          <w:tcPr>
            <w:tcW w:w="286" w:type="dxa"/>
            <w:shd w:val="clear" w:color="auto" w:fill="000000" w:themeFill="text1"/>
            <w:vAlign w:val="center"/>
          </w:tcPr>
          <w:p w14:paraId="59F8CD32" w14:textId="77777777" w:rsidR="00911A9E" w:rsidRDefault="00911A9E" w:rsidP="00E2633E"/>
        </w:tc>
        <w:tc>
          <w:tcPr>
            <w:tcW w:w="286" w:type="dxa"/>
            <w:shd w:val="clear" w:color="auto" w:fill="000000" w:themeFill="text1"/>
            <w:vAlign w:val="center"/>
          </w:tcPr>
          <w:p w14:paraId="38E4D6A0" w14:textId="77777777" w:rsidR="00911A9E" w:rsidRDefault="00911A9E" w:rsidP="00E2633E"/>
        </w:tc>
        <w:tc>
          <w:tcPr>
            <w:tcW w:w="286" w:type="dxa"/>
            <w:shd w:val="clear" w:color="auto" w:fill="FFFFFF" w:themeFill="background1"/>
            <w:vAlign w:val="center"/>
          </w:tcPr>
          <w:p w14:paraId="3E0A7B56" w14:textId="77777777" w:rsidR="00911A9E" w:rsidRDefault="00911A9E" w:rsidP="00E2633E"/>
        </w:tc>
        <w:tc>
          <w:tcPr>
            <w:tcW w:w="286" w:type="dxa"/>
            <w:shd w:val="clear" w:color="auto" w:fill="FFFFFF"/>
            <w:vAlign w:val="center"/>
          </w:tcPr>
          <w:p w14:paraId="332A6976" w14:textId="77777777" w:rsidR="00911A9E" w:rsidRDefault="00911A9E" w:rsidP="00E2633E"/>
        </w:tc>
        <w:tc>
          <w:tcPr>
            <w:tcW w:w="286" w:type="dxa"/>
            <w:shd w:val="clear" w:color="auto" w:fill="FFFFFF"/>
            <w:vAlign w:val="center"/>
          </w:tcPr>
          <w:p w14:paraId="7D1C97D3" w14:textId="77777777" w:rsidR="00911A9E" w:rsidRDefault="00911A9E" w:rsidP="00E2633E"/>
        </w:tc>
        <w:tc>
          <w:tcPr>
            <w:tcW w:w="286" w:type="dxa"/>
            <w:shd w:val="clear" w:color="auto" w:fill="FFFFFF"/>
            <w:vAlign w:val="center"/>
          </w:tcPr>
          <w:p w14:paraId="4CF97030" w14:textId="77777777" w:rsidR="00911A9E" w:rsidRDefault="00911A9E" w:rsidP="00E2633E"/>
        </w:tc>
        <w:tc>
          <w:tcPr>
            <w:tcW w:w="286" w:type="dxa"/>
            <w:shd w:val="clear" w:color="auto" w:fill="FFFFFF"/>
            <w:vAlign w:val="center"/>
          </w:tcPr>
          <w:p w14:paraId="1851C911" w14:textId="77777777" w:rsidR="00911A9E" w:rsidRDefault="00911A9E" w:rsidP="00E2633E"/>
        </w:tc>
        <w:tc>
          <w:tcPr>
            <w:tcW w:w="286" w:type="dxa"/>
            <w:shd w:val="clear" w:color="auto" w:fill="FFFFFF"/>
            <w:vAlign w:val="center"/>
          </w:tcPr>
          <w:p w14:paraId="149B4CAC" w14:textId="77777777" w:rsidR="00911A9E" w:rsidRDefault="00911A9E" w:rsidP="00E2633E"/>
        </w:tc>
        <w:tc>
          <w:tcPr>
            <w:tcW w:w="286" w:type="dxa"/>
            <w:shd w:val="clear" w:color="auto" w:fill="FFFFFF"/>
            <w:vAlign w:val="center"/>
          </w:tcPr>
          <w:p w14:paraId="24D91E81" w14:textId="77777777" w:rsidR="00911A9E" w:rsidRDefault="00911A9E" w:rsidP="00E2633E"/>
        </w:tc>
        <w:tc>
          <w:tcPr>
            <w:tcW w:w="286" w:type="dxa"/>
            <w:gridSpan w:val="2"/>
            <w:shd w:val="clear" w:color="auto" w:fill="FFFFFF"/>
            <w:vAlign w:val="center"/>
          </w:tcPr>
          <w:p w14:paraId="3874014C" w14:textId="77777777" w:rsidR="00911A9E" w:rsidRDefault="00911A9E" w:rsidP="00E2633E"/>
        </w:tc>
        <w:tc>
          <w:tcPr>
            <w:tcW w:w="286" w:type="dxa"/>
            <w:shd w:val="clear" w:color="auto" w:fill="FFFFFF"/>
            <w:vAlign w:val="center"/>
          </w:tcPr>
          <w:p w14:paraId="5562908F" w14:textId="77777777" w:rsidR="00911A9E" w:rsidRDefault="00911A9E" w:rsidP="00E2633E"/>
        </w:tc>
        <w:tc>
          <w:tcPr>
            <w:tcW w:w="286" w:type="dxa"/>
            <w:shd w:val="clear" w:color="auto" w:fill="FFFFFF"/>
            <w:vAlign w:val="center"/>
          </w:tcPr>
          <w:p w14:paraId="41509085" w14:textId="77777777" w:rsidR="00911A9E" w:rsidRDefault="00911A9E" w:rsidP="00E2633E"/>
        </w:tc>
        <w:tc>
          <w:tcPr>
            <w:tcW w:w="286" w:type="dxa"/>
            <w:shd w:val="clear" w:color="auto" w:fill="FFFFFF"/>
            <w:vAlign w:val="center"/>
          </w:tcPr>
          <w:p w14:paraId="4AC51E99" w14:textId="77777777" w:rsidR="00911A9E" w:rsidRDefault="00911A9E" w:rsidP="00E2633E"/>
        </w:tc>
        <w:tc>
          <w:tcPr>
            <w:tcW w:w="286" w:type="dxa"/>
            <w:shd w:val="clear" w:color="auto" w:fill="FFFFFF"/>
            <w:vAlign w:val="center"/>
          </w:tcPr>
          <w:p w14:paraId="0733BD16" w14:textId="77777777" w:rsidR="00911A9E" w:rsidRDefault="00911A9E" w:rsidP="00E2633E"/>
        </w:tc>
        <w:tc>
          <w:tcPr>
            <w:tcW w:w="286" w:type="dxa"/>
            <w:gridSpan w:val="2"/>
            <w:shd w:val="clear" w:color="auto" w:fill="FFFFFF"/>
            <w:vAlign w:val="center"/>
          </w:tcPr>
          <w:p w14:paraId="66E99EE0" w14:textId="77777777" w:rsidR="00911A9E" w:rsidRDefault="00911A9E" w:rsidP="00E2633E"/>
        </w:tc>
        <w:tc>
          <w:tcPr>
            <w:tcW w:w="286" w:type="dxa"/>
            <w:shd w:val="clear" w:color="auto" w:fill="FFFFFF"/>
            <w:vAlign w:val="center"/>
          </w:tcPr>
          <w:p w14:paraId="2B80E5D2" w14:textId="77777777" w:rsidR="00911A9E" w:rsidRDefault="00911A9E" w:rsidP="00E2633E"/>
        </w:tc>
        <w:tc>
          <w:tcPr>
            <w:tcW w:w="286" w:type="dxa"/>
            <w:shd w:val="clear" w:color="auto" w:fill="FFFFFF"/>
            <w:vAlign w:val="center"/>
          </w:tcPr>
          <w:p w14:paraId="0AFD7917" w14:textId="77777777" w:rsidR="00911A9E" w:rsidRDefault="00911A9E" w:rsidP="00E2633E"/>
        </w:tc>
        <w:tc>
          <w:tcPr>
            <w:tcW w:w="286" w:type="dxa"/>
            <w:shd w:val="clear" w:color="auto" w:fill="FFFFFF"/>
            <w:vAlign w:val="center"/>
          </w:tcPr>
          <w:p w14:paraId="391B2BFE" w14:textId="77777777" w:rsidR="00911A9E" w:rsidRDefault="00911A9E" w:rsidP="00E2633E"/>
        </w:tc>
      </w:tr>
      <w:tr w:rsidR="00911A9E" w14:paraId="513481A3" w14:textId="77777777" w:rsidTr="00E2633E">
        <w:trPr>
          <w:trHeight w:val="560"/>
          <w:jc w:val="center"/>
        </w:trPr>
        <w:tc>
          <w:tcPr>
            <w:tcW w:w="436" w:type="dxa"/>
            <w:vAlign w:val="center"/>
          </w:tcPr>
          <w:p w14:paraId="01D39814" w14:textId="77777777" w:rsidR="00911A9E" w:rsidRDefault="00911A9E" w:rsidP="00E2633E">
            <w:pPr>
              <w:spacing w:line="200" w:lineRule="exact"/>
              <w:jc w:val="center"/>
            </w:pPr>
            <w:r>
              <w:rPr>
                <w:rFonts w:ascii="Times New Roman" w:hAnsi="Times New Roman"/>
                <w:sz w:val="18"/>
              </w:rPr>
              <w:t>d.</w:t>
            </w:r>
          </w:p>
        </w:tc>
        <w:tc>
          <w:tcPr>
            <w:tcW w:w="1266" w:type="dxa"/>
            <w:vAlign w:val="center"/>
          </w:tcPr>
          <w:p w14:paraId="2D7DE832" w14:textId="77777777" w:rsidR="00911A9E" w:rsidRDefault="00911A9E" w:rsidP="00E2633E">
            <w:pPr>
              <w:spacing w:line="220" w:lineRule="exact"/>
            </w:pPr>
            <w:proofErr w:type="spellStart"/>
            <w:r>
              <w:rPr>
                <w:rFonts w:ascii="Times New Roman" w:hAnsi="Times New Roman"/>
                <w:sz w:val="18"/>
              </w:rPr>
              <w:t>Ekstraksi</w:t>
            </w:r>
            <w:proofErr w:type="spellEnd"/>
            <w:r>
              <w:rPr>
                <w:rFonts w:ascii="Times New Roman" w:hAnsi="Times New Roman"/>
                <w:sz w:val="18"/>
              </w:rPr>
              <w:t xml:space="preserve"> Fitur </w:t>
            </w:r>
            <w:proofErr w:type="spellStart"/>
            <w:r>
              <w:rPr>
                <w:rFonts w:ascii="Times New Roman" w:hAnsi="Times New Roman"/>
                <w:sz w:val="18"/>
              </w:rPr>
              <w:t>menggunakan</w:t>
            </w:r>
            <w:proofErr w:type="spellEnd"/>
            <w:r>
              <w:rPr>
                <w:rFonts w:ascii="Times New Roman" w:hAnsi="Times New Roman"/>
                <w:sz w:val="18"/>
              </w:rPr>
              <w:t xml:space="preserve"> TF-IDF</w:t>
            </w:r>
          </w:p>
        </w:tc>
        <w:tc>
          <w:tcPr>
            <w:tcW w:w="286" w:type="dxa"/>
            <w:shd w:val="clear" w:color="auto" w:fill="FFFFFF" w:themeFill="background1"/>
            <w:vAlign w:val="center"/>
          </w:tcPr>
          <w:p w14:paraId="52419118" w14:textId="77777777" w:rsidR="00911A9E" w:rsidRDefault="00911A9E" w:rsidP="00E2633E"/>
        </w:tc>
        <w:tc>
          <w:tcPr>
            <w:tcW w:w="286" w:type="dxa"/>
            <w:shd w:val="clear" w:color="auto" w:fill="FFFFFF" w:themeFill="background1"/>
            <w:vAlign w:val="center"/>
          </w:tcPr>
          <w:p w14:paraId="386828C6" w14:textId="77777777" w:rsidR="00911A9E" w:rsidRDefault="00911A9E" w:rsidP="00E2633E"/>
        </w:tc>
        <w:tc>
          <w:tcPr>
            <w:tcW w:w="286" w:type="dxa"/>
            <w:shd w:val="clear" w:color="auto" w:fill="FFFFFF" w:themeFill="background1"/>
            <w:vAlign w:val="center"/>
          </w:tcPr>
          <w:p w14:paraId="0EF112B8" w14:textId="77777777" w:rsidR="00911A9E" w:rsidRDefault="00911A9E" w:rsidP="00E2633E"/>
        </w:tc>
        <w:tc>
          <w:tcPr>
            <w:tcW w:w="286" w:type="dxa"/>
            <w:shd w:val="clear" w:color="auto" w:fill="FFFFFF" w:themeFill="background1"/>
            <w:vAlign w:val="center"/>
          </w:tcPr>
          <w:p w14:paraId="5167C7B4" w14:textId="77777777" w:rsidR="00911A9E" w:rsidRDefault="00911A9E" w:rsidP="00E2633E"/>
        </w:tc>
        <w:tc>
          <w:tcPr>
            <w:tcW w:w="286" w:type="dxa"/>
            <w:shd w:val="clear" w:color="auto" w:fill="FFFFFF" w:themeFill="background1"/>
            <w:vAlign w:val="center"/>
          </w:tcPr>
          <w:p w14:paraId="15651A56" w14:textId="77777777" w:rsidR="00911A9E" w:rsidRDefault="00911A9E" w:rsidP="00E2633E"/>
        </w:tc>
        <w:tc>
          <w:tcPr>
            <w:tcW w:w="286" w:type="dxa"/>
            <w:shd w:val="clear" w:color="auto" w:fill="FFFFFF" w:themeFill="background1"/>
            <w:vAlign w:val="center"/>
          </w:tcPr>
          <w:p w14:paraId="62B015D4" w14:textId="77777777" w:rsidR="00911A9E" w:rsidRDefault="00911A9E" w:rsidP="00E2633E"/>
        </w:tc>
        <w:tc>
          <w:tcPr>
            <w:tcW w:w="286" w:type="dxa"/>
            <w:shd w:val="clear" w:color="auto" w:fill="000000" w:themeFill="text1"/>
            <w:vAlign w:val="center"/>
          </w:tcPr>
          <w:p w14:paraId="184255E3" w14:textId="77777777" w:rsidR="00911A9E" w:rsidRDefault="00911A9E" w:rsidP="00E2633E"/>
        </w:tc>
        <w:tc>
          <w:tcPr>
            <w:tcW w:w="286" w:type="dxa"/>
            <w:shd w:val="clear" w:color="auto" w:fill="000000" w:themeFill="text1"/>
            <w:vAlign w:val="center"/>
          </w:tcPr>
          <w:p w14:paraId="43E5A035" w14:textId="77777777" w:rsidR="00911A9E" w:rsidRDefault="00911A9E" w:rsidP="00E2633E"/>
        </w:tc>
        <w:tc>
          <w:tcPr>
            <w:tcW w:w="286" w:type="dxa"/>
            <w:shd w:val="clear" w:color="auto" w:fill="FFFFFF" w:themeFill="background1"/>
            <w:vAlign w:val="center"/>
          </w:tcPr>
          <w:p w14:paraId="5B3FFAAD" w14:textId="77777777" w:rsidR="00911A9E" w:rsidRDefault="00911A9E" w:rsidP="00E2633E"/>
        </w:tc>
        <w:tc>
          <w:tcPr>
            <w:tcW w:w="286" w:type="dxa"/>
            <w:shd w:val="clear" w:color="auto" w:fill="FFFFFF"/>
            <w:vAlign w:val="center"/>
          </w:tcPr>
          <w:p w14:paraId="4080AE7E" w14:textId="77777777" w:rsidR="00911A9E" w:rsidRDefault="00911A9E" w:rsidP="00E2633E"/>
        </w:tc>
        <w:tc>
          <w:tcPr>
            <w:tcW w:w="286" w:type="dxa"/>
            <w:shd w:val="clear" w:color="auto" w:fill="FFFFFF"/>
            <w:vAlign w:val="center"/>
          </w:tcPr>
          <w:p w14:paraId="23B2E3FA" w14:textId="77777777" w:rsidR="00911A9E" w:rsidRDefault="00911A9E" w:rsidP="00E2633E"/>
        </w:tc>
        <w:tc>
          <w:tcPr>
            <w:tcW w:w="286" w:type="dxa"/>
            <w:shd w:val="clear" w:color="auto" w:fill="FFFFFF"/>
            <w:vAlign w:val="center"/>
          </w:tcPr>
          <w:p w14:paraId="20E0BD3F" w14:textId="77777777" w:rsidR="00911A9E" w:rsidRDefault="00911A9E" w:rsidP="00E2633E"/>
        </w:tc>
        <w:tc>
          <w:tcPr>
            <w:tcW w:w="286" w:type="dxa"/>
            <w:shd w:val="clear" w:color="auto" w:fill="FFFFFF"/>
            <w:vAlign w:val="center"/>
          </w:tcPr>
          <w:p w14:paraId="68C8E20A" w14:textId="77777777" w:rsidR="00911A9E" w:rsidRDefault="00911A9E" w:rsidP="00E2633E"/>
        </w:tc>
        <w:tc>
          <w:tcPr>
            <w:tcW w:w="286" w:type="dxa"/>
            <w:shd w:val="clear" w:color="auto" w:fill="FFFFFF"/>
            <w:vAlign w:val="center"/>
          </w:tcPr>
          <w:p w14:paraId="7D9496C2" w14:textId="77777777" w:rsidR="00911A9E" w:rsidRDefault="00911A9E" w:rsidP="00E2633E"/>
        </w:tc>
        <w:tc>
          <w:tcPr>
            <w:tcW w:w="286" w:type="dxa"/>
            <w:shd w:val="clear" w:color="auto" w:fill="FFFFFF"/>
            <w:vAlign w:val="center"/>
          </w:tcPr>
          <w:p w14:paraId="48689DB7" w14:textId="77777777" w:rsidR="00911A9E" w:rsidRDefault="00911A9E" w:rsidP="00E2633E"/>
        </w:tc>
        <w:tc>
          <w:tcPr>
            <w:tcW w:w="286" w:type="dxa"/>
            <w:gridSpan w:val="2"/>
            <w:shd w:val="clear" w:color="auto" w:fill="FFFFFF"/>
            <w:vAlign w:val="center"/>
          </w:tcPr>
          <w:p w14:paraId="70775E74" w14:textId="77777777" w:rsidR="00911A9E" w:rsidRDefault="00911A9E" w:rsidP="00E2633E"/>
        </w:tc>
        <w:tc>
          <w:tcPr>
            <w:tcW w:w="286" w:type="dxa"/>
            <w:shd w:val="clear" w:color="auto" w:fill="FFFFFF"/>
            <w:vAlign w:val="center"/>
          </w:tcPr>
          <w:p w14:paraId="2E6F7457" w14:textId="77777777" w:rsidR="00911A9E" w:rsidRDefault="00911A9E" w:rsidP="00E2633E"/>
        </w:tc>
        <w:tc>
          <w:tcPr>
            <w:tcW w:w="286" w:type="dxa"/>
            <w:shd w:val="clear" w:color="auto" w:fill="FFFFFF"/>
            <w:vAlign w:val="center"/>
          </w:tcPr>
          <w:p w14:paraId="04CEEC2D" w14:textId="77777777" w:rsidR="00911A9E" w:rsidRDefault="00911A9E" w:rsidP="00E2633E"/>
        </w:tc>
        <w:tc>
          <w:tcPr>
            <w:tcW w:w="286" w:type="dxa"/>
            <w:shd w:val="clear" w:color="auto" w:fill="FFFFFF"/>
            <w:vAlign w:val="center"/>
          </w:tcPr>
          <w:p w14:paraId="1147212A" w14:textId="77777777" w:rsidR="00911A9E" w:rsidRDefault="00911A9E" w:rsidP="00E2633E"/>
        </w:tc>
        <w:tc>
          <w:tcPr>
            <w:tcW w:w="286" w:type="dxa"/>
            <w:shd w:val="clear" w:color="auto" w:fill="FFFFFF"/>
            <w:vAlign w:val="center"/>
          </w:tcPr>
          <w:p w14:paraId="70CFFF2D" w14:textId="77777777" w:rsidR="00911A9E" w:rsidRDefault="00911A9E" w:rsidP="00E2633E"/>
        </w:tc>
        <w:tc>
          <w:tcPr>
            <w:tcW w:w="286" w:type="dxa"/>
            <w:gridSpan w:val="2"/>
            <w:shd w:val="clear" w:color="auto" w:fill="FFFFFF"/>
            <w:vAlign w:val="center"/>
          </w:tcPr>
          <w:p w14:paraId="767D6704" w14:textId="77777777" w:rsidR="00911A9E" w:rsidRDefault="00911A9E" w:rsidP="00E2633E"/>
        </w:tc>
        <w:tc>
          <w:tcPr>
            <w:tcW w:w="286" w:type="dxa"/>
            <w:shd w:val="clear" w:color="auto" w:fill="FFFFFF"/>
            <w:vAlign w:val="center"/>
          </w:tcPr>
          <w:p w14:paraId="43E60674" w14:textId="77777777" w:rsidR="00911A9E" w:rsidRDefault="00911A9E" w:rsidP="00E2633E"/>
        </w:tc>
        <w:tc>
          <w:tcPr>
            <w:tcW w:w="286" w:type="dxa"/>
            <w:shd w:val="clear" w:color="auto" w:fill="FFFFFF"/>
            <w:vAlign w:val="center"/>
          </w:tcPr>
          <w:p w14:paraId="6A926FAC" w14:textId="77777777" w:rsidR="00911A9E" w:rsidRDefault="00911A9E" w:rsidP="00E2633E"/>
        </w:tc>
        <w:tc>
          <w:tcPr>
            <w:tcW w:w="286" w:type="dxa"/>
            <w:shd w:val="clear" w:color="auto" w:fill="FFFFFF"/>
            <w:vAlign w:val="center"/>
          </w:tcPr>
          <w:p w14:paraId="0ED30A08" w14:textId="77777777" w:rsidR="00911A9E" w:rsidRDefault="00911A9E" w:rsidP="00E2633E"/>
        </w:tc>
      </w:tr>
      <w:tr w:rsidR="00911A9E" w14:paraId="6C1B9AD8" w14:textId="77777777" w:rsidTr="00E2633E">
        <w:trPr>
          <w:trHeight w:val="560"/>
          <w:jc w:val="center"/>
        </w:trPr>
        <w:tc>
          <w:tcPr>
            <w:tcW w:w="436" w:type="dxa"/>
            <w:vAlign w:val="center"/>
          </w:tcPr>
          <w:p w14:paraId="665E34E9" w14:textId="77777777" w:rsidR="00911A9E" w:rsidRDefault="00911A9E" w:rsidP="00E2633E">
            <w:pPr>
              <w:spacing w:line="200" w:lineRule="exact"/>
              <w:jc w:val="center"/>
            </w:pPr>
            <w:r>
              <w:rPr>
                <w:rFonts w:ascii="Times New Roman" w:hAnsi="Times New Roman"/>
                <w:sz w:val="18"/>
              </w:rPr>
              <w:t>e.</w:t>
            </w:r>
          </w:p>
        </w:tc>
        <w:tc>
          <w:tcPr>
            <w:tcW w:w="1266" w:type="dxa"/>
            <w:vAlign w:val="center"/>
          </w:tcPr>
          <w:p w14:paraId="4720C1A9" w14:textId="77777777" w:rsidR="00911A9E" w:rsidRDefault="00911A9E" w:rsidP="00E2633E">
            <w:pPr>
              <w:spacing w:line="220" w:lineRule="exact"/>
            </w:pPr>
            <w:proofErr w:type="spellStart"/>
            <w:r>
              <w:rPr>
                <w:rFonts w:ascii="Times New Roman" w:hAnsi="Times New Roman"/>
                <w:sz w:val="18"/>
              </w:rPr>
              <w:t>Pembagian</w:t>
            </w:r>
            <w:proofErr w:type="spellEnd"/>
            <w:r>
              <w:rPr>
                <w:rFonts w:ascii="Times New Roman" w:hAnsi="Times New Roman"/>
                <w:sz w:val="18"/>
              </w:rPr>
              <w:t xml:space="preserve"> Data </w:t>
            </w:r>
            <w:proofErr w:type="spellStart"/>
            <w:r>
              <w:rPr>
                <w:rFonts w:ascii="Times New Roman" w:hAnsi="Times New Roman"/>
                <w:sz w:val="18"/>
              </w:rPr>
              <w:t>Latih</w:t>
            </w:r>
            <w:proofErr w:type="spellEnd"/>
            <w:r>
              <w:rPr>
                <w:rFonts w:ascii="Times New Roman" w:hAnsi="Times New Roman"/>
                <w:sz w:val="18"/>
              </w:rPr>
              <w:t xml:space="preserve"> dan Data Uji</w:t>
            </w:r>
            <w:r>
              <w:rPr>
                <w:rFonts w:ascii="Times New Roman" w:hAnsi="Times New Roman"/>
                <w:sz w:val="18"/>
              </w:rPr>
              <w:br/>
              <w:t>(80/20 Split)</w:t>
            </w:r>
          </w:p>
        </w:tc>
        <w:tc>
          <w:tcPr>
            <w:tcW w:w="286" w:type="dxa"/>
            <w:shd w:val="clear" w:color="auto" w:fill="FFFFFF" w:themeFill="background1"/>
            <w:vAlign w:val="center"/>
          </w:tcPr>
          <w:p w14:paraId="4EB24344" w14:textId="77777777" w:rsidR="00911A9E" w:rsidRDefault="00911A9E" w:rsidP="00E2633E"/>
        </w:tc>
        <w:tc>
          <w:tcPr>
            <w:tcW w:w="286" w:type="dxa"/>
            <w:shd w:val="clear" w:color="auto" w:fill="FFFFFF" w:themeFill="background1"/>
            <w:vAlign w:val="center"/>
          </w:tcPr>
          <w:p w14:paraId="27CB5D7F" w14:textId="77777777" w:rsidR="00911A9E" w:rsidRDefault="00911A9E" w:rsidP="00E2633E"/>
        </w:tc>
        <w:tc>
          <w:tcPr>
            <w:tcW w:w="286" w:type="dxa"/>
            <w:shd w:val="clear" w:color="auto" w:fill="FFFFFF" w:themeFill="background1"/>
            <w:vAlign w:val="center"/>
          </w:tcPr>
          <w:p w14:paraId="3FCEAA27" w14:textId="77777777" w:rsidR="00911A9E" w:rsidRDefault="00911A9E" w:rsidP="00E2633E"/>
        </w:tc>
        <w:tc>
          <w:tcPr>
            <w:tcW w:w="286" w:type="dxa"/>
            <w:shd w:val="clear" w:color="auto" w:fill="FFFFFF" w:themeFill="background1"/>
            <w:vAlign w:val="center"/>
          </w:tcPr>
          <w:p w14:paraId="76626BE9" w14:textId="77777777" w:rsidR="00911A9E" w:rsidRDefault="00911A9E" w:rsidP="00E2633E"/>
        </w:tc>
        <w:tc>
          <w:tcPr>
            <w:tcW w:w="286" w:type="dxa"/>
            <w:shd w:val="clear" w:color="auto" w:fill="FFFFFF" w:themeFill="background1"/>
            <w:vAlign w:val="center"/>
          </w:tcPr>
          <w:p w14:paraId="38D2D05E" w14:textId="77777777" w:rsidR="00911A9E" w:rsidRDefault="00911A9E" w:rsidP="00E2633E"/>
        </w:tc>
        <w:tc>
          <w:tcPr>
            <w:tcW w:w="286" w:type="dxa"/>
            <w:shd w:val="clear" w:color="auto" w:fill="FFFFFF" w:themeFill="background1"/>
            <w:vAlign w:val="center"/>
          </w:tcPr>
          <w:p w14:paraId="0A907068" w14:textId="77777777" w:rsidR="00911A9E" w:rsidRDefault="00911A9E" w:rsidP="00E2633E"/>
        </w:tc>
        <w:tc>
          <w:tcPr>
            <w:tcW w:w="286" w:type="dxa"/>
            <w:shd w:val="clear" w:color="auto" w:fill="000000" w:themeFill="text1"/>
            <w:vAlign w:val="center"/>
          </w:tcPr>
          <w:p w14:paraId="6234F97B" w14:textId="77777777" w:rsidR="00911A9E" w:rsidRDefault="00911A9E" w:rsidP="00E2633E"/>
        </w:tc>
        <w:tc>
          <w:tcPr>
            <w:tcW w:w="286" w:type="dxa"/>
            <w:shd w:val="clear" w:color="auto" w:fill="000000" w:themeFill="text1"/>
            <w:vAlign w:val="center"/>
          </w:tcPr>
          <w:p w14:paraId="2553CA43" w14:textId="77777777" w:rsidR="00911A9E" w:rsidRDefault="00911A9E" w:rsidP="00E2633E"/>
        </w:tc>
        <w:tc>
          <w:tcPr>
            <w:tcW w:w="286" w:type="dxa"/>
            <w:shd w:val="clear" w:color="auto" w:fill="FFFFFF" w:themeFill="background1"/>
            <w:vAlign w:val="center"/>
          </w:tcPr>
          <w:p w14:paraId="1A83395E" w14:textId="77777777" w:rsidR="00911A9E" w:rsidRDefault="00911A9E" w:rsidP="00E2633E"/>
        </w:tc>
        <w:tc>
          <w:tcPr>
            <w:tcW w:w="286" w:type="dxa"/>
            <w:shd w:val="clear" w:color="auto" w:fill="FFFFFF"/>
            <w:vAlign w:val="center"/>
          </w:tcPr>
          <w:p w14:paraId="373C9A80" w14:textId="77777777" w:rsidR="00911A9E" w:rsidRDefault="00911A9E" w:rsidP="00E2633E"/>
        </w:tc>
        <w:tc>
          <w:tcPr>
            <w:tcW w:w="286" w:type="dxa"/>
            <w:shd w:val="clear" w:color="auto" w:fill="FFFFFF"/>
            <w:vAlign w:val="center"/>
          </w:tcPr>
          <w:p w14:paraId="2AFFE1B0" w14:textId="77777777" w:rsidR="00911A9E" w:rsidRDefault="00911A9E" w:rsidP="00E2633E"/>
        </w:tc>
        <w:tc>
          <w:tcPr>
            <w:tcW w:w="286" w:type="dxa"/>
            <w:shd w:val="clear" w:color="auto" w:fill="FFFFFF"/>
            <w:vAlign w:val="center"/>
          </w:tcPr>
          <w:p w14:paraId="3581F7D4" w14:textId="77777777" w:rsidR="00911A9E" w:rsidRDefault="00911A9E" w:rsidP="00E2633E"/>
        </w:tc>
        <w:tc>
          <w:tcPr>
            <w:tcW w:w="286" w:type="dxa"/>
            <w:shd w:val="clear" w:color="auto" w:fill="FFFFFF"/>
            <w:vAlign w:val="center"/>
          </w:tcPr>
          <w:p w14:paraId="560D4027" w14:textId="77777777" w:rsidR="00911A9E" w:rsidRDefault="00911A9E" w:rsidP="00E2633E"/>
        </w:tc>
        <w:tc>
          <w:tcPr>
            <w:tcW w:w="286" w:type="dxa"/>
            <w:shd w:val="clear" w:color="auto" w:fill="FFFFFF"/>
            <w:vAlign w:val="center"/>
          </w:tcPr>
          <w:p w14:paraId="55630497" w14:textId="77777777" w:rsidR="00911A9E" w:rsidRDefault="00911A9E" w:rsidP="00E2633E"/>
        </w:tc>
        <w:tc>
          <w:tcPr>
            <w:tcW w:w="286" w:type="dxa"/>
            <w:shd w:val="clear" w:color="auto" w:fill="FFFFFF"/>
            <w:vAlign w:val="center"/>
          </w:tcPr>
          <w:p w14:paraId="52B3E853" w14:textId="77777777" w:rsidR="00911A9E" w:rsidRDefault="00911A9E" w:rsidP="00E2633E"/>
        </w:tc>
        <w:tc>
          <w:tcPr>
            <w:tcW w:w="286" w:type="dxa"/>
            <w:gridSpan w:val="2"/>
            <w:shd w:val="clear" w:color="auto" w:fill="FFFFFF"/>
            <w:vAlign w:val="center"/>
          </w:tcPr>
          <w:p w14:paraId="5AE49F54" w14:textId="77777777" w:rsidR="00911A9E" w:rsidRDefault="00911A9E" w:rsidP="00E2633E"/>
        </w:tc>
        <w:tc>
          <w:tcPr>
            <w:tcW w:w="286" w:type="dxa"/>
            <w:shd w:val="clear" w:color="auto" w:fill="FFFFFF"/>
            <w:vAlign w:val="center"/>
          </w:tcPr>
          <w:p w14:paraId="0FC137EE" w14:textId="77777777" w:rsidR="00911A9E" w:rsidRDefault="00911A9E" w:rsidP="00E2633E"/>
        </w:tc>
        <w:tc>
          <w:tcPr>
            <w:tcW w:w="286" w:type="dxa"/>
            <w:shd w:val="clear" w:color="auto" w:fill="FFFFFF"/>
            <w:vAlign w:val="center"/>
          </w:tcPr>
          <w:p w14:paraId="028B53D8" w14:textId="77777777" w:rsidR="00911A9E" w:rsidRDefault="00911A9E" w:rsidP="00E2633E"/>
        </w:tc>
        <w:tc>
          <w:tcPr>
            <w:tcW w:w="286" w:type="dxa"/>
            <w:shd w:val="clear" w:color="auto" w:fill="FFFFFF"/>
            <w:vAlign w:val="center"/>
          </w:tcPr>
          <w:p w14:paraId="361C49A8" w14:textId="77777777" w:rsidR="00911A9E" w:rsidRDefault="00911A9E" w:rsidP="00E2633E"/>
        </w:tc>
        <w:tc>
          <w:tcPr>
            <w:tcW w:w="286" w:type="dxa"/>
            <w:shd w:val="clear" w:color="auto" w:fill="FFFFFF"/>
            <w:vAlign w:val="center"/>
          </w:tcPr>
          <w:p w14:paraId="764270BF" w14:textId="77777777" w:rsidR="00911A9E" w:rsidRDefault="00911A9E" w:rsidP="00E2633E"/>
        </w:tc>
        <w:tc>
          <w:tcPr>
            <w:tcW w:w="286" w:type="dxa"/>
            <w:gridSpan w:val="2"/>
            <w:shd w:val="clear" w:color="auto" w:fill="FFFFFF"/>
            <w:vAlign w:val="center"/>
          </w:tcPr>
          <w:p w14:paraId="6DEC4180" w14:textId="77777777" w:rsidR="00911A9E" w:rsidRDefault="00911A9E" w:rsidP="00E2633E"/>
        </w:tc>
        <w:tc>
          <w:tcPr>
            <w:tcW w:w="286" w:type="dxa"/>
            <w:shd w:val="clear" w:color="auto" w:fill="FFFFFF"/>
            <w:vAlign w:val="center"/>
          </w:tcPr>
          <w:p w14:paraId="1B99BDEB" w14:textId="77777777" w:rsidR="00911A9E" w:rsidRDefault="00911A9E" w:rsidP="00E2633E"/>
        </w:tc>
        <w:tc>
          <w:tcPr>
            <w:tcW w:w="286" w:type="dxa"/>
            <w:shd w:val="clear" w:color="auto" w:fill="FFFFFF"/>
            <w:vAlign w:val="center"/>
          </w:tcPr>
          <w:p w14:paraId="7417A1EE" w14:textId="77777777" w:rsidR="00911A9E" w:rsidRDefault="00911A9E" w:rsidP="00E2633E"/>
        </w:tc>
        <w:tc>
          <w:tcPr>
            <w:tcW w:w="286" w:type="dxa"/>
            <w:shd w:val="clear" w:color="auto" w:fill="FFFFFF"/>
            <w:vAlign w:val="center"/>
          </w:tcPr>
          <w:p w14:paraId="49AC2531" w14:textId="77777777" w:rsidR="00911A9E" w:rsidRDefault="00911A9E" w:rsidP="00E2633E"/>
        </w:tc>
      </w:tr>
      <w:tr w:rsidR="00911A9E" w14:paraId="2451E35B" w14:textId="77777777" w:rsidTr="00E2633E">
        <w:trPr>
          <w:trHeight w:val="560"/>
          <w:jc w:val="center"/>
        </w:trPr>
        <w:tc>
          <w:tcPr>
            <w:tcW w:w="436" w:type="dxa"/>
            <w:vAlign w:val="center"/>
          </w:tcPr>
          <w:p w14:paraId="7A104CB2" w14:textId="77777777" w:rsidR="00911A9E" w:rsidRDefault="00911A9E" w:rsidP="00E2633E">
            <w:pPr>
              <w:spacing w:line="200" w:lineRule="exact"/>
              <w:jc w:val="center"/>
            </w:pPr>
            <w:r>
              <w:rPr>
                <w:rFonts w:ascii="Times New Roman" w:hAnsi="Times New Roman"/>
                <w:sz w:val="18"/>
              </w:rPr>
              <w:t>f.</w:t>
            </w:r>
          </w:p>
        </w:tc>
        <w:tc>
          <w:tcPr>
            <w:tcW w:w="1266" w:type="dxa"/>
            <w:vAlign w:val="center"/>
          </w:tcPr>
          <w:p w14:paraId="5E5B4F29" w14:textId="77777777" w:rsidR="00911A9E" w:rsidRDefault="00911A9E" w:rsidP="00E2633E">
            <w:pPr>
              <w:spacing w:line="220" w:lineRule="exact"/>
            </w:pPr>
            <w:proofErr w:type="spellStart"/>
            <w:r>
              <w:rPr>
                <w:rFonts w:ascii="Times New Roman" w:hAnsi="Times New Roman"/>
                <w:sz w:val="18"/>
              </w:rPr>
              <w:t>Pemodelan</w:t>
            </w:r>
            <w:proofErr w:type="spellEnd"/>
            <w:r>
              <w:rPr>
                <w:rFonts w:ascii="Times New Roman" w:hAnsi="Times New Roman"/>
                <w:sz w:val="18"/>
              </w:rPr>
              <w:t xml:space="preserve"> dan </w:t>
            </w:r>
            <w:proofErr w:type="spellStart"/>
            <w:r>
              <w:rPr>
                <w:rFonts w:ascii="Times New Roman" w:hAnsi="Times New Roman"/>
                <w:sz w:val="18"/>
              </w:rPr>
              <w:t>Pelatihan</w:t>
            </w:r>
            <w:proofErr w:type="spellEnd"/>
            <w:r>
              <w:rPr>
                <w:rFonts w:ascii="Times New Roman" w:hAnsi="Times New Roman"/>
                <w:sz w:val="18"/>
              </w:rPr>
              <w:t xml:space="preserve"> </w:t>
            </w:r>
            <w:proofErr w:type="spellStart"/>
            <w:r>
              <w:rPr>
                <w:rFonts w:ascii="Times New Roman" w:hAnsi="Times New Roman"/>
                <w:sz w:val="18"/>
              </w:rPr>
              <w:t>Algoritma</w:t>
            </w:r>
            <w:proofErr w:type="spellEnd"/>
            <w:r>
              <w:rPr>
                <w:rFonts w:ascii="Times New Roman" w:hAnsi="Times New Roman"/>
                <w:sz w:val="18"/>
              </w:rPr>
              <w:t xml:space="preserve"> (NBC &amp; RFC)</w:t>
            </w:r>
          </w:p>
        </w:tc>
        <w:tc>
          <w:tcPr>
            <w:tcW w:w="286" w:type="dxa"/>
            <w:shd w:val="clear" w:color="auto" w:fill="FFFFFF" w:themeFill="background1"/>
            <w:vAlign w:val="center"/>
          </w:tcPr>
          <w:p w14:paraId="6FF8B387" w14:textId="77777777" w:rsidR="00911A9E" w:rsidRDefault="00911A9E" w:rsidP="00E2633E"/>
        </w:tc>
        <w:tc>
          <w:tcPr>
            <w:tcW w:w="286" w:type="dxa"/>
            <w:shd w:val="clear" w:color="auto" w:fill="FFFFFF" w:themeFill="background1"/>
            <w:vAlign w:val="center"/>
          </w:tcPr>
          <w:p w14:paraId="330C47DE" w14:textId="77777777" w:rsidR="00911A9E" w:rsidRDefault="00911A9E" w:rsidP="00E2633E"/>
        </w:tc>
        <w:tc>
          <w:tcPr>
            <w:tcW w:w="286" w:type="dxa"/>
            <w:shd w:val="clear" w:color="auto" w:fill="FFFFFF" w:themeFill="background1"/>
            <w:vAlign w:val="center"/>
          </w:tcPr>
          <w:p w14:paraId="792DD301" w14:textId="77777777" w:rsidR="00911A9E" w:rsidRDefault="00911A9E" w:rsidP="00E2633E"/>
        </w:tc>
        <w:tc>
          <w:tcPr>
            <w:tcW w:w="286" w:type="dxa"/>
            <w:shd w:val="clear" w:color="auto" w:fill="FFFFFF" w:themeFill="background1"/>
            <w:vAlign w:val="center"/>
          </w:tcPr>
          <w:p w14:paraId="6E04D8E1" w14:textId="77777777" w:rsidR="00911A9E" w:rsidRDefault="00911A9E" w:rsidP="00E2633E"/>
        </w:tc>
        <w:tc>
          <w:tcPr>
            <w:tcW w:w="286" w:type="dxa"/>
            <w:shd w:val="clear" w:color="auto" w:fill="FFFFFF" w:themeFill="background1"/>
            <w:vAlign w:val="center"/>
          </w:tcPr>
          <w:p w14:paraId="4B0111F8" w14:textId="77777777" w:rsidR="00911A9E" w:rsidRDefault="00911A9E" w:rsidP="00E2633E"/>
        </w:tc>
        <w:tc>
          <w:tcPr>
            <w:tcW w:w="286" w:type="dxa"/>
            <w:shd w:val="clear" w:color="auto" w:fill="FFFFFF" w:themeFill="background1"/>
            <w:vAlign w:val="center"/>
          </w:tcPr>
          <w:p w14:paraId="031B3608" w14:textId="77777777" w:rsidR="00911A9E" w:rsidRDefault="00911A9E" w:rsidP="00E2633E"/>
        </w:tc>
        <w:tc>
          <w:tcPr>
            <w:tcW w:w="286" w:type="dxa"/>
            <w:shd w:val="clear" w:color="auto" w:fill="000000" w:themeFill="text1"/>
            <w:vAlign w:val="center"/>
          </w:tcPr>
          <w:p w14:paraId="45F489B4" w14:textId="77777777" w:rsidR="00911A9E" w:rsidRDefault="00911A9E" w:rsidP="00E2633E"/>
        </w:tc>
        <w:tc>
          <w:tcPr>
            <w:tcW w:w="286" w:type="dxa"/>
            <w:shd w:val="clear" w:color="auto" w:fill="000000" w:themeFill="text1"/>
            <w:vAlign w:val="center"/>
          </w:tcPr>
          <w:p w14:paraId="51538C18" w14:textId="77777777" w:rsidR="00911A9E" w:rsidRDefault="00911A9E" w:rsidP="00E2633E"/>
        </w:tc>
        <w:tc>
          <w:tcPr>
            <w:tcW w:w="286" w:type="dxa"/>
            <w:shd w:val="clear" w:color="auto" w:fill="FFFFFF" w:themeFill="background1"/>
            <w:vAlign w:val="center"/>
          </w:tcPr>
          <w:p w14:paraId="0D324D10" w14:textId="77777777" w:rsidR="00911A9E" w:rsidRDefault="00911A9E" w:rsidP="00E2633E"/>
        </w:tc>
        <w:tc>
          <w:tcPr>
            <w:tcW w:w="286" w:type="dxa"/>
            <w:shd w:val="clear" w:color="auto" w:fill="FFFFFF"/>
            <w:vAlign w:val="center"/>
          </w:tcPr>
          <w:p w14:paraId="5DC31835" w14:textId="77777777" w:rsidR="00911A9E" w:rsidRDefault="00911A9E" w:rsidP="00E2633E"/>
        </w:tc>
        <w:tc>
          <w:tcPr>
            <w:tcW w:w="286" w:type="dxa"/>
            <w:shd w:val="clear" w:color="auto" w:fill="FFFFFF"/>
            <w:vAlign w:val="center"/>
          </w:tcPr>
          <w:p w14:paraId="20848857" w14:textId="77777777" w:rsidR="00911A9E" w:rsidRDefault="00911A9E" w:rsidP="00E2633E"/>
        </w:tc>
        <w:tc>
          <w:tcPr>
            <w:tcW w:w="286" w:type="dxa"/>
            <w:shd w:val="clear" w:color="auto" w:fill="FFFFFF"/>
            <w:vAlign w:val="center"/>
          </w:tcPr>
          <w:p w14:paraId="176F3857" w14:textId="77777777" w:rsidR="00911A9E" w:rsidRDefault="00911A9E" w:rsidP="00E2633E"/>
        </w:tc>
        <w:tc>
          <w:tcPr>
            <w:tcW w:w="286" w:type="dxa"/>
            <w:shd w:val="clear" w:color="auto" w:fill="FFFFFF"/>
            <w:vAlign w:val="center"/>
          </w:tcPr>
          <w:p w14:paraId="20D12711" w14:textId="77777777" w:rsidR="00911A9E" w:rsidRDefault="00911A9E" w:rsidP="00E2633E"/>
        </w:tc>
        <w:tc>
          <w:tcPr>
            <w:tcW w:w="286" w:type="dxa"/>
            <w:shd w:val="clear" w:color="auto" w:fill="FFFFFF"/>
            <w:vAlign w:val="center"/>
          </w:tcPr>
          <w:p w14:paraId="12D47944" w14:textId="77777777" w:rsidR="00911A9E" w:rsidRDefault="00911A9E" w:rsidP="00E2633E"/>
        </w:tc>
        <w:tc>
          <w:tcPr>
            <w:tcW w:w="286" w:type="dxa"/>
            <w:shd w:val="clear" w:color="auto" w:fill="FFFFFF"/>
            <w:vAlign w:val="center"/>
          </w:tcPr>
          <w:p w14:paraId="7C3CE11E" w14:textId="77777777" w:rsidR="00911A9E" w:rsidRDefault="00911A9E" w:rsidP="00E2633E"/>
        </w:tc>
        <w:tc>
          <w:tcPr>
            <w:tcW w:w="286" w:type="dxa"/>
            <w:gridSpan w:val="2"/>
            <w:shd w:val="clear" w:color="auto" w:fill="FFFFFF"/>
            <w:vAlign w:val="center"/>
          </w:tcPr>
          <w:p w14:paraId="46953DAD" w14:textId="77777777" w:rsidR="00911A9E" w:rsidRDefault="00911A9E" w:rsidP="00E2633E"/>
        </w:tc>
        <w:tc>
          <w:tcPr>
            <w:tcW w:w="286" w:type="dxa"/>
            <w:shd w:val="clear" w:color="auto" w:fill="FFFFFF"/>
            <w:vAlign w:val="center"/>
          </w:tcPr>
          <w:p w14:paraId="666BE066" w14:textId="77777777" w:rsidR="00911A9E" w:rsidRDefault="00911A9E" w:rsidP="00E2633E"/>
        </w:tc>
        <w:tc>
          <w:tcPr>
            <w:tcW w:w="286" w:type="dxa"/>
            <w:shd w:val="clear" w:color="auto" w:fill="FFFFFF"/>
            <w:vAlign w:val="center"/>
          </w:tcPr>
          <w:p w14:paraId="538C9EFE" w14:textId="77777777" w:rsidR="00911A9E" w:rsidRDefault="00911A9E" w:rsidP="00E2633E"/>
        </w:tc>
        <w:tc>
          <w:tcPr>
            <w:tcW w:w="286" w:type="dxa"/>
            <w:shd w:val="clear" w:color="auto" w:fill="FFFFFF"/>
            <w:vAlign w:val="center"/>
          </w:tcPr>
          <w:p w14:paraId="54BC4C5D" w14:textId="77777777" w:rsidR="00911A9E" w:rsidRDefault="00911A9E" w:rsidP="00E2633E"/>
        </w:tc>
        <w:tc>
          <w:tcPr>
            <w:tcW w:w="286" w:type="dxa"/>
            <w:shd w:val="clear" w:color="auto" w:fill="FFFFFF"/>
            <w:vAlign w:val="center"/>
          </w:tcPr>
          <w:p w14:paraId="56CA80AC" w14:textId="77777777" w:rsidR="00911A9E" w:rsidRDefault="00911A9E" w:rsidP="00E2633E"/>
        </w:tc>
        <w:tc>
          <w:tcPr>
            <w:tcW w:w="286" w:type="dxa"/>
            <w:gridSpan w:val="2"/>
            <w:shd w:val="clear" w:color="auto" w:fill="FFFFFF"/>
            <w:vAlign w:val="center"/>
          </w:tcPr>
          <w:p w14:paraId="31B72E1D" w14:textId="77777777" w:rsidR="00911A9E" w:rsidRDefault="00911A9E" w:rsidP="00E2633E"/>
        </w:tc>
        <w:tc>
          <w:tcPr>
            <w:tcW w:w="286" w:type="dxa"/>
            <w:shd w:val="clear" w:color="auto" w:fill="FFFFFF"/>
            <w:vAlign w:val="center"/>
          </w:tcPr>
          <w:p w14:paraId="5B70CA07" w14:textId="77777777" w:rsidR="00911A9E" w:rsidRDefault="00911A9E" w:rsidP="00E2633E"/>
        </w:tc>
        <w:tc>
          <w:tcPr>
            <w:tcW w:w="286" w:type="dxa"/>
            <w:shd w:val="clear" w:color="auto" w:fill="FFFFFF"/>
            <w:vAlign w:val="center"/>
          </w:tcPr>
          <w:p w14:paraId="110350ED" w14:textId="77777777" w:rsidR="00911A9E" w:rsidRDefault="00911A9E" w:rsidP="00E2633E"/>
        </w:tc>
        <w:tc>
          <w:tcPr>
            <w:tcW w:w="286" w:type="dxa"/>
            <w:shd w:val="clear" w:color="auto" w:fill="FFFFFF"/>
            <w:vAlign w:val="center"/>
          </w:tcPr>
          <w:p w14:paraId="47445A88" w14:textId="77777777" w:rsidR="00911A9E" w:rsidRDefault="00911A9E" w:rsidP="00E2633E"/>
        </w:tc>
      </w:tr>
      <w:tr w:rsidR="00911A9E" w14:paraId="4A60B186" w14:textId="77777777" w:rsidTr="00E2633E">
        <w:trPr>
          <w:trHeight w:val="560"/>
          <w:jc w:val="center"/>
        </w:trPr>
        <w:tc>
          <w:tcPr>
            <w:tcW w:w="436" w:type="dxa"/>
            <w:vAlign w:val="center"/>
          </w:tcPr>
          <w:p w14:paraId="748BECA0" w14:textId="77777777" w:rsidR="00911A9E" w:rsidRDefault="00911A9E" w:rsidP="00E2633E">
            <w:pPr>
              <w:spacing w:line="200" w:lineRule="exact"/>
              <w:jc w:val="center"/>
            </w:pPr>
            <w:r>
              <w:rPr>
                <w:rFonts w:ascii="Times New Roman" w:hAnsi="Times New Roman"/>
                <w:sz w:val="18"/>
              </w:rPr>
              <w:t>g.</w:t>
            </w:r>
          </w:p>
        </w:tc>
        <w:tc>
          <w:tcPr>
            <w:tcW w:w="1266" w:type="dxa"/>
            <w:vAlign w:val="center"/>
          </w:tcPr>
          <w:p w14:paraId="3701BCC6" w14:textId="77777777" w:rsidR="00911A9E" w:rsidRDefault="00911A9E" w:rsidP="00E2633E">
            <w:pPr>
              <w:spacing w:line="220" w:lineRule="exact"/>
            </w:pPr>
            <w:proofErr w:type="spellStart"/>
            <w:r>
              <w:rPr>
                <w:rFonts w:ascii="Times New Roman" w:hAnsi="Times New Roman"/>
                <w:sz w:val="18"/>
              </w:rPr>
              <w:t>Pengujian</w:t>
            </w:r>
            <w:proofErr w:type="spellEnd"/>
            <w:r>
              <w:rPr>
                <w:rFonts w:ascii="Times New Roman" w:hAnsi="Times New Roman"/>
                <w:sz w:val="18"/>
              </w:rPr>
              <w:t xml:space="preserve"> dan </w:t>
            </w:r>
            <w:proofErr w:type="spellStart"/>
            <w:r>
              <w:rPr>
                <w:rFonts w:ascii="Times New Roman" w:hAnsi="Times New Roman"/>
                <w:sz w:val="18"/>
              </w:rPr>
              <w:t>Evaluasi</w:t>
            </w:r>
            <w:proofErr w:type="spellEnd"/>
            <w:r>
              <w:rPr>
                <w:rFonts w:ascii="Times New Roman" w:hAnsi="Times New Roman"/>
                <w:sz w:val="18"/>
              </w:rPr>
              <w:t xml:space="preserve"> Model</w:t>
            </w:r>
            <w:r>
              <w:rPr>
                <w:rFonts w:ascii="Times New Roman" w:hAnsi="Times New Roman"/>
                <w:sz w:val="18"/>
              </w:rPr>
              <w:br/>
              <w:t xml:space="preserve">(Confusion Matrix, </w:t>
            </w:r>
            <w:proofErr w:type="spellStart"/>
            <w:r>
              <w:rPr>
                <w:rFonts w:ascii="Times New Roman" w:hAnsi="Times New Roman"/>
                <w:sz w:val="18"/>
              </w:rPr>
              <w:t>Akurasi</w:t>
            </w:r>
            <w:proofErr w:type="spellEnd"/>
            <w:r>
              <w:rPr>
                <w:rFonts w:ascii="Times New Roman" w:hAnsi="Times New Roman"/>
                <w:sz w:val="18"/>
              </w:rPr>
              <w:t>, Presisi, Recall, F1-Score)</w:t>
            </w:r>
          </w:p>
        </w:tc>
        <w:tc>
          <w:tcPr>
            <w:tcW w:w="286" w:type="dxa"/>
            <w:shd w:val="clear" w:color="auto" w:fill="FFFFFF" w:themeFill="background1"/>
            <w:vAlign w:val="center"/>
          </w:tcPr>
          <w:p w14:paraId="58B3BB24" w14:textId="77777777" w:rsidR="00911A9E" w:rsidRDefault="00911A9E" w:rsidP="00E2633E"/>
        </w:tc>
        <w:tc>
          <w:tcPr>
            <w:tcW w:w="286" w:type="dxa"/>
            <w:shd w:val="clear" w:color="auto" w:fill="FFFFFF" w:themeFill="background1"/>
            <w:vAlign w:val="center"/>
          </w:tcPr>
          <w:p w14:paraId="021F2B4C" w14:textId="77777777" w:rsidR="00911A9E" w:rsidRDefault="00911A9E" w:rsidP="00E2633E"/>
        </w:tc>
        <w:tc>
          <w:tcPr>
            <w:tcW w:w="286" w:type="dxa"/>
            <w:shd w:val="clear" w:color="auto" w:fill="FFFFFF" w:themeFill="background1"/>
            <w:vAlign w:val="center"/>
          </w:tcPr>
          <w:p w14:paraId="00CCC693" w14:textId="77777777" w:rsidR="00911A9E" w:rsidRDefault="00911A9E" w:rsidP="00E2633E"/>
        </w:tc>
        <w:tc>
          <w:tcPr>
            <w:tcW w:w="286" w:type="dxa"/>
            <w:shd w:val="clear" w:color="auto" w:fill="FFFFFF" w:themeFill="background1"/>
            <w:vAlign w:val="center"/>
          </w:tcPr>
          <w:p w14:paraId="4AEA9F37" w14:textId="77777777" w:rsidR="00911A9E" w:rsidRDefault="00911A9E" w:rsidP="00E2633E"/>
        </w:tc>
        <w:tc>
          <w:tcPr>
            <w:tcW w:w="286" w:type="dxa"/>
            <w:shd w:val="clear" w:color="auto" w:fill="FFFFFF" w:themeFill="background1"/>
            <w:vAlign w:val="center"/>
          </w:tcPr>
          <w:p w14:paraId="25EAD918" w14:textId="77777777" w:rsidR="00911A9E" w:rsidRDefault="00911A9E" w:rsidP="00E2633E"/>
        </w:tc>
        <w:tc>
          <w:tcPr>
            <w:tcW w:w="286" w:type="dxa"/>
            <w:shd w:val="clear" w:color="auto" w:fill="FFFFFF" w:themeFill="background1"/>
            <w:vAlign w:val="center"/>
          </w:tcPr>
          <w:p w14:paraId="3D972577" w14:textId="77777777" w:rsidR="00911A9E" w:rsidRDefault="00911A9E" w:rsidP="00E2633E"/>
        </w:tc>
        <w:tc>
          <w:tcPr>
            <w:tcW w:w="286" w:type="dxa"/>
            <w:shd w:val="clear" w:color="auto" w:fill="000000" w:themeFill="text1"/>
            <w:vAlign w:val="center"/>
          </w:tcPr>
          <w:p w14:paraId="6A852576" w14:textId="77777777" w:rsidR="00911A9E" w:rsidRDefault="00911A9E" w:rsidP="00E2633E"/>
        </w:tc>
        <w:tc>
          <w:tcPr>
            <w:tcW w:w="286" w:type="dxa"/>
            <w:shd w:val="clear" w:color="auto" w:fill="000000" w:themeFill="text1"/>
            <w:vAlign w:val="center"/>
          </w:tcPr>
          <w:p w14:paraId="10FB1AE7" w14:textId="77777777" w:rsidR="00911A9E" w:rsidRDefault="00911A9E" w:rsidP="00E2633E"/>
        </w:tc>
        <w:tc>
          <w:tcPr>
            <w:tcW w:w="286" w:type="dxa"/>
            <w:shd w:val="clear" w:color="auto" w:fill="FFFFFF" w:themeFill="background1"/>
            <w:vAlign w:val="center"/>
          </w:tcPr>
          <w:p w14:paraId="0C43CD23" w14:textId="77777777" w:rsidR="00911A9E" w:rsidRDefault="00911A9E" w:rsidP="00E2633E"/>
        </w:tc>
        <w:tc>
          <w:tcPr>
            <w:tcW w:w="286" w:type="dxa"/>
            <w:shd w:val="clear" w:color="auto" w:fill="FFFFFF"/>
            <w:vAlign w:val="center"/>
          </w:tcPr>
          <w:p w14:paraId="20217A8E" w14:textId="77777777" w:rsidR="00911A9E" w:rsidRDefault="00911A9E" w:rsidP="00E2633E"/>
        </w:tc>
        <w:tc>
          <w:tcPr>
            <w:tcW w:w="286" w:type="dxa"/>
            <w:shd w:val="clear" w:color="auto" w:fill="FFFFFF"/>
            <w:vAlign w:val="center"/>
          </w:tcPr>
          <w:p w14:paraId="3F674DF6" w14:textId="77777777" w:rsidR="00911A9E" w:rsidRDefault="00911A9E" w:rsidP="00E2633E"/>
        </w:tc>
        <w:tc>
          <w:tcPr>
            <w:tcW w:w="286" w:type="dxa"/>
            <w:shd w:val="clear" w:color="auto" w:fill="FFFFFF"/>
            <w:vAlign w:val="center"/>
          </w:tcPr>
          <w:p w14:paraId="7926AEEE" w14:textId="77777777" w:rsidR="00911A9E" w:rsidRDefault="00911A9E" w:rsidP="00E2633E"/>
        </w:tc>
        <w:tc>
          <w:tcPr>
            <w:tcW w:w="286" w:type="dxa"/>
            <w:shd w:val="clear" w:color="auto" w:fill="FFFFFF"/>
            <w:vAlign w:val="center"/>
          </w:tcPr>
          <w:p w14:paraId="5C11D51F" w14:textId="77777777" w:rsidR="00911A9E" w:rsidRDefault="00911A9E" w:rsidP="00E2633E"/>
        </w:tc>
        <w:tc>
          <w:tcPr>
            <w:tcW w:w="286" w:type="dxa"/>
            <w:shd w:val="clear" w:color="auto" w:fill="FFFFFF"/>
            <w:vAlign w:val="center"/>
          </w:tcPr>
          <w:p w14:paraId="3329FF6C" w14:textId="77777777" w:rsidR="00911A9E" w:rsidRDefault="00911A9E" w:rsidP="00E2633E"/>
        </w:tc>
        <w:tc>
          <w:tcPr>
            <w:tcW w:w="286" w:type="dxa"/>
            <w:shd w:val="clear" w:color="auto" w:fill="FFFFFF"/>
            <w:vAlign w:val="center"/>
          </w:tcPr>
          <w:p w14:paraId="6D38A10E" w14:textId="77777777" w:rsidR="00911A9E" w:rsidRDefault="00911A9E" w:rsidP="00E2633E"/>
        </w:tc>
        <w:tc>
          <w:tcPr>
            <w:tcW w:w="286" w:type="dxa"/>
            <w:gridSpan w:val="2"/>
            <w:shd w:val="clear" w:color="auto" w:fill="FFFFFF"/>
            <w:vAlign w:val="center"/>
          </w:tcPr>
          <w:p w14:paraId="30879996" w14:textId="77777777" w:rsidR="00911A9E" w:rsidRDefault="00911A9E" w:rsidP="00E2633E"/>
        </w:tc>
        <w:tc>
          <w:tcPr>
            <w:tcW w:w="286" w:type="dxa"/>
            <w:shd w:val="clear" w:color="auto" w:fill="FFFFFF"/>
            <w:vAlign w:val="center"/>
          </w:tcPr>
          <w:p w14:paraId="5D1BE0F0" w14:textId="77777777" w:rsidR="00911A9E" w:rsidRDefault="00911A9E" w:rsidP="00E2633E"/>
        </w:tc>
        <w:tc>
          <w:tcPr>
            <w:tcW w:w="286" w:type="dxa"/>
            <w:shd w:val="clear" w:color="auto" w:fill="FFFFFF"/>
            <w:vAlign w:val="center"/>
          </w:tcPr>
          <w:p w14:paraId="1191420A" w14:textId="77777777" w:rsidR="00911A9E" w:rsidRDefault="00911A9E" w:rsidP="00E2633E"/>
        </w:tc>
        <w:tc>
          <w:tcPr>
            <w:tcW w:w="286" w:type="dxa"/>
            <w:shd w:val="clear" w:color="auto" w:fill="FFFFFF"/>
            <w:vAlign w:val="center"/>
          </w:tcPr>
          <w:p w14:paraId="0C9F2DDC" w14:textId="77777777" w:rsidR="00911A9E" w:rsidRDefault="00911A9E" w:rsidP="00E2633E"/>
        </w:tc>
        <w:tc>
          <w:tcPr>
            <w:tcW w:w="286" w:type="dxa"/>
            <w:shd w:val="clear" w:color="auto" w:fill="FFFFFF"/>
            <w:vAlign w:val="center"/>
          </w:tcPr>
          <w:p w14:paraId="51AF1B8D" w14:textId="77777777" w:rsidR="00911A9E" w:rsidRDefault="00911A9E" w:rsidP="00E2633E"/>
        </w:tc>
        <w:tc>
          <w:tcPr>
            <w:tcW w:w="286" w:type="dxa"/>
            <w:gridSpan w:val="2"/>
            <w:shd w:val="clear" w:color="auto" w:fill="FFFFFF"/>
            <w:vAlign w:val="center"/>
          </w:tcPr>
          <w:p w14:paraId="45C0C6C4" w14:textId="77777777" w:rsidR="00911A9E" w:rsidRDefault="00911A9E" w:rsidP="00E2633E"/>
        </w:tc>
        <w:tc>
          <w:tcPr>
            <w:tcW w:w="286" w:type="dxa"/>
            <w:shd w:val="clear" w:color="auto" w:fill="FFFFFF"/>
            <w:vAlign w:val="center"/>
          </w:tcPr>
          <w:p w14:paraId="0F961F2E" w14:textId="77777777" w:rsidR="00911A9E" w:rsidRDefault="00911A9E" w:rsidP="00E2633E"/>
        </w:tc>
        <w:tc>
          <w:tcPr>
            <w:tcW w:w="286" w:type="dxa"/>
            <w:shd w:val="clear" w:color="auto" w:fill="FFFFFF"/>
            <w:vAlign w:val="center"/>
          </w:tcPr>
          <w:p w14:paraId="0D36D040" w14:textId="77777777" w:rsidR="00911A9E" w:rsidRDefault="00911A9E" w:rsidP="00E2633E"/>
        </w:tc>
        <w:tc>
          <w:tcPr>
            <w:tcW w:w="286" w:type="dxa"/>
            <w:shd w:val="clear" w:color="auto" w:fill="FFFFFF"/>
            <w:vAlign w:val="center"/>
          </w:tcPr>
          <w:p w14:paraId="0ADFE4FF" w14:textId="77777777" w:rsidR="00911A9E" w:rsidRDefault="00911A9E" w:rsidP="00E2633E"/>
        </w:tc>
      </w:tr>
      <w:tr w:rsidR="00911A9E" w14:paraId="11501E58" w14:textId="77777777" w:rsidTr="00E2633E">
        <w:trPr>
          <w:trHeight w:val="560"/>
          <w:jc w:val="center"/>
        </w:trPr>
        <w:tc>
          <w:tcPr>
            <w:tcW w:w="436" w:type="dxa"/>
            <w:vAlign w:val="center"/>
          </w:tcPr>
          <w:p w14:paraId="7A8745EE" w14:textId="77777777" w:rsidR="00911A9E" w:rsidRDefault="00911A9E" w:rsidP="00E2633E">
            <w:pPr>
              <w:spacing w:line="200" w:lineRule="exact"/>
              <w:jc w:val="center"/>
            </w:pPr>
            <w:r>
              <w:rPr>
                <w:rFonts w:ascii="Times New Roman" w:hAnsi="Times New Roman"/>
                <w:sz w:val="18"/>
              </w:rPr>
              <w:t>h.</w:t>
            </w:r>
          </w:p>
        </w:tc>
        <w:tc>
          <w:tcPr>
            <w:tcW w:w="1266" w:type="dxa"/>
            <w:vAlign w:val="center"/>
          </w:tcPr>
          <w:p w14:paraId="3292BD03" w14:textId="77777777" w:rsidR="00911A9E" w:rsidRDefault="00911A9E" w:rsidP="00E2633E">
            <w:pPr>
              <w:spacing w:line="220" w:lineRule="exact"/>
            </w:pPr>
            <w:proofErr w:type="spellStart"/>
            <w:r>
              <w:rPr>
                <w:rFonts w:ascii="Times New Roman" w:hAnsi="Times New Roman"/>
                <w:sz w:val="18"/>
              </w:rPr>
              <w:t>Analisis</w:t>
            </w:r>
            <w:proofErr w:type="spellEnd"/>
            <w:r>
              <w:rPr>
                <w:rFonts w:ascii="Times New Roman" w:hAnsi="Times New Roman"/>
                <w:sz w:val="18"/>
              </w:rPr>
              <w:t xml:space="preserve"> dan </w:t>
            </w:r>
            <w:proofErr w:type="spellStart"/>
            <w:r>
              <w:rPr>
                <w:rFonts w:ascii="Times New Roman" w:hAnsi="Times New Roman"/>
                <w:sz w:val="18"/>
              </w:rPr>
              <w:t>Interpretasi</w:t>
            </w:r>
            <w:proofErr w:type="spellEnd"/>
            <w:r>
              <w:rPr>
                <w:rFonts w:ascii="Times New Roman" w:hAnsi="Times New Roman"/>
                <w:sz w:val="18"/>
              </w:rPr>
              <w:t xml:space="preserve"> Hasil</w:t>
            </w:r>
            <w:r>
              <w:rPr>
                <w:rFonts w:ascii="Times New Roman" w:hAnsi="Times New Roman"/>
                <w:sz w:val="18"/>
              </w:rPr>
              <w:br/>
              <w:t>(</w:t>
            </w:r>
            <w:proofErr w:type="spellStart"/>
            <w:r>
              <w:rPr>
                <w:rFonts w:ascii="Times New Roman" w:hAnsi="Times New Roman"/>
                <w:sz w:val="18"/>
              </w:rPr>
              <w:t>Perbandingan</w:t>
            </w:r>
            <w:proofErr w:type="spellEnd"/>
            <w:r>
              <w:rPr>
                <w:rFonts w:ascii="Times New Roman" w:hAnsi="Times New Roman"/>
                <w:sz w:val="18"/>
              </w:rPr>
              <w:t xml:space="preserve"> Performa NBC vs RFC)</w:t>
            </w:r>
          </w:p>
        </w:tc>
        <w:tc>
          <w:tcPr>
            <w:tcW w:w="286" w:type="dxa"/>
            <w:shd w:val="clear" w:color="auto" w:fill="FFFFFF" w:themeFill="background1"/>
            <w:vAlign w:val="center"/>
          </w:tcPr>
          <w:p w14:paraId="4269F82D" w14:textId="77777777" w:rsidR="00911A9E" w:rsidRDefault="00911A9E" w:rsidP="00E2633E"/>
        </w:tc>
        <w:tc>
          <w:tcPr>
            <w:tcW w:w="286" w:type="dxa"/>
            <w:shd w:val="clear" w:color="auto" w:fill="FFFFFF" w:themeFill="background1"/>
            <w:vAlign w:val="center"/>
          </w:tcPr>
          <w:p w14:paraId="7662B940" w14:textId="77777777" w:rsidR="00911A9E" w:rsidRDefault="00911A9E" w:rsidP="00E2633E"/>
        </w:tc>
        <w:tc>
          <w:tcPr>
            <w:tcW w:w="286" w:type="dxa"/>
            <w:shd w:val="clear" w:color="auto" w:fill="FFFFFF" w:themeFill="background1"/>
            <w:vAlign w:val="center"/>
          </w:tcPr>
          <w:p w14:paraId="4469C376" w14:textId="77777777" w:rsidR="00911A9E" w:rsidRDefault="00911A9E" w:rsidP="00E2633E"/>
        </w:tc>
        <w:tc>
          <w:tcPr>
            <w:tcW w:w="286" w:type="dxa"/>
            <w:shd w:val="clear" w:color="auto" w:fill="FFFFFF" w:themeFill="background1"/>
            <w:vAlign w:val="center"/>
          </w:tcPr>
          <w:p w14:paraId="287C5F69" w14:textId="77777777" w:rsidR="00911A9E" w:rsidRDefault="00911A9E" w:rsidP="00E2633E"/>
        </w:tc>
        <w:tc>
          <w:tcPr>
            <w:tcW w:w="286" w:type="dxa"/>
            <w:shd w:val="clear" w:color="auto" w:fill="FFFFFF" w:themeFill="background1"/>
            <w:vAlign w:val="center"/>
          </w:tcPr>
          <w:p w14:paraId="4664F4F1" w14:textId="77777777" w:rsidR="00911A9E" w:rsidRDefault="00911A9E" w:rsidP="00E2633E"/>
        </w:tc>
        <w:tc>
          <w:tcPr>
            <w:tcW w:w="286" w:type="dxa"/>
            <w:shd w:val="clear" w:color="auto" w:fill="FFFFFF" w:themeFill="background1"/>
            <w:vAlign w:val="center"/>
          </w:tcPr>
          <w:p w14:paraId="2A15AB6D" w14:textId="77777777" w:rsidR="00911A9E" w:rsidRDefault="00911A9E" w:rsidP="00E2633E"/>
        </w:tc>
        <w:tc>
          <w:tcPr>
            <w:tcW w:w="286" w:type="dxa"/>
            <w:shd w:val="clear" w:color="auto" w:fill="000000" w:themeFill="text1"/>
            <w:vAlign w:val="center"/>
          </w:tcPr>
          <w:p w14:paraId="1C5E4154" w14:textId="77777777" w:rsidR="00911A9E" w:rsidRDefault="00911A9E" w:rsidP="00E2633E"/>
        </w:tc>
        <w:tc>
          <w:tcPr>
            <w:tcW w:w="286" w:type="dxa"/>
            <w:shd w:val="clear" w:color="auto" w:fill="000000" w:themeFill="text1"/>
            <w:vAlign w:val="center"/>
          </w:tcPr>
          <w:p w14:paraId="66FCE6FD" w14:textId="77777777" w:rsidR="00911A9E" w:rsidRDefault="00911A9E" w:rsidP="00E2633E"/>
        </w:tc>
        <w:tc>
          <w:tcPr>
            <w:tcW w:w="286" w:type="dxa"/>
            <w:shd w:val="clear" w:color="auto" w:fill="FFFFFF" w:themeFill="background1"/>
            <w:vAlign w:val="center"/>
          </w:tcPr>
          <w:p w14:paraId="0F366FF3" w14:textId="77777777" w:rsidR="00911A9E" w:rsidRDefault="00911A9E" w:rsidP="00E2633E"/>
        </w:tc>
        <w:tc>
          <w:tcPr>
            <w:tcW w:w="286" w:type="dxa"/>
            <w:shd w:val="clear" w:color="auto" w:fill="FFFFFF" w:themeFill="background1"/>
            <w:vAlign w:val="center"/>
          </w:tcPr>
          <w:p w14:paraId="3671704E" w14:textId="77777777" w:rsidR="00911A9E" w:rsidRDefault="00911A9E" w:rsidP="00E2633E"/>
        </w:tc>
        <w:tc>
          <w:tcPr>
            <w:tcW w:w="286" w:type="dxa"/>
            <w:shd w:val="clear" w:color="auto" w:fill="FFFFFF" w:themeFill="background1"/>
            <w:vAlign w:val="center"/>
          </w:tcPr>
          <w:p w14:paraId="38EE2E90" w14:textId="77777777" w:rsidR="00911A9E" w:rsidRDefault="00911A9E" w:rsidP="00E2633E"/>
        </w:tc>
        <w:tc>
          <w:tcPr>
            <w:tcW w:w="286" w:type="dxa"/>
            <w:shd w:val="clear" w:color="auto" w:fill="FFFFFF"/>
            <w:vAlign w:val="center"/>
          </w:tcPr>
          <w:p w14:paraId="247D1611" w14:textId="77777777" w:rsidR="00911A9E" w:rsidRDefault="00911A9E" w:rsidP="00E2633E"/>
        </w:tc>
        <w:tc>
          <w:tcPr>
            <w:tcW w:w="286" w:type="dxa"/>
            <w:shd w:val="clear" w:color="auto" w:fill="FFFFFF"/>
            <w:vAlign w:val="center"/>
          </w:tcPr>
          <w:p w14:paraId="6DC45627" w14:textId="77777777" w:rsidR="00911A9E" w:rsidRDefault="00911A9E" w:rsidP="00E2633E"/>
        </w:tc>
        <w:tc>
          <w:tcPr>
            <w:tcW w:w="286" w:type="dxa"/>
            <w:shd w:val="clear" w:color="auto" w:fill="FFFFFF"/>
            <w:vAlign w:val="center"/>
          </w:tcPr>
          <w:p w14:paraId="2029F70D" w14:textId="77777777" w:rsidR="00911A9E" w:rsidRDefault="00911A9E" w:rsidP="00E2633E"/>
        </w:tc>
        <w:tc>
          <w:tcPr>
            <w:tcW w:w="286" w:type="dxa"/>
            <w:shd w:val="clear" w:color="auto" w:fill="FFFFFF"/>
            <w:vAlign w:val="center"/>
          </w:tcPr>
          <w:p w14:paraId="04F78252" w14:textId="77777777" w:rsidR="00911A9E" w:rsidRDefault="00911A9E" w:rsidP="00E2633E"/>
        </w:tc>
        <w:tc>
          <w:tcPr>
            <w:tcW w:w="286" w:type="dxa"/>
            <w:gridSpan w:val="2"/>
            <w:shd w:val="clear" w:color="auto" w:fill="FFFFFF"/>
            <w:vAlign w:val="center"/>
          </w:tcPr>
          <w:p w14:paraId="264F3A0A" w14:textId="77777777" w:rsidR="00911A9E" w:rsidRDefault="00911A9E" w:rsidP="00E2633E"/>
        </w:tc>
        <w:tc>
          <w:tcPr>
            <w:tcW w:w="286" w:type="dxa"/>
            <w:shd w:val="clear" w:color="auto" w:fill="FFFFFF"/>
            <w:vAlign w:val="center"/>
          </w:tcPr>
          <w:p w14:paraId="48725897" w14:textId="77777777" w:rsidR="00911A9E" w:rsidRDefault="00911A9E" w:rsidP="00E2633E"/>
        </w:tc>
        <w:tc>
          <w:tcPr>
            <w:tcW w:w="286" w:type="dxa"/>
            <w:shd w:val="clear" w:color="auto" w:fill="FFFFFF"/>
            <w:vAlign w:val="center"/>
          </w:tcPr>
          <w:p w14:paraId="65BD7338" w14:textId="77777777" w:rsidR="00911A9E" w:rsidRDefault="00911A9E" w:rsidP="00E2633E"/>
        </w:tc>
        <w:tc>
          <w:tcPr>
            <w:tcW w:w="286" w:type="dxa"/>
            <w:shd w:val="clear" w:color="auto" w:fill="FFFFFF"/>
            <w:vAlign w:val="center"/>
          </w:tcPr>
          <w:p w14:paraId="2FFA076F" w14:textId="77777777" w:rsidR="00911A9E" w:rsidRDefault="00911A9E" w:rsidP="00E2633E"/>
        </w:tc>
        <w:tc>
          <w:tcPr>
            <w:tcW w:w="286" w:type="dxa"/>
            <w:shd w:val="clear" w:color="auto" w:fill="FFFFFF"/>
            <w:vAlign w:val="center"/>
          </w:tcPr>
          <w:p w14:paraId="25FBE9DE" w14:textId="77777777" w:rsidR="00911A9E" w:rsidRDefault="00911A9E" w:rsidP="00E2633E"/>
        </w:tc>
        <w:tc>
          <w:tcPr>
            <w:tcW w:w="286" w:type="dxa"/>
            <w:gridSpan w:val="2"/>
            <w:shd w:val="clear" w:color="auto" w:fill="FFFFFF"/>
            <w:vAlign w:val="center"/>
          </w:tcPr>
          <w:p w14:paraId="4C47BA7F" w14:textId="77777777" w:rsidR="00911A9E" w:rsidRDefault="00911A9E" w:rsidP="00E2633E"/>
        </w:tc>
        <w:tc>
          <w:tcPr>
            <w:tcW w:w="286" w:type="dxa"/>
            <w:shd w:val="clear" w:color="auto" w:fill="FFFFFF"/>
            <w:vAlign w:val="center"/>
          </w:tcPr>
          <w:p w14:paraId="76CA7399" w14:textId="77777777" w:rsidR="00911A9E" w:rsidRDefault="00911A9E" w:rsidP="00E2633E"/>
        </w:tc>
        <w:tc>
          <w:tcPr>
            <w:tcW w:w="286" w:type="dxa"/>
            <w:shd w:val="clear" w:color="auto" w:fill="FFFFFF"/>
            <w:vAlign w:val="center"/>
          </w:tcPr>
          <w:p w14:paraId="4FC1B023" w14:textId="77777777" w:rsidR="00911A9E" w:rsidRDefault="00911A9E" w:rsidP="00E2633E"/>
        </w:tc>
        <w:tc>
          <w:tcPr>
            <w:tcW w:w="286" w:type="dxa"/>
            <w:shd w:val="clear" w:color="auto" w:fill="FFFFFF"/>
            <w:vAlign w:val="center"/>
          </w:tcPr>
          <w:p w14:paraId="548F1CC9" w14:textId="77777777" w:rsidR="00911A9E" w:rsidRDefault="00911A9E" w:rsidP="00E2633E"/>
        </w:tc>
      </w:tr>
      <w:tr w:rsidR="00911A9E" w14:paraId="3743B291" w14:textId="77777777" w:rsidTr="00E2633E">
        <w:trPr>
          <w:trHeight w:val="560"/>
          <w:jc w:val="center"/>
        </w:trPr>
        <w:tc>
          <w:tcPr>
            <w:tcW w:w="436" w:type="dxa"/>
            <w:shd w:val="clear" w:color="auto" w:fill="FFFFFF"/>
            <w:vAlign w:val="center"/>
          </w:tcPr>
          <w:p w14:paraId="49A8C8D8" w14:textId="77777777" w:rsidR="00911A9E" w:rsidRDefault="00911A9E" w:rsidP="00E2633E">
            <w:pPr>
              <w:spacing w:line="200" w:lineRule="exact"/>
              <w:jc w:val="center"/>
            </w:pPr>
            <w:r>
              <w:rPr>
                <w:rFonts w:ascii="Times New Roman" w:hAnsi="Times New Roman"/>
                <w:b/>
                <w:sz w:val="18"/>
              </w:rPr>
              <w:t>3.</w:t>
            </w:r>
          </w:p>
        </w:tc>
        <w:tc>
          <w:tcPr>
            <w:tcW w:w="1266" w:type="dxa"/>
            <w:vAlign w:val="center"/>
          </w:tcPr>
          <w:p w14:paraId="6B2DED1E" w14:textId="77777777" w:rsidR="00911A9E" w:rsidRDefault="00911A9E" w:rsidP="00E2633E">
            <w:pPr>
              <w:spacing w:line="220" w:lineRule="exact"/>
            </w:pPr>
            <w:proofErr w:type="spellStart"/>
            <w:r>
              <w:rPr>
                <w:rFonts w:ascii="Times New Roman" w:hAnsi="Times New Roman"/>
                <w:b/>
                <w:sz w:val="18"/>
              </w:rPr>
              <w:t>Tahap</w:t>
            </w:r>
            <w:proofErr w:type="spellEnd"/>
            <w:r>
              <w:rPr>
                <w:rFonts w:ascii="Times New Roman" w:hAnsi="Times New Roman"/>
                <w:b/>
                <w:sz w:val="18"/>
              </w:rPr>
              <w:t xml:space="preserve"> Penyusunan Jurnal</w:t>
            </w:r>
          </w:p>
        </w:tc>
        <w:tc>
          <w:tcPr>
            <w:tcW w:w="286" w:type="dxa"/>
            <w:shd w:val="clear" w:color="auto" w:fill="FFFFFF" w:themeFill="background1"/>
            <w:vAlign w:val="center"/>
          </w:tcPr>
          <w:p w14:paraId="5BEE9241" w14:textId="77777777" w:rsidR="00911A9E" w:rsidRDefault="00911A9E" w:rsidP="00E2633E"/>
        </w:tc>
        <w:tc>
          <w:tcPr>
            <w:tcW w:w="286" w:type="dxa"/>
            <w:shd w:val="clear" w:color="auto" w:fill="FFFFFF" w:themeFill="background1"/>
            <w:vAlign w:val="center"/>
          </w:tcPr>
          <w:p w14:paraId="6A6DB947" w14:textId="77777777" w:rsidR="00911A9E" w:rsidRDefault="00911A9E" w:rsidP="00E2633E"/>
        </w:tc>
        <w:tc>
          <w:tcPr>
            <w:tcW w:w="286" w:type="dxa"/>
            <w:shd w:val="clear" w:color="auto" w:fill="FFFFFF" w:themeFill="background1"/>
            <w:vAlign w:val="center"/>
          </w:tcPr>
          <w:p w14:paraId="0E69C7B1" w14:textId="77777777" w:rsidR="00911A9E" w:rsidRDefault="00911A9E" w:rsidP="00E2633E"/>
        </w:tc>
        <w:tc>
          <w:tcPr>
            <w:tcW w:w="286" w:type="dxa"/>
            <w:shd w:val="clear" w:color="auto" w:fill="FFFFFF" w:themeFill="background1"/>
            <w:vAlign w:val="center"/>
          </w:tcPr>
          <w:p w14:paraId="0B1E7E30" w14:textId="77777777" w:rsidR="00911A9E" w:rsidRDefault="00911A9E" w:rsidP="00E2633E"/>
        </w:tc>
        <w:tc>
          <w:tcPr>
            <w:tcW w:w="286" w:type="dxa"/>
            <w:shd w:val="clear" w:color="auto" w:fill="FFFFFF" w:themeFill="background1"/>
            <w:vAlign w:val="center"/>
          </w:tcPr>
          <w:p w14:paraId="2BDBA359" w14:textId="77777777" w:rsidR="00911A9E" w:rsidRDefault="00911A9E" w:rsidP="00E2633E"/>
        </w:tc>
        <w:tc>
          <w:tcPr>
            <w:tcW w:w="286" w:type="dxa"/>
            <w:shd w:val="clear" w:color="auto" w:fill="FFFFFF" w:themeFill="background1"/>
            <w:vAlign w:val="center"/>
          </w:tcPr>
          <w:p w14:paraId="241651BE" w14:textId="77777777" w:rsidR="00911A9E" w:rsidRDefault="00911A9E" w:rsidP="00E2633E"/>
        </w:tc>
        <w:tc>
          <w:tcPr>
            <w:tcW w:w="286" w:type="dxa"/>
            <w:shd w:val="clear" w:color="auto" w:fill="FFFFFF" w:themeFill="background1"/>
            <w:vAlign w:val="center"/>
          </w:tcPr>
          <w:p w14:paraId="074AB9A6" w14:textId="77777777" w:rsidR="00911A9E" w:rsidRDefault="00911A9E" w:rsidP="00E2633E"/>
        </w:tc>
        <w:tc>
          <w:tcPr>
            <w:tcW w:w="286" w:type="dxa"/>
            <w:shd w:val="clear" w:color="auto" w:fill="FFFFFF" w:themeFill="background1"/>
            <w:vAlign w:val="center"/>
          </w:tcPr>
          <w:p w14:paraId="58C0BDB1" w14:textId="77777777" w:rsidR="00911A9E" w:rsidRDefault="00911A9E" w:rsidP="00E2633E"/>
        </w:tc>
        <w:tc>
          <w:tcPr>
            <w:tcW w:w="286" w:type="dxa"/>
            <w:shd w:val="clear" w:color="auto" w:fill="FFFFFF" w:themeFill="background1"/>
            <w:vAlign w:val="center"/>
          </w:tcPr>
          <w:p w14:paraId="753A0577" w14:textId="77777777" w:rsidR="00911A9E" w:rsidRDefault="00911A9E" w:rsidP="00E2633E"/>
        </w:tc>
        <w:tc>
          <w:tcPr>
            <w:tcW w:w="286" w:type="dxa"/>
            <w:shd w:val="clear" w:color="auto" w:fill="FFFFFF" w:themeFill="background1"/>
            <w:vAlign w:val="center"/>
          </w:tcPr>
          <w:p w14:paraId="4DF0A216" w14:textId="77777777" w:rsidR="00911A9E" w:rsidRDefault="00911A9E" w:rsidP="00E2633E"/>
        </w:tc>
        <w:tc>
          <w:tcPr>
            <w:tcW w:w="286" w:type="dxa"/>
            <w:shd w:val="clear" w:color="auto" w:fill="FFFFFF" w:themeFill="background1"/>
            <w:vAlign w:val="center"/>
          </w:tcPr>
          <w:p w14:paraId="23870993" w14:textId="77777777" w:rsidR="00911A9E" w:rsidRDefault="00911A9E" w:rsidP="00E2633E"/>
        </w:tc>
        <w:tc>
          <w:tcPr>
            <w:tcW w:w="286" w:type="dxa"/>
            <w:shd w:val="clear" w:color="auto" w:fill="FFFFFF"/>
            <w:vAlign w:val="center"/>
          </w:tcPr>
          <w:p w14:paraId="0E870F3E" w14:textId="77777777" w:rsidR="00911A9E" w:rsidRDefault="00911A9E" w:rsidP="00E2633E"/>
        </w:tc>
        <w:tc>
          <w:tcPr>
            <w:tcW w:w="286" w:type="dxa"/>
            <w:shd w:val="clear" w:color="auto" w:fill="FFFFFF"/>
            <w:vAlign w:val="center"/>
          </w:tcPr>
          <w:p w14:paraId="6E6071E5" w14:textId="77777777" w:rsidR="00911A9E" w:rsidRDefault="00911A9E" w:rsidP="00E2633E"/>
        </w:tc>
        <w:tc>
          <w:tcPr>
            <w:tcW w:w="286" w:type="dxa"/>
            <w:shd w:val="clear" w:color="auto" w:fill="FFFFFF"/>
            <w:vAlign w:val="center"/>
          </w:tcPr>
          <w:p w14:paraId="04FE5D20" w14:textId="77777777" w:rsidR="00911A9E" w:rsidRDefault="00911A9E" w:rsidP="00E2633E"/>
        </w:tc>
        <w:tc>
          <w:tcPr>
            <w:tcW w:w="286" w:type="dxa"/>
            <w:shd w:val="clear" w:color="auto" w:fill="FFFFFF"/>
            <w:vAlign w:val="center"/>
          </w:tcPr>
          <w:p w14:paraId="2D473CB7" w14:textId="77777777" w:rsidR="00911A9E" w:rsidRDefault="00911A9E" w:rsidP="00E2633E"/>
        </w:tc>
        <w:tc>
          <w:tcPr>
            <w:tcW w:w="286" w:type="dxa"/>
            <w:gridSpan w:val="2"/>
            <w:shd w:val="clear" w:color="auto" w:fill="FFFFFF"/>
            <w:vAlign w:val="center"/>
          </w:tcPr>
          <w:p w14:paraId="20F0F2C7" w14:textId="77777777" w:rsidR="00911A9E" w:rsidRDefault="00911A9E" w:rsidP="00E2633E"/>
        </w:tc>
        <w:tc>
          <w:tcPr>
            <w:tcW w:w="286" w:type="dxa"/>
            <w:shd w:val="clear" w:color="auto" w:fill="FFFFFF"/>
            <w:vAlign w:val="center"/>
          </w:tcPr>
          <w:p w14:paraId="569E7BE8" w14:textId="77777777" w:rsidR="00911A9E" w:rsidRDefault="00911A9E" w:rsidP="00E2633E"/>
        </w:tc>
        <w:tc>
          <w:tcPr>
            <w:tcW w:w="286" w:type="dxa"/>
            <w:shd w:val="clear" w:color="auto" w:fill="FFFFFF"/>
            <w:vAlign w:val="center"/>
          </w:tcPr>
          <w:p w14:paraId="1904554A" w14:textId="77777777" w:rsidR="00911A9E" w:rsidRDefault="00911A9E" w:rsidP="00E2633E"/>
        </w:tc>
        <w:tc>
          <w:tcPr>
            <w:tcW w:w="286" w:type="dxa"/>
            <w:shd w:val="clear" w:color="auto" w:fill="FFFFFF"/>
            <w:vAlign w:val="center"/>
          </w:tcPr>
          <w:p w14:paraId="5648C1D6" w14:textId="77777777" w:rsidR="00911A9E" w:rsidRDefault="00911A9E" w:rsidP="00E2633E"/>
        </w:tc>
        <w:tc>
          <w:tcPr>
            <w:tcW w:w="286" w:type="dxa"/>
            <w:shd w:val="clear" w:color="auto" w:fill="FFFFFF"/>
            <w:vAlign w:val="center"/>
          </w:tcPr>
          <w:p w14:paraId="4041134C" w14:textId="77777777" w:rsidR="00911A9E" w:rsidRDefault="00911A9E" w:rsidP="00E2633E"/>
        </w:tc>
        <w:tc>
          <w:tcPr>
            <w:tcW w:w="286" w:type="dxa"/>
            <w:gridSpan w:val="2"/>
            <w:shd w:val="clear" w:color="auto" w:fill="FFFFFF"/>
            <w:vAlign w:val="center"/>
          </w:tcPr>
          <w:p w14:paraId="1B8E1B4F" w14:textId="77777777" w:rsidR="00911A9E" w:rsidRDefault="00911A9E" w:rsidP="00E2633E"/>
        </w:tc>
        <w:tc>
          <w:tcPr>
            <w:tcW w:w="286" w:type="dxa"/>
            <w:shd w:val="clear" w:color="auto" w:fill="FFFFFF"/>
            <w:vAlign w:val="center"/>
          </w:tcPr>
          <w:p w14:paraId="35BA713A" w14:textId="77777777" w:rsidR="00911A9E" w:rsidRDefault="00911A9E" w:rsidP="00E2633E"/>
        </w:tc>
        <w:tc>
          <w:tcPr>
            <w:tcW w:w="286" w:type="dxa"/>
            <w:shd w:val="clear" w:color="auto" w:fill="FFFFFF"/>
            <w:vAlign w:val="center"/>
          </w:tcPr>
          <w:p w14:paraId="4C969B81" w14:textId="77777777" w:rsidR="00911A9E" w:rsidRDefault="00911A9E" w:rsidP="00E2633E"/>
        </w:tc>
        <w:tc>
          <w:tcPr>
            <w:tcW w:w="286" w:type="dxa"/>
            <w:shd w:val="clear" w:color="auto" w:fill="FFFFFF"/>
            <w:vAlign w:val="center"/>
          </w:tcPr>
          <w:p w14:paraId="48D8911C" w14:textId="77777777" w:rsidR="00911A9E" w:rsidRDefault="00911A9E" w:rsidP="00E2633E"/>
        </w:tc>
      </w:tr>
      <w:tr w:rsidR="00911A9E" w14:paraId="66635386" w14:textId="77777777" w:rsidTr="00E2633E">
        <w:trPr>
          <w:trHeight w:val="560"/>
          <w:jc w:val="center"/>
        </w:trPr>
        <w:tc>
          <w:tcPr>
            <w:tcW w:w="436" w:type="dxa"/>
            <w:vAlign w:val="center"/>
          </w:tcPr>
          <w:p w14:paraId="3B2644E2" w14:textId="77777777" w:rsidR="00911A9E" w:rsidRDefault="00911A9E" w:rsidP="00E2633E">
            <w:pPr>
              <w:spacing w:line="200" w:lineRule="exact"/>
              <w:jc w:val="center"/>
            </w:pPr>
            <w:r>
              <w:rPr>
                <w:rFonts w:ascii="Times New Roman" w:hAnsi="Times New Roman"/>
                <w:sz w:val="18"/>
              </w:rPr>
              <w:t>a.</w:t>
            </w:r>
          </w:p>
        </w:tc>
        <w:tc>
          <w:tcPr>
            <w:tcW w:w="1266" w:type="dxa"/>
            <w:vAlign w:val="center"/>
          </w:tcPr>
          <w:p w14:paraId="462D74A2" w14:textId="77777777" w:rsidR="00911A9E" w:rsidRDefault="00911A9E" w:rsidP="00E2633E">
            <w:pPr>
              <w:spacing w:line="220" w:lineRule="exact"/>
            </w:pPr>
            <w:proofErr w:type="spellStart"/>
            <w:r>
              <w:rPr>
                <w:rFonts w:ascii="Times New Roman" w:hAnsi="Times New Roman"/>
                <w:sz w:val="18"/>
              </w:rPr>
              <w:t>Penyusunan</w:t>
            </w:r>
            <w:proofErr w:type="spellEnd"/>
            <w:r>
              <w:rPr>
                <w:rFonts w:ascii="Times New Roman" w:hAnsi="Times New Roman"/>
                <w:sz w:val="18"/>
              </w:rPr>
              <w:t xml:space="preserve"> Artikel Jurnal</w:t>
            </w:r>
          </w:p>
        </w:tc>
        <w:tc>
          <w:tcPr>
            <w:tcW w:w="286" w:type="dxa"/>
            <w:shd w:val="clear" w:color="auto" w:fill="FFFFFF" w:themeFill="background1"/>
            <w:vAlign w:val="center"/>
          </w:tcPr>
          <w:p w14:paraId="58E03F38" w14:textId="77777777" w:rsidR="00911A9E" w:rsidRDefault="00911A9E" w:rsidP="00E2633E"/>
        </w:tc>
        <w:tc>
          <w:tcPr>
            <w:tcW w:w="286" w:type="dxa"/>
            <w:shd w:val="clear" w:color="auto" w:fill="FFFFFF" w:themeFill="background1"/>
            <w:vAlign w:val="center"/>
          </w:tcPr>
          <w:p w14:paraId="2DE6356A" w14:textId="77777777" w:rsidR="00911A9E" w:rsidRDefault="00911A9E" w:rsidP="00E2633E"/>
        </w:tc>
        <w:tc>
          <w:tcPr>
            <w:tcW w:w="286" w:type="dxa"/>
            <w:shd w:val="clear" w:color="auto" w:fill="FFFFFF" w:themeFill="background1"/>
            <w:vAlign w:val="center"/>
          </w:tcPr>
          <w:p w14:paraId="739BF6D3" w14:textId="77777777" w:rsidR="00911A9E" w:rsidRDefault="00911A9E" w:rsidP="00E2633E"/>
        </w:tc>
        <w:tc>
          <w:tcPr>
            <w:tcW w:w="286" w:type="dxa"/>
            <w:shd w:val="clear" w:color="auto" w:fill="FFFFFF" w:themeFill="background1"/>
            <w:vAlign w:val="center"/>
          </w:tcPr>
          <w:p w14:paraId="4158FC41" w14:textId="77777777" w:rsidR="00911A9E" w:rsidRDefault="00911A9E" w:rsidP="00E2633E"/>
        </w:tc>
        <w:tc>
          <w:tcPr>
            <w:tcW w:w="286" w:type="dxa"/>
            <w:shd w:val="clear" w:color="auto" w:fill="FFFFFF" w:themeFill="background1"/>
            <w:vAlign w:val="center"/>
          </w:tcPr>
          <w:p w14:paraId="0DD23058" w14:textId="77777777" w:rsidR="00911A9E" w:rsidRDefault="00911A9E" w:rsidP="00E2633E"/>
        </w:tc>
        <w:tc>
          <w:tcPr>
            <w:tcW w:w="286" w:type="dxa"/>
            <w:shd w:val="clear" w:color="auto" w:fill="000000" w:themeFill="text1"/>
            <w:vAlign w:val="center"/>
          </w:tcPr>
          <w:p w14:paraId="53955491" w14:textId="77777777" w:rsidR="00911A9E" w:rsidRDefault="00911A9E" w:rsidP="00E2633E"/>
        </w:tc>
        <w:tc>
          <w:tcPr>
            <w:tcW w:w="286" w:type="dxa"/>
            <w:shd w:val="clear" w:color="auto" w:fill="000000" w:themeFill="text1"/>
            <w:vAlign w:val="center"/>
          </w:tcPr>
          <w:p w14:paraId="22DA2C26" w14:textId="77777777" w:rsidR="00911A9E" w:rsidRDefault="00911A9E" w:rsidP="00E2633E"/>
        </w:tc>
        <w:tc>
          <w:tcPr>
            <w:tcW w:w="286" w:type="dxa"/>
            <w:shd w:val="clear" w:color="auto" w:fill="000000" w:themeFill="text1"/>
            <w:vAlign w:val="center"/>
          </w:tcPr>
          <w:p w14:paraId="26DC6FBE" w14:textId="77777777" w:rsidR="00911A9E" w:rsidRDefault="00911A9E" w:rsidP="00E2633E"/>
        </w:tc>
        <w:tc>
          <w:tcPr>
            <w:tcW w:w="286" w:type="dxa"/>
            <w:shd w:val="clear" w:color="auto" w:fill="FFFFFF" w:themeFill="background1"/>
            <w:vAlign w:val="center"/>
          </w:tcPr>
          <w:p w14:paraId="71B79FDE" w14:textId="77777777" w:rsidR="00911A9E" w:rsidRDefault="00911A9E" w:rsidP="00E2633E"/>
        </w:tc>
        <w:tc>
          <w:tcPr>
            <w:tcW w:w="286" w:type="dxa"/>
            <w:shd w:val="clear" w:color="auto" w:fill="FFFFFF" w:themeFill="background1"/>
            <w:vAlign w:val="center"/>
          </w:tcPr>
          <w:p w14:paraId="2C7CEB4E" w14:textId="77777777" w:rsidR="00911A9E" w:rsidRDefault="00911A9E" w:rsidP="00E2633E"/>
        </w:tc>
        <w:tc>
          <w:tcPr>
            <w:tcW w:w="286" w:type="dxa"/>
            <w:shd w:val="clear" w:color="auto" w:fill="FFFFFF" w:themeFill="background1"/>
            <w:vAlign w:val="center"/>
          </w:tcPr>
          <w:p w14:paraId="4F5BD94A" w14:textId="77777777" w:rsidR="00911A9E" w:rsidRDefault="00911A9E" w:rsidP="00E2633E"/>
        </w:tc>
        <w:tc>
          <w:tcPr>
            <w:tcW w:w="286" w:type="dxa"/>
            <w:shd w:val="clear" w:color="auto" w:fill="FFFFFF"/>
            <w:vAlign w:val="center"/>
          </w:tcPr>
          <w:p w14:paraId="11ABD071" w14:textId="77777777" w:rsidR="00911A9E" w:rsidRDefault="00911A9E" w:rsidP="00E2633E"/>
        </w:tc>
        <w:tc>
          <w:tcPr>
            <w:tcW w:w="286" w:type="dxa"/>
            <w:shd w:val="clear" w:color="auto" w:fill="FFFFFF"/>
            <w:vAlign w:val="center"/>
          </w:tcPr>
          <w:p w14:paraId="07682964" w14:textId="77777777" w:rsidR="00911A9E" w:rsidRDefault="00911A9E" w:rsidP="00E2633E"/>
        </w:tc>
        <w:tc>
          <w:tcPr>
            <w:tcW w:w="286" w:type="dxa"/>
            <w:shd w:val="clear" w:color="auto" w:fill="FFFFFF"/>
            <w:vAlign w:val="center"/>
          </w:tcPr>
          <w:p w14:paraId="4208867E" w14:textId="77777777" w:rsidR="00911A9E" w:rsidRDefault="00911A9E" w:rsidP="00E2633E"/>
        </w:tc>
        <w:tc>
          <w:tcPr>
            <w:tcW w:w="286" w:type="dxa"/>
            <w:shd w:val="clear" w:color="auto" w:fill="FFFFFF"/>
            <w:vAlign w:val="center"/>
          </w:tcPr>
          <w:p w14:paraId="5C1C6D35" w14:textId="77777777" w:rsidR="00911A9E" w:rsidRDefault="00911A9E" w:rsidP="00E2633E"/>
        </w:tc>
        <w:tc>
          <w:tcPr>
            <w:tcW w:w="286" w:type="dxa"/>
            <w:gridSpan w:val="2"/>
            <w:shd w:val="clear" w:color="auto" w:fill="FFFFFF"/>
            <w:vAlign w:val="center"/>
          </w:tcPr>
          <w:p w14:paraId="49967780" w14:textId="77777777" w:rsidR="00911A9E" w:rsidRDefault="00911A9E" w:rsidP="00E2633E"/>
        </w:tc>
        <w:tc>
          <w:tcPr>
            <w:tcW w:w="286" w:type="dxa"/>
            <w:shd w:val="clear" w:color="auto" w:fill="FFFFFF"/>
            <w:vAlign w:val="center"/>
          </w:tcPr>
          <w:p w14:paraId="2C733CE6" w14:textId="77777777" w:rsidR="00911A9E" w:rsidRDefault="00911A9E" w:rsidP="00E2633E"/>
        </w:tc>
        <w:tc>
          <w:tcPr>
            <w:tcW w:w="286" w:type="dxa"/>
            <w:shd w:val="clear" w:color="auto" w:fill="FFFFFF"/>
            <w:vAlign w:val="center"/>
          </w:tcPr>
          <w:p w14:paraId="5BF3FD66" w14:textId="77777777" w:rsidR="00911A9E" w:rsidRDefault="00911A9E" w:rsidP="00E2633E"/>
        </w:tc>
        <w:tc>
          <w:tcPr>
            <w:tcW w:w="286" w:type="dxa"/>
            <w:shd w:val="clear" w:color="auto" w:fill="FFFFFF"/>
            <w:vAlign w:val="center"/>
          </w:tcPr>
          <w:p w14:paraId="3A4D1496" w14:textId="77777777" w:rsidR="00911A9E" w:rsidRDefault="00911A9E" w:rsidP="00E2633E"/>
        </w:tc>
        <w:tc>
          <w:tcPr>
            <w:tcW w:w="286" w:type="dxa"/>
            <w:shd w:val="clear" w:color="auto" w:fill="FFFFFF"/>
            <w:vAlign w:val="center"/>
          </w:tcPr>
          <w:p w14:paraId="3A1B92DD" w14:textId="77777777" w:rsidR="00911A9E" w:rsidRDefault="00911A9E" w:rsidP="00E2633E"/>
        </w:tc>
        <w:tc>
          <w:tcPr>
            <w:tcW w:w="286" w:type="dxa"/>
            <w:gridSpan w:val="2"/>
            <w:shd w:val="clear" w:color="auto" w:fill="FFFFFF"/>
            <w:vAlign w:val="center"/>
          </w:tcPr>
          <w:p w14:paraId="4EDDEFFE" w14:textId="77777777" w:rsidR="00911A9E" w:rsidRDefault="00911A9E" w:rsidP="00E2633E"/>
        </w:tc>
        <w:tc>
          <w:tcPr>
            <w:tcW w:w="286" w:type="dxa"/>
            <w:shd w:val="clear" w:color="auto" w:fill="FFFFFF"/>
            <w:vAlign w:val="center"/>
          </w:tcPr>
          <w:p w14:paraId="334CB698" w14:textId="77777777" w:rsidR="00911A9E" w:rsidRDefault="00911A9E" w:rsidP="00E2633E"/>
        </w:tc>
        <w:tc>
          <w:tcPr>
            <w:tcW w:w="286" w:type="dxa"/>
            <w:shd w:val="clear" w:color="auto" w:fill="FFFFFF"/>
            <w:vAlign w:val="center"/>
          </w:tcPr>
          <w:p w14:paraId="2105BE76" w14:textId="77777777" w:rsidR="00911A9E" w:rsidRDefault="00911A9E" w:rsidP="00E2633E"/>
        </w:tc>
        <w:tc>
          <w:tcPr>
            <w:tcW w:w="286" w:type="dxa"/>
            <w:shd w:val="clear" w:color="auto" w:fill="FFFFFF"/>
            <w:vAlign w:val="center"/>
          </w:tcPr>
          <w:p w14:paraId="74687527" w14:textId="77777777" w:rsidR="00911A9E" w:rsidRDefault="00911A9E" w:rsidP="00E2633E"/>
        </w:tc>
      </w:tr>
      <w:tr w:rsidR="00911A9E" w14:paraId="3E86D6BB" w14:textId="77777777" w:rsidTr="00E2633E">
        <w:trPr>
          <w:trHeight w:val="560"/>
          <w:jc w:val="center"/>
        </w:trPr>
        <w:tc>
          <w:tcPr>
            <w:tcW w:w="436" w:type="dxa"/>
            <w:vAlign w:val="center"/>
          </w:tcPr>
          <w:p w14:paraId="0B882D59" w14:textId="77777777" w:rsidR="00911A9E" w:rsidRDefault="00911A9E" w:rsidP="00E2633E">
            <w:pPr>
              <w:spacing w:line="200" w:lineRule="exact"/>
              <w:jc w:val="center"/>
            </w:pPr>
            <w:r>
              <w:rPr>
                <w:rFonts w:ascii="Times New Roman" w:hAnsi="Times New Roman"/>
                <w:sz w:val="18"/>
              </w:rPr>
              <w:t>b.</w:t>
            </w:r>
          </w:p>
        </w:tc>
        <w:tc>
          <w:tcPr>
            <w:tcW w:w="1266" w:type="dxa"/>
            <w:vAlign w:val="center"/>
          </w:tcPr>
          <w:p w14:paraId="024077DE" w14:textId="77777777" w:rsidR="00911A9E" w:rsidRDefault="00911A9E" w:rsidP="00E2633E">
            <w:pPr>
              <w:spacing w:line="220" w:lineRule="exact"/>
            </w:pPr>
            <w:proofErr w:type="spellStart"/>
            <w:r>
              <w:rPr>
                <w:rFonts w:ascii="Times New Roman" w:hAnsi="Times New Roman"/>
                <w:sz w:val="18"/>
              </w:rPr>
              <w:t>Bimbingan</w:t>
            </w:r>
            <w:proofErr w:type="spellEnd"/>
            <w:r>
              <w:rPr>
                <w:rFonts w:ascii="Times New Roman" w:hAnsi="Times New Roman"/>
                <w:sz w:val="18"/>
              </w:rPr>
              <w:t xml:space="preserve"> dan Revisi</w:t>
            </w:r>
          </w:p>
        </w:tc>
        <w:tc>
          <w:tcPr>
            <w:tcW w:w="286" w:type="dxa"/>
            <w:shd w:val="clear" w:color="auto" w:fill="FFFFFF" w:themeFill="background1"/>
            <w:vAlign w:val="center"/>
          </w:tcPr>
          <w:p w14:paraId="7E432C87" w14:textId="77777777" w:rsidR="00911A9E" w:rsidRDefault="00911A9E" w:rsidP="00E2633E"/>
        </w:tc>
        <w:tc>
          <w:tcPr>
            <w:tcW w:w="286" w:type="dxa"/>
            <w:shd w:val="clear" w:color="auto" w:fill="FFFFFF" w:themeFill="background1"/>
            <w:vAlign w:val="center"/>
          </w:tcPr>
          <w:p w14:paraId="72102FAD" w14:textId="77777777" w:rsidR="00911A9E" w:rsidRDefault="00911A9E" w:rsidP="00E2633E"/>
        </w:tc>
        <w:tc>
          <w:tcPr>
            <w:tcW w:w="286" w:type="dxa"/>
            <w:shd w:val="clear" w:color="auto" w:fill="FFFFFF" w:themeFill="background1"/>
            <w:vAlign w:val="center"/>
          </w:tcPr>
          <w:p w14:paraId="720201B2" w14:textId="77777777" w:rsidR="00911A9E" w:rsidRDefault="00911A9E" w:rsidP="00E2633E"/>
        </w:tc>
        <w:tc>
          <w:tcPr>
            <w:tcW w:w="286" w:type="dxa"/>
            <w:shd w:val="clear" w:color="auto" w:fill="FFFFFF" w:themeFill="background1"/>
            <w:vAlign w:val="center"/>
          </w:tcPr>
          <w:p w14:paraId="520801A0" w14:textId="77777777" w:rsidR="00911A9E" w:rsidRDefault="00911A9E" w:rsidP="00E2633E"/>
        </w:tc>
        <w:tc>
          <w:tcPr>
            <w:tcW w:w="286" w:type="dxa"/>
            <w:shd w:val="clear" w:color="auto" w:fill="FFFFFF" w:themeFill="background1"/>
            <w:vAlign w:val="center"/>
          </w:tcPr>
          <w:p w14:paraId="183329A0" w14:textId="77777777" w:rsidR="00911A9E" w:rsidRDefault="00911A9E" w:rsidP="00E2633E"/>
        </w:tc>
        <w:tc>
          <w:tcPr>
            <w:tcW w:w="286" w:type="dxa"/>
            <w:shd w:val="clear" w:color="auto" w:fill="000000" w:themeFill="text1"/>
            <w:vAlign w:val="center"/>
          </w:tcPr>
          <w:p w14:paraId="7DD09213" w14:textId="77777777" w:rsidR="00911A9E" w:rsidRDefault="00911A9E" w:rsidP="00E2633E"/>
        </w:tc>
        <w:tc>
          <w:tcPr>
            <w:tcW w:w="286" w:type="dxa"/>
            <w:shd w:val="clear" w:color="auto" w:fill="000000" w:themeFill="text1"/>
            <w:vAlign w:val="center"/>
          </w:tcPr>
          <w:p w14:paraId="4580D086" w14:textId="77777777" w:rsidR="00911A9E" w:rsidRDefault="00911A9E" w:rsidP="00E2633E"/>
        </w:tc>
        <w:tc>
          <w:tcPr>
            <w:tcW w:w="286" w:type="dxa"/>
            <w:shd w:val="clear" w:color="auto" w:fill="000000" w:themeFill="text1"/>
            <w:vAlign w:val="center"/>
          </w:tcPr>
          <w:p w14:paraId="79CC74A0" w14:textId="77777777" w:rsidR="00911A9E" w:rsidRDefault="00911A9E" w:rsidP="00E2633E"/>
        </w:tc>
        <w:tc>
          <w:tcPr>
            <w:tcW w:w="286" w:type="dxa"/>
            <w:shd w:val="clear" w:color="auto" w:fill="FFFFFF" w:themeFill="background1"/>
            <w:vAlign w:val="center"/>
          </w:tcPr>
          <w:p w14:paraId="33A3170F" w14:textId="77777777" w:rsidR="00911A9E" w:rsidRDefault="00911A9E" w:rsidP="00E2633E"/>
        </w:tc>
        <w:tc>
          <w:tcPr>
            <w:tcW w:w="286" w:type="dxa"/>
            <w:shd w:val="clear" w:color="auto" w:fill="FFFFFF" w:themeFill="background1"/>
            <w:vAlign w:val="center"/>
          </w:tcPr>
          <w:p w14:paraId="12B87AE3" w14:textId="77777777" w:rsidR="00911A9E" w:rsidRDefault="00911A9E" w:rsidP="00E2633E"/>
        </w:tc>
        <w:tc>
          <w:tcPr>
            <w:tcW w:w="286" w:type="dxa"/>
            <w:shd w:val="clear" w:color="auto" w:fill="FFFFFF" w:themeFill="background1"/>
            <w:vAlign w:val="center"/>
          </w:tcPr>
          <w:p w14:paraId="4A4F012C" w14:textId="77777777" w:rsidR="00911A9E" w:rsidRDefault="00911A9E" w:rsidP="00E2633E"/>
        </w:tc>
        <w:tc>
          <w:tcPr>
            <w:tcW w:w="286" w:type="dxa"/>
            <w:shd w:val="clear" w:color="auto" w:fill="FFFFFF"/>
            <w:vAlign w:val="center"/>
          </w:tcPr>
          <w:p w14:paraId="53ECE35A" w14:textId="77777777" w:rsidR="00911A9E" w:rsidRDefault="00911A9E" w:rsidP="00E2633E"/>
        </w:tc>
        <w:tc>
          <w:tcPr>
            <w:tcW w:w="286" w:type="dxa"/>
            <w:shd w:val="clear" w:color="auto" w:fill="FFFFFF"/>
            <w:vAlign w:val="center"/>
          </w:tcPr>
          <w:p w14:paraId="41DAE2E4" w14:textId="77777777" w:rsidR="00911A9E" w:rsidRDefault="00911A9E" w:rsidP="00E2633E"/>
        </w:tc>
        <w:tc>
          <w:tcPr>
            <w:tcW w:w="286" w:type="dxa"/>
            <w:shd w:val="clear" w:color="auto" w:fill="FFFFFF"/>
            <w:vAlign w:val="center"/>
          </w:tcPr>
          <w:p w14:paraId="053F0D96" w14:textId="77777777" w:rsidR="00911A9E" w:rsidRDefault="00911A9E" w:rsidP="00E2633E"/>
        </w:tc>
        <w:tc>
          <w:tcPr>
            <w:tcW w:w="286" w:type="dxa"/>
            <w:shd w:val="clear" w:color="auto" w:fill="FFFFFF"/>
            <w:vAlign w:val="center"/>
          </w:tcPr>
          <w:p w14:paraId="5EF8F547" w14:textId="77777777" w:rsidR="00911A9E" w:rsidRDefault="00911A9E" w:rsidP="00E2633E"/>
        </w:tc>
        <w:tc>
          <w:tcPr>
            <w:tcW w:w="286" w:type="dxa"/>
            <w:gridSpan w:val="2"/>
            <w:shd w:val="clear" w:color="auto" w:fill="FFFFFF"/>
            <w:vAlign w:val="center"/>
          </w:tcPr>
          <w:p w14:paraId="0FE69111" w14:textId="77777777" w:rsidR="00911A9E" w:rsidRDefault="00911A9E" w:rsidP="00E2633E"/>
        </w:tc>
        <w:tc>
          <w:tcPr>
            <w:tcW w:w="286" w:type="dxa"/>
            <w:shd w:val="clear" w:color="auto" w:fill="FFFFFF"/>
            <w:vAlign w:val="center"/>
          </w:tcPr>
          <w:p w14:paraId="1B57FEB6" w14:textId="77777777" w:rsidR="00911A9E" w:rsidRDefault="00911A9E" w:rsidP="00E2633E"/>
        </w:tc>
        <w:tc>
          <w:tcPr>
            <w:tcW w:w="286" w:type="dxa"/>
            <w:shd w:val="clear" w:color="auto" w:fill="FFFFFF"/>
            <w:vAlign w:val="center"/>
          </w:tcPr>
          <w:p w14:paraId="19D3552D" w14:textId="77777777" w:rsidR="00911A9E" w:rsidRDefault="00911A9E" w:rsidP="00E2633E"/>
        </w:tc>
        <w:tc>
          <w:tcPr>
            <w:tcW w:w="286" w:type="dxa"/>
            <w:shd w:val="clear" w:color="auto" w:fill="FFFFFF"/>
            <w:vAlign w:val="center"/>
          </w:tcPr>
          <w:p w14:paraId="5B7756A5" w14:textId="77777777" w:rsidR="00911A9E" w:rsidRDefault="00911A9E" w:rsidP="00E2633E"/>
        </w:tc>
        <w:tc>
          <w:tcPr>
            <w:tcW w:w="286" w:type="dxa"/>
            <w:shd w:val="clear" w:color="auto" w:fill="FFFFFF"/>
            <w:vAlign w:val="center"/>
          </w:tcPr>
          <w:p w14:paraId="0C43D3BB" w14:textId="77777777" w:rsidR="00911A9E" w:rsidRDefault="00911A9E" w:rsidP="00E2633E"/>
        </w:tc>
        <w:tc>
          <w:tcPr>
            <w:tcW w:w="286" w:type="dxa"/>
            <w:gridSpan w:val="2"/>
            <w:shd w:val="clear" w:color="auto" w:fill="FFFFFF"/>
            <w:vAlign w:val="center"/>
          </w:tcPr>
          <w:p w14:paraId="211E73F8" w14:textId="77777777" w:rsidR="00911A9E" w:rsidRDefault="00911A9E" w:rsidP="00E2633E"/>
        </w:tc>
        <w:tc>
          <w:tcPr>
            <w:tcW w:w="286" w:type="dxa"/>
            <w:shd w:val="clear" w:color="auto" w:fill="FFFFFF"/>
            <w:vAlign w:val="center"/>
          </w:tcPr>
          <w:p w14:paraId="2853AC10" w14:textId="77777777" w:rsidR="00911A9E" w:rsidRDefault="00911A9E" w:rsidP="00E2633E"/>
        </w:tc>
        <w:tc>
          <w:tcPr>
            <w:tcW w:w="286" w:type="dxa"/>
            <w:shd w:val="clear" w:color="auto" w:fill="FFFFFF"/>
            <w:vAlign w:val="center"/>
          </w:tcPr>
          <w:p w14:paraId="2CFCB9C8" w14:textId="77777777" w:rsidR="00911A9E" w:rsidRDefault="00911A9E" w:rsidP="00E2633E"/>
        </w:tc>
        <w:tc>
          <w:tcPr>
            <w:tcW w:w="286" w:type="dxa"/>
            <w:shd w:val="clear" w:color="auto" w:fill="FFFFFF"/>
            <w:vAlign w:val="center"/>
          </w:tcPr>
          <w:p w14:paraId="766FEA92" w14:textId="77777777" w:rsidR="00911A9E" w:rsidRDefault="00911A9E" w:rsidP="00E2633E"/>
        </w:tc>
      </w:tr>
      <w:tr w:rsidR="00911A9E" w14:paraId="301C9273" w14:textId="77777777" w:rsidTr="00E2633E">
        <w:trPr>
          <w:trHeight w:val="560"/>
          <w:jc w:val="center"/>
        </w:trPr>
        <w:tc>
          <w:tcPr>
            <w:tcW w:w="436" w:type="dxa"/>
            <w:vAlign w:val="center"/>
          </w:tcPr>
          <w:p w14:paraId="55E888CB" w14:textId="77777777" w:rsidR="00911A9E" w:rsidRDefault="00911A9E" w:rsidP="00E2633E">
            <w:pPr>
              <w:spacing w:line="200" w:lineRule="exact"/>
              <w:jc w:val="center"/>
            </w:pPr>
            <w:r>
              <w:rPr>
                <w:rFonts w:ascii="Times New Roman" w:hAnsi="Times New Roman"/>
                <w:sz w:val="18"/>
              </w:rPr>
              <w:t>c.</w:t>
            </w:r>
          </w:p>
        </w:tc>
        <w:tc>
          <w:tcPr>
            <w:tcW w:w="1266" w:type="dxa"/>
            <w:vAlign w:val="center"/>
          </w:tcPr>
          <w:p w14:paraId="54D4AAD0" w14:textId="77777777" w:rsidR="00911A9E" w:rsidRDefault="00911A9E" w:rsidP="00E2633E">
            <w:pPr>
              <w:spacing w:line="220" w:lineRule="exact"/>
            </w:pPr>
            <w:r>
              <w:rPr>
                <w:rFonts w:ascii="Times New Roman" w:hAnsi="Times New Roman"/>
                <w:sz w:val="18"/>
              </w:rPr>
              <w:t xml:space="preserve">Publish </w:t>
            </w:r>
            <w:proofErr w:type="spellStart"/>
            <w:r>
              <w:rPr>
                <w:rFonts w:ascii="Times New Roman" w:hAnsi="Times New Roman"/>
                <w:sz w:val="18"/>
              </w:rPr>
              <w:t>Jurnal</w:t>
            </w:r>
            <w:proofErr w:type="spellEnd"/>
          </w:p>
        </w:tc>
        <w:tc>
          <w:tcPr>
            <w:tcW w:w="286" w:type="dxa"/>
            <w:shd w:val="clear" w:color="auto" w:fill="FFFFFF" w:themeFill="background1"/>
            <w:vAlign w:val="center"/>
          </w:tcPr>
          <w:p w14:paraId="7DA9C9F2" w14:textId="77777777" w:rsidR="00911A9E" w:rsidRDefault="00911A9E" w:rsidP="00E2633E"/>
        </w:tc>
        <w:tc>
          <w:tcPr>
            <w:tcW w:w="286" w:type="dxa"/>
            <w:shd w:val="clear" w:color="auto" w:fill="FFFFFF" w:themeFill="background1"/>
            <w:vAlign w:val="center"/>
          </w:tcPr>
          <w:p w14:paraId="75B547B1" w14:textId="77777777" w:rsidR="00911A9E" w:rsidRDefault="00911A9E" w:rsidP="00E2633E"/>
        </w:tc>
        <w:tc>
          <w:tcPr>
            <w:tcW w:w="286" w:type="dxa"/>
            <w:shd w:val="clear" w:color="auto" w:fill="FFFFFF" w:themeFill="background1"/>
            <w:vAlign w:val="center"/>
          </w:tcPr>
          <w:p w14:paraId="468C3807" w14:textId="77777777" w:rsidR="00911A9E" w:rsidRDefault="00911A9E" w:rsidP="00E2633E"/>
        </w:tc>
        <w:tc>
          <w:tcPr>
            <w:tcW w:w="286" w:type="dxa"/>
            <w:shd w:val="clear" w:color="auto" w:fill="FFFFFF" w:themeFill="background1"/>
            <w:vAlign w:val="center"/>
          </w:tcPr>
          <w:p w14:paraId="0C4E3F96" w14:textId="77777777" w:rsidR="00911A9E" w:rsidRDefault="00911A9E" w:rsidP="00E2633E"/>
        </w:tc>
        <w:tc>
          <w:tcPr>
            <w:tcW w:w="286" w:type="dxa"/>
            <w:shd w:val="clear" w:color="auto" w:fill="FFFFFF" w:themeFill="background1"/>
            <w:vAlign w:val="center"/>
          </w:tcPr>
          <w:p w14:paraId="30EA0535" w14:textId="77777777" w:rsidR="00911A9E" w:rsidRDefault="00911A9E" w:rsidP="00E2633E"/>
        </w:tc>
        <w:tc>
          <w:tcPr>
            <w:tcW w:w="286" w:type="dxa"/>
            <w:shd w:val="clear" w:color="auto" w:fill="FFFFFF" w:themeFill="background1"/>
            <w:vAlign w:val="center"/>
          </w:tcPr>
          <w:p w14:paraId="1CD68012" w14:textId="77777777" w:rsidR="00911A9E" w:rsidRDefault="00911A9E" w:rsidP="00E2633E"/>
        </w:tc>
        <w:tc>
          <w:tcPr>
            <w:tcW w:w="286" w:type="dxa"/>
            <w:shd w:val="clear" w:color="auto" w:fill="FFFFFF" w:themeFill="background1"/>
            <w:vAlign w:val="center"/>
          </w:tcPr>
          <w:p w14:paraId="6BFC06C2" w14:textId="77777777" w:rsidR="00911A9E" w:rsidRDefault="00911A9E" w:rsidP="00E2633E"/>
        </w:tc>
        <w:tc>
          <w:tcPr>
            <w:tcW w:w="286" w:type="dxa"/>
            <w:shd w:val="clear" w:color="auto" w:fill="FFFFFF" w:themeFill="background1"/>
            <w:vAlign w:val="center"/>
          </w:tcPr>
          <w:p w14:paraId="3E9C209C" w14:textId="77777777" w:rsidR="00911A9E" w:rsidRDefault="00911A9E" w:rsidP="00E2633E"/>
        </w:tc>
        <w:tc>
          <w:tcPr>
            <w:tcW w:w="286" w:type="dxa"/>
            <w:shd w:val="clear" w:color="auto" w:fill="000000" w:themeFill="text1"/>
            <w:vAlign w:val="center"/>
          </w:tcPr>
          <w:p w14:paraId="069BDC50" w14:textId="77777777" w:rsidR="00911A9E" w:rsidRDefault="00911A9E" w:rsidP="00E2633E"/>
        </w:tc>
        <w:tc>
          <w:tcPr>
            <w:tcW w:w="286" w:type="dxa"/>
            <w:shd w:val="clear" w:color="auto" w:fill="FFFFFF" w:themeFill="background1"/>
            <w:vAlign w:val="center"/>
          </w:tcPr>
          <w:p w14:paraId="245FA229" w14:textId="77777777" w:rsidR="00911A9E" w:rsidRDefault="00911A9E" w:rsidP="00E2633E"/>
        </w:tc>
        <w:tc>
          <w:tcPr>
            <w:tcW w:w="286" w:type="dxa"/>
            <w:shd w:val="clear" w:color="auto" w:fill="FFFFFF" w:themeFill="background1"/>
            <w:vAlign w:val="center"/>
          </w:tcPr>
          <w:p w14:paraId="03DCC21C" w14:textId="77777777" w:rsidR="00911A9E" w:rsidRDefault="00911A9E" w:rsidP="00E2633E"/>
        </w:tc>
        <w:tc>
          <w:tcPr>
            <w:tcW w:w="286" w:type="dxa"/>
            <w:shd w:val="clear" w:color="auto" w:fill="FFFFFF"/>
            <w:vAlign w:val="center"/>
          </w:tcPr>
          <w:p w14:paraId="470F5D06" w14:textId="77777777" w:rsidR="00911A9E" w:rsidRDefault="00911A9E" w:rsidP="00E2633E"/>
        </w:tc>
        <w:tc>
          <w:tcPr>
            <w:tcW w:w="286" w:type="dxa"/>
            <w:shd w:val="clear" w:color="auto" w:fill="FFFFFF"/>
            <w:vAlign w:val="center"/>
          </w:tcPr>
          <w:p w14:paraId="33709981" w14:textId="77777777" w:rsidR="00911A9E" w:rsidRDefault="00911A9E" w:rsidP="00E2633E"/>
        </w:tc>
        <w:tc>
          <w:tcPr>
            <w:tcW w:w="286" w:type="dxa"/>
            <w:shd w:val="clear" w:color="auto" w:fill="FFFFFF"/>
            <w:vAlign w:val="center"/>
          </w:tcPr>
          <w:p w14:paraId="01BDBA0A" w14:textId="77777777" w:rsidR="00911A9E" w:rsidRDefault="00911A9E" w:rsidP="00E2633E"/>
        </w:tc>
        <w:tc>
          <w:tcPr>
            <w:tcW w:w="286" w:type="dxa"/>
            <w:shd w:val="clear" w:color="auto" w:fill="FFFFFF"/>
            <w:vAlign w:val="center"/>
          </w:tcPr>
          <w:p w14:paraId="6696D2BE" w14:textId="77777777" w:rsidR="00911A9E" w:rsidRDefault="00911A9E" w:rsidP="00E2633E"/>
        </w:tc>
        <w:tc>
          <w:tcPr>
            <w:tcW w:w="286" w:type="dxa"/>
            <w:gridSpan w:val="2"/>
            <w:shd w:val="clear" w:color="auto" w:fill="FFFFFF"/>
            <w:vAlign w:val="center"/>
          </w:tcPr>
          <w:p w14:paraId="431FBD4F" w14:textId="77777777" w:rsidR="00911A9E" w:rsidRDefault="00911A9E" w:rsidP="00E2633E"/>
        </w:tc>
        <w:tc>
          <w:tcPr>
            <w:tcW w:w="286" w:type="dxa"/>
            <w:shd w:val="clear" w:color="auto" w:fill="FFFFFF"/>
            <w:vAlign w:val="center"/>
          </w:tcPr>
          <w:p w14:paraId="33AE5AF7" w14:textId="77777777" w:rsidR="00911A9E" w:rsidRDefault="00911A9E" w:rsidP="00E2633E"/>
        </w:tc>
        <w:tc>
          <w:tcPr>
            <w:tcW w:w="286" w:type="dxa"/>
            <w:shd w:val="clear" w:color="auto" w:fill="FFFFFF"/>
            <w:vAlign w:val="center"/>
          </w:tcPr>
          <w:p w14:paraId="42E47259" w14:textId="77777777" w:rsidR="00911A9E" w:rsidRDefault="00911A9E" w:rsidP="00E2633E"/>
        </w:tc>
        <w:tc>
          <w:tcPr>
            <w:tcW w:w="286" w:type="dxa"/>
            <w:shd w:val="clear" w:color="auto" w:fill="FFFFFF"/>
            <w:vAlign w:val="center"/>
          </w:tcPr>
          <w:p w14:paraId="51039826" w14:textId="77777777" w:rsidR="00911A9E" w:rsidRDefault="00911A9E" w:rsidP="00E2633E"/>
        </w:tc>
        <w:tc>
          <w:tcPr>
            <w:tcW w:w="286" w:type="dxa"/>
            <w:shd w:val="clear" w:color="auto" w:fill="FFFFFF"/>
            <w:vAlign w:val="center"/>
          </w:tcPr>
          <w:p w14:paraId="11F0BF27" w14:textId="77777777" w:rsidR="00911A9E" w:rsidRDefault="00911A9E" w:rsidP="00E2633E"/>
        </w:tc>
        <w:tc>
          <w:tcPr>
            <w:tcW w:w="286" w:type="dxa"/>
            <w:gridSpan w:val="2"/>
            <w:shd w:val="clear" w:color="auto" w:fill="FFFFFF"/>
            <w:vAlign w:val="center"/>
          </w:tcPr>
          <w:p w14:paraId="5BE1EA5F" w14:textId="77777777" w:rsidR="00911A9E" w:rsidRDefault="00911A9E" w:rsidP="00E2633E"/>
        </w:tc>
        <w:tc>
          <w:tcPr>
            <w:tcW w:w="286" w:type="dxa"/>
            <w:shd w:val="clear" w:color="auto" w:fill="FFFFFF"/>
            <w:vAlign w:val="center"/>
          </w:tcPr>
          <w:p w14:paraId="04E928FD" w14:textId="77777777" w:rsidR="00911A9E" w:rsidRDefault="00911A9E" w:rsidP="00E2633E"/>
        </w:tc>
        <w:tc>
          <w:tcPr>
            <w:tcW w:w="286" w:type="dxa"/>
            <w:shd w:val="clear" w:color="auto" w:fill="FFFFFF"/>
            <w:vAlign w:val="center"/>
          </w:tcPr>
          <w:p w14:paraId="7FD629A7" w14:textId="77777777" w:rsidR="00911A9E" w:rsidRDefault="00911A9E" w:rsidP="00E2633E"/>
        </w:tc>
        <w:tc>
          <w:tcPr>
            <w:tcW w:w="286" w:type="dxa"/>
            <w:shd w:val="clear" w:color="auto" w:fill="FFFFFF"/>
            <w:vAlign w:val="center"/>
          </w:tcPr>
          <w:p w14:paraId="5608F144" w14:textId="77777777" w:rsidR="00911A9E" w:rsidRDefault="00911A9E" w:rsidP="00E2633E"/>
        </w:tc>
      </w:tr>
    </w:tbl>
    <w:p w14:paraId="40578103" w14:textId="77777777" w:rsidR="00882847" w:rsidRDefault="00882847" w:rsidP="00923F32">
      <w:pPr>
        <w:pBdr>
          <w:top w:val="nil"/>
          <w:left w:val="nil"/>
          <w:bottom w:val="nil"/>
          <w:right w:val="nil"/>
          <w:between w:val="nil"/>
        </w:pBdr>
        <w:tabs>
          <w:tab w:val="left" w:pos="-1440"/>
        </w:tabs>
        <w:spacing w:after="0" w:line="360" w:lineRule="auto"/>
        <w:rPr>
          <w:color w:val="000000"/>
          <w:sz w:val="22"/>
          <w:szCs w:val="22"/>
        </w:rPr>
      </w:pPr>
    </w:p>
    <w:p w14:paraId="31968320" w14:textId="77777777" w:rsidR="00911A9E" w:rsidRDefault="00911A9E" w:rsidP="00923F32">
      <w:pPr>
        <w:pBdr>
          <w:top w:val="nil"/>
          <w:left w:val="nil"/>
          <w:bottom w:val="nil"/>
          <w:right w:val="nil"/>
          <w:between w:val="nil"/>
        </w:pBdr>
        <w:tabs>
          <w:tab w:val="left" w:pos="-1440"/>
        </w:tabs>
        <w:spacing w:after="0" w:line="360" w:lineRule="auto"/>
        <w:rPr>
          <w:color w:val="000000"/>
          <w:sz w:val="22"/>
          <w:szCs w:val="22"/>
        </w:rPr>
      </w:pPr>
    </w:p>
    <w:p w14:paraId="57F26989" w14:textId="77777777" w:rsidR="00911A9E" w:rsidRDefault="00911A9E" w:rsidP="00923F32">
      <w:pPr>
        <w:pBdr>
          <w:top w:val="nil"/>
          <w:left w:val="nil"/>
          <w:bottom w:val="nil"/>
          <w:right w:val="nil"/>
          <w:between w:val="nil"/>
        </w:pBdr>
        <w:tabs>
          <w:tab w:val="left" w:pos="-1440"/>
        </w:tabs>
        <w:spacing w:after="0" w:line="360" w:lineRule="auto"/>
        <w:rPr>
          <w:color w:val="000000"/>
          <w:sz w:val="22"/>
          <w:szCs w:val="22"/>
        </w:rPr>
      </w:pPr>
    </w:p>
    <w:p w14:paraId="454D6E50" w14:textId="77777777" w:rsidR="00911A9E" w:rsidRDefault="00911A9E" w:rsidP="00923F32">
      <w:pPr>
        <w:pBdr>
          <w:top w:val="nil"/>
          <w:left w:val="nil"/>
          <w:bottom w:val="nil"/>
          <w:right w:val="nil"/>
          <w:between w:val="nil"/>
        </w:pBdr>
        <w:tabs>
          <w:tab w:val="left" w:pos="-1440"/>
        </w:tabs>
        <w:spacing w:after="0" w:line="360" w:lineRule="auto"/>
        <w:rPr>
          <w:color w:val="000000"/>
          <w:sz w:val="22"/>
          <w:szCs w:val="22"/>
        </w:rPr>
      </w:pPr>
    </w:p>
    <w:p w14:paraId="77FD1519"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431F4516"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263F7CD0"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6CA4069C" w14:textId="77777777" w:rsidR="00882847" w:rsidRDefault="00000000">
      <w:pPr>
        <w:pStyle w:val="Heading1"/>
        <w:numPr>
          <w:ilvl w:val="0"/>
          <w:numId w:val="4"/>
        </w:numPr>
      </w:pPr>
      <w:r>
        <w:t>DAFTAR PUSTAKA</w:t>
      </w:r>
    </w:p>
    <w:p w14:paraId="6B9E80B6" w14:textId="77777777" w:rsidR="00620A94" w:rsidRPr="00620A94" w:rsidRDefault="007E4AC2" w:rsidP="00911A9E">
      <w:pPr>
        <w:widowControl w:val="0"/>
        <w:autoSpaceDE w:val="0"/>
        <w:autoSpaceDN w:val="0"/>
        <w:adjustRightInd w:val="0"/>
        <w:ind w:left="840" w:hanging="480"/>
        <w:rPr>
          <w:noProof/>
        </w:rPr>
      </w:pPr>
      <w:r>
        <w:rPr>
          <w:noProof/>
        </w:rPr>
        <w:t>Adelia, D., Indahyanti, U., Rahmawati, Y., &amp; Suprianto. (2026). Pemodelan sentimen komentar YouTube terkait kebijakan hilirisasi nikel menggunakan algoritma supervised learning. JATI (Jurnal Mahasiswa Teknik Informatika), 10(3), 3696–3704.</w:t>
      </w:r>
    </w:p>
    <w:p w14:paraId="3ABCB1A4" w14:textId="77777777" w:rsidR="00620A94" w:rsidRPr="00620A94" w:rsidRDefault="00620A94" w:rsidP="00911A9E">
      <w:pPr>
        <w:widowControl w:val="0"/>
        <w:autoSpaceDE w:val="0"/>
        <w:autoSpaceDN w:val="0"/>
        <w:adjustRightInd w:val="0"/>
        <w:ind w:left="840" w:hanging="480"/>
        <w:rPr>
          <w:noProof/>
        </w:rPr>
      </w:pPr>
      <w:r>
        <w:rPr>
          <w:noProof/>
        </w:rPr>
        <w:t>Aisy, S. R., &amp; Prasetiyo, B. (2023). Sentiment analysist of the TPKS law on Twitter using InSet Lexicon with Multinomial Naïve Bayes and Support Vector Machine based on soft voting. Recursive Journal of Informatics, 2(1), 93–101. https://doi.org/10.15294/rji.v1i2.68324</w:t>
      </w:r>
    </w:p>
    <w:p w14:paraId="73F7AD3A" w14:textId="77777777" w:rsidR="00620A94" w:rsidRPr="00620A94" w:rsidRDefault="00620A94" w:rsidP="00911A9E">
      <w:pPr>
        <w:widowControl w:val="0"/>
        <w:autoSpaceDE w:val="0"/>
        <w:autoSpaceDN w:val="0"/>
        <w:adjustRightInd w:val="0"/>
        <w:ind w:left="840" w:hanging="480"/>
        <w:rPr>
          <w:noProof/>
        </w:rPr>
      </w:pPr>
      <w:r>
        <w:rPr>
          <w:noProof/>
        </w:rPr>
        <w:t>Ali, H., &amp; Hendrastuty, N. (2024). Comparison of Naïve Bayes Classifier, Support Vector Machine, Random Forest algorithms for public sentiment analysis of KIP-K program on Twitter. Jurnal Teknik Informatika (JUTIF), 5(6), 1701–1712. https://doi.org/10.52436/1.jutif.2024.5.6.4030</w:t>
      </w:r>
    </w:p>
    <w:p w14:paraId="7FBD834D" w14:textId="77777777" w:rsidR="00620A94" w:rsidRPr="00620A94" w:rsidRDefault="00620A94" w:rsidP="00911A9E">
      <w:pPr>
        <w:widowControl w:val="0"/>
        <w:autoSpaceDE w:val="0"/>
        <w:autoSpaceDN w:val="0"/>
        <w:adjustRightInd w:val="0"/>
        <w:ind w:left="840" w:hanging="480"/>
        <w:rPr>
          <w:noProof/>
        </w:rPr>
      </w:pPr>
      <w:r>
        <w:rPr>
          <w:noProof/>
        </w:rPr>
        <w:t>Bimantara, A. D., &amp; Adiwinoto, B. (2026). Analisis sentimen ulasan IKD berbasis lexicon dan SMOTE pada Naive Bayes, SVM, dan Random Forest. Jurnal Minfo Polgan (JMP), 15(2). https://doi.org/10.33395/jmp.v15i2.16195</w:t>
      </w:r>
    </w:p>
    <w:p w14:paraId="24631D48" w14:textId="77777777" w:rsidR="00620A94" w:rsidRPr="00620A94" w:rsidRDefault="00620A94" w:rsidP="00911A9E">
      <w:pPr>
        <w:widowControl w:val="0"/>
        <w:autoSpaceDE w:val="0"/>
        <w:autoSpaceDN w:val="0"/>
        <w:adjustRightInd w:val="0"/>
        <w:ind w:left="840" w:hanging="480"/>
        <w:rPr>
          <w:noProof/>
        </w:rPr>
      </w:pPr>
      <w:r>
        <w:rPr>
          <w:noProof/>
        </w:rPr>
        <w:t>Dani, J. R. (2025). Analisis sentimen komentar YouTube terhadap kenaikan tunjangan DPR RI menggunakan Naïve Bayes, SVM, dan Random Forest. Building of Informatics, Technology and Science (BITS), 7(3), 1512–1524. https://doi.org/10.47065/bits.v7i3.8513</w:t>
      </w:r>
    </w:p>
    <w:p w14:paraId="096713D3" w14:textId="77777777" w:rsidR="00620A94" w:rsidRPr="00620A94" w:rsidRDefault="00620A94" w:rsidP="00911A9E">
      <w:pPr>
        <w:widowControl w:val="0"/>
        <w:autoSpaceDE w:val="0"/>
        <w:autoSpaceDN w:val="0"/>
        <w:adjustRightInd w:val="0"/>
        <w:ind w:left="840" w:hanging="480"/>
        <w:rPr>
          <w:noProof/>
        </w:rPr>
      </w:pPr>
      <w:r>
        <w:rPr>
          <w:noProof/>
        </w:rPr>
        <w:t>Heriyanto, A. P., Heryana, N., &amp; Voutama, A. (2026). Analisis sentimen masyarakat terhadap isu redenominasi rupiah pada platform YouTube menggunakan algoritma Naïve Bayes. Komputek: Jurnal Ilmiah Komputer dan Teknologi, 105–113.</w:t>
      </w:r>
    </w:p>
    <w:p w14:paraId="52702FC3" w14:textId="77777777" w:rsidR="00620A94" w:rsidRPr="00620A94" w:rsidRDefault="00620A94" w:rsidP="00911A9E">
      <w:pPr>
        <w:widowControl w:val="0"/>
        <w:autoSpaceDE w:val="0"/>
        <w:autoSpaceDN w:val="0"/>
        <w:adjustRightInd w:val="0"/>
        <w:ind w:left="840" w:hanging="480"/>
        <w:rPr>
          <w:noProof/>
        </w:rPr>
      </w:pPr>
      <w:r>
        <w:rPr>
          <w:noProof/>
        </w:rPr>
        <w:t>Irawan, Y., Wahyuni, R., Ordila, R., &amp; Herianto. (2024). Comparative analysis of machine learning algorithms with SMOTE and boosting techniques in accuracy improvement. The Indonesian Journal of Computer Science, 13(5), 7262–7278. https://doi.org/10.33022/ijcs.v13i5.4386</w:t>
      </w:r>
    </w:p>
    <w:p w14:paraId="34E528D4" w14:textId="77777777" w:rsidR="00620A94" w:rsidRPr="00620A94" w:rsidRDefault="00620A94" w:rsidP="00911A9E">
      <w:pPr>
        <w:widowControl w:val="0"/>
        <w:autoSpaceDE w:val="0"/>
        <w:autoSpaceDN w:val="0"/>
        <w:adjustRightInd w:val="0"/>
        <w:ind w:left="840" w:hanging="480"/>
        <w:rPr>
          <w:noProof/>
        </w:rPr>
      </w:pPr>
      <w:r>
        <w:rPr>
          <w:noProof/>
        </w:rPr>
        <w:t>Latifah, K., Handayanto, A., Nurtantyana, L. D. M. S., Bhandari, R., Hien, T. N. T., &amp; Pirnazarov, D. (2026). Comparative evaluation of automatic labeling and modeling strategies for Indonesian sentiment analysis: Methodology and performance evaluation. Advance Sustainable Science, Engineering and Technology (ASSET), 8(3), 1–16. https://doi.org/10.26877/asset.v8i3.2862</w:t>
      </w:r>
    </w:p>
    <w:p w14:paraId="565C1073" w14:textId="77777777" w:rsidR="00620A94" w:rsidRPr="00620A94" w:rsidRDefault="00620A94" w:rsidP="00911A9E">
      <w:pPr>
        <w:widowControl w:val="0"/>
        <w:autoSpaceDE w:val="0"/>
        <w:autoSpaceDN w:val="0"/>
        <w:adjustRightInd w:val="0"/>
        <w:ind w:left="840" w:hanging="480"/>
        <w:rPr>
          <w:noProof/>
        </w:rPr>
      </w:pPr>
      <w:r>
        <w:rPr>
          <w:noProof/>
        </w:rPr>
        <w:t>Muhamad, Y., Mahendra, I., &amp; Faqih, A. (2025). SMOTE untuk meningkatkan performa Naïve Bayes dan Random Forest dalam analisis sentimen aplikasi Digitalent. Jurnal Dinamika Informatika, 14(2), 13–25.</w:t>
      </w:r>
    </w:p>
    <w:p w14:paraId="24EFF7E7" w14:textId="77777777" w:rsidR="00620A94" w:rsidRPr="00620A94" w:rsidRDefault="00620A94" w:rsidP="00911A9E">
      <w:pPr>
        <w:widowControl w:val="0"/>
        <w:autoSpaceDE w:val="0"/>
        <w:autoSpaceDN w:val="0"/>
        <w:adjustRightInd w:val="0"/>
        <w:ind w:left="840" w:hanging="480"/>
        <w:rPr>
          <w:noProof/>
        </w:rPr>
      </w:pPr>
      <w:r>
        <w:t xml:space="preserve">Okta, A. K. A., Sanjaya, A., &amp; Setiawan, A. B. (2025). Penerapan Inset Lexicon </w:t>
      </w:r>
      <w:r>
        <w:lastRenderedPageBreak/>
        <w:t>untuk analisis sentimen penonton video JKT48 di YouTube. Prosiding SEMNAS INOTEK (INOTEK), 9, 1276–1283.</w:t>
      </w:r>
    </w:p>
    <w:p w14:paraId="25061084" w14:textId="77777777" w:rsidR="00620A94" w:rsidRPr="00620A94" w:rsidRDefault="00620A94" w:rsidP="00911A9E">
      <w:pPr>
        <w:widowControl w:val="0"/>
        <w:autoSpaceDE w:val="0"/>
        <w:autoSpaceDN w:val="0"/>
        <w:adjustRightInd w:val="0"/>
        <w:ind w:left="840" w:hanging="480"/>
        <w:rPr>
          <w:noProof/>
        </w:rPr>
      </w:pPr>
      <w:r>
        <w:rPr>
          <w:noProof/>
        </w:rPr>
        <w:t>Ramadhani, A. H., Djauhari, H. Q., Lius, V., &amp; Nugroho, A. (2024). Hybrid Naive Bayes TF-IDF algorithm and lexicon approach for sentiment analysis of reviews. International Journal of Open Information Technologies, 12(7).</w:t>
      </w:r>
    </w:p>
    <w:p w14:paraId="74B4693F" w14:textId="77777777" w:rsidR="00620A94" w:rsidRPr="00620A94" w:rsidRDefault="00620A94" w:rsidP="00911A9E">
      <w:pPr>
        <w:widowControl w:val="0"/>
        <w:autoSpaceDE w:val="0"/>
        <w:autoSpaceDN w:val="0"/>
        <w:adjustRightInd w:val="0"/>
        <w:ind w:left="840" w:hanging="480"/>
        <w:rPr>
          <w:noProof/>
        </w:rPr>
      </w:pPr>
      <w:r>
        <w:rPr>
          <w:noProof/>
        </w:rPr>
        <w:t>Rasyidin, A., &amp; Febriandirza, A. (2025). Analisis sentimen komentar YouTube tentang demam berdarah dengue menggunakan Naive Bayes. Jurnal TEKINKOM, 8, 132–141. https://doi.org/10.37600/tekinkom.v8i1.2239</w:t>
      </w:r>
    </w:p>
    <w:p w14:paraId="48369929" w14:textId="77777777" w:rsidR="00620A94" w:rsidRPr="00620A94" w:rsidRDefault="00620A94" w:rsidP="00911A9E">
      <w:pPr>
        <w:widowControl w:val="0"/>
        <w:autoSpaceDE w:val="0"/>
        <w:autoSpaceDN w:val="0"/>
        <w:adjustRightInd w:val="0"/>
        <w:ind w:left="840" w:hanging="480"/>
        <w:rPr>
          <w:noProof/>
        </w:rPr>
      </w:pPr>
      <w:r>
        <w:rPr>
          <w:noProof/>
        </w:rPr>
        <w:t>Santoso, B. A., Nugroho, B. I., &amp; Asyfiya, D. U. (2025). Perbandingan algoritma Naïve Bayes, Support Vector Machine, dan Random Forest untuk analisis sentimen komentar politik YouTube. TIN: Terapan Informatika Nusantara, 6(4), 391–400. https://doi.org/10.47065/tin.v6i4.8326</w:t>
      </w:r>
    </w:p>
    <w:p w14:paraId="719E9CB9" w14:textId="77777777" w:rsidR="00620A94" w:rsidRPr="00620A94" w:rsidRDefault="00620A94" w:rsidP="00911A9E">
      <w:pPr>
        <w:widowControl w:val="0"/>
        <w:autoSpaceDE w:val="0"/>
        <w:autoSpaceDN w:val="0"/>
        <w:adjustRightInd w:val="0"/>
        <w:ind w:left="840" w:hanging="480"/>
        <w:rPr>
          <w:noProof/>
        </w:rPr>
      </w:pPr>
      <w:r>
        <w:rPr>
          <w:noProof/>
        </w:rPr>
        <w:t>Sholekha, I., Faqih, A., &amp; Bahtiar, A. (2022). Sentiment analysis of public opinion Covid-19 vaccine using Naïve Bayes and Random Forest methods. Jurnal Teknik Informatika, 15(1), 34–43. https://doi.org/10.15408/jti.v15i1.24847</w:t>
      </w:r>
    </w:p>
    <w:p w14:paraId="6CEF5572" w14:textId="77777777" w:rsidR="00620A94" w:rsidRPr="00620A94" w:rsidRDefault="00620A94" w:rsidP="00911A9E">
      <w:pPr>
        <w:widowControl w:val="0"/>
        <w:autoSpaceDE w:val="0"/>
        <w:autoSpaceDN w:val="0"/>
        <w:adjustRightInd w:val="0"/>
        <w:ind w:left="840" w:hanging="480"/>
        <w:rPr>
          <w:noProof/>
        </w:rPr>
      </w:pPr>
      <w:r>
        <w:rPr>
          <w:noProof/>
        </w:rPr>
        <w:t>Swari, N. P. E., Kusuma Dewi, N. W. J., Nilawati, N. K. U., Kusuma, A. S., &amp; Ginantra, N. L. W. S. R. (2026). Comparison of Naïve Bayes and SVM in sentiment analysis of ChatGPT for learning on X and YouTube. Indonesian Journal of Data and Science, 7(1), 66–78. https://doi.org/10.56705/ijodas.v7i1.382</w:t>
      </w:r>
    </w:p>
    <w:p w14:paraId="34ADFA83" w14:textId="77777777" w:rsidR="00620A94" w:rsidRPr="00620A94" w:rsidRDefault="00620A94" w:rsidP="00911A9E">
      <w:pPr>
        <w:widowControl w:val="0"/>
        <w:autoSpaceDE w:val="0"/>
        <w:autoSpaceDN w:val="0"/>
        <w:adjustRightInd w:val="0"/>
        <w:ind w:left="840" w:hanging="480"/>
        <w:rPr>
          <w:noProof/>
        </w:rPr>
      </w:pPr>
      <w:r>
        <w:rPr>
          <w:noProof/>
        </w:rPr>
        <w:t>Wardana, K. K., Gunadi, I. G. A., &amp; Dewi, L. J. E. (2026). Perbandingan kinerja Naive Bayes dan SVM berbasis SMOTE dalam analisis sentimen komentar YouTube mengenai wacana redenominasi rupiah. Jurnal Pendidikan Teknologi dan Kejuruan, 23(2).</w:t>
      </w:r>
    </w:p>
    <w:p w14:paraId="1170566C" w14:textId="77777777" w:rsidR="00620A94" w:rsidRPr="00620A94" w:rsidRDefault="00620A94" w:rsidP="00911A9E">
      <w:pPr>
        <w:widowControl w:val="0"/>
        <w:autoSpaceDE w:val="0"/>
        <w:autoSpaceDN w:val="0"/>
        <w:adjustRightInd w:val="0"/>
        <w:ind w:left="840" w:hanging="480"/>
        <w:rPr>
          <w:noProof/>
        </w:rPr>
      </w:pPr>
      <w:r>
        <w:rPr>
          <w:noProof/>
        </w:rPr>
        <w:t>Juliandewi, N. W. I., Kusuma, A. S., Putri, K. M. D., Indrawan, I. G. A., &amp; Aristamy, I. G. A. A. M. (2025). Comparison of Naïve Bayes and Random Forest in sentiment analysis of state-owned banks management by Danantara on X and YouTube. Indonesian Journal of Data and Science, 6(3), 527–537. https://doi.org/10.56705/ijodas.v6i3.366</w:t>
      </w:r>
    </w:p>
    <w:p w14:paraId="1DB0371E" w14:textId="77777777" w:rsidR="007004D8" w:rsidRPr="007004D8" w:rsidRDefault="007004D8" w:rsidP="007E4AC2">
      <w:pPr>
        <w:ind w:left="1080"/>
      </w:pPr>
    </w:p>
    <w:sectPr w:rsidR="007004D8" w:rsidRPr="007004D8">
      <w:headerReference w:type="even" r:id="rId12"/>
      <w:headerReference w:type="default" r:id="rId13"/>
      <w:footerReference w:type="default" r:id="rId14"/>
      <w:headerReference w:type="first" r:id="rId15"/>
      <w:pgSz w:w="11907" w:h="16839"/>
      <w:pgMar w:top="1701" w:right="1701" w:bottom="1701" w:left="22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9911E" w14:textId="77777777" w:rsidR="005108D3" w:rsidRDefault="005108D3">
      <w:pPr>
        <w:spacing w:after="0"/>
      </w:pPr>
      <w:r>
        <w:separator/>
      </w:r>
    </w:p>
  </w:endnote>
  <w:endnote w:type="continuationSeparator" w:id="0">
    <w:p w14:paraId="7B3AE5FF" w14:textId="77777777" w:rsidR="005108D3" w:rsidRDefault="005108D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5C31EE81-6A3A-44BA-BEEF-9FBE9E9F6200}"/>
  </w:font>
  <w:font w:name="Cambria">
    <w:panose1 w:val="02040503050406030204"/>
    <w:charset w:val="00"/>
    <w:family w:val="roman"/>
    <w:pitch w:val="variable"/>
    <w:sig w:usb0="E00006FF" w:usb1="420024FF" w:usb2="02000000" w:usb3="00000000" w:csb0="0000019F" w:csb1="00000000"/>
    <w:embedRegular r:id="rId2" w:fontKey="{D7B1B658-8A3B-4CCD-AEF9-1120232F3D02}"/>
  </w:font>
  <w:font w:name="Calibri">
    <w:panose1 w:val="020F0502020204030204"/>
    <w:charset w:val="00"/>
    <w:family w:val="swiss"/>
    <w:pitch w:val="variable"/>
    <w:sig w:usb0="E4002EFF" w:usb1="C200247B" w:usb2="00000009" w:usb3="00000000" w:csb0="000001FF" w:csb1="00000000"/>
    <w:embedRegular r:id="rId3" w:fontKey="{F8FD7882-6392-49CA-A9AE-DD978E178EE4}"/>
  </w:font>
  <w:font w:name="Cambria Math">
    <w:panose1 w:val="02040503050406030204"/>
    <w:charset w:val="00"/>
    <w:family w:val="roman"/>
    <w:pitch w:val="variable"/>
    <w:sig w:usb0="E00006FF" w:usb1="420024FF" w:usb2="02000000" w:usb3="00000000" w:csb0="0000019F" w:csb1="00000000"/>
    <w:embedRegular r:id="rId4" w:fontKey="{2FAB238B-1B40-46CD-B91F-45F39605E9AE}"/>
    <w:embedItalic r:id="rId5" w:fontKey="{2289CC10-C369-4391-99F8-F8EAF223AE6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F40FC" w14:textId="77777777" w:rsidR="00882847" w:rsidRDefault="00000000">
    <w:pPr>
      <w:pBdr>
        <w:top w:val="nil"/>
        <w:left w:val="nil"/>
        <w:bottom w:val="nil"/>
        <w:right w:val="nil"/>
        <w:between w:val="nil"/>
      </w:pBdr>
      <w:tabs>
        <w:tab w:val="center" w:pos="4680"/>
        <w:tab w:val="right" w:pos="9360"/>
      </w:tabs>
      <w:spacing w:after="0"/>
      <w:jc w:val="center"/>
      <w:rPr>
        <w:color w:val="000000"/>
      </w:rPr>
    </w:pPr>
    <w:r>
      <w:rPr>
        <w:color w:val="000000"/>
      </w:rPr>
      <w:fldChar w:fldCharType="begin"/>
    </w:r>
    <w:r>
      <w:rPr>
        <w:color w:val="000000"/>
      </w:rPr>
      <w:instrText>PAGE</w:instrText>
    </w:r>
    <w:r>
      <w:rPr>
        <w:color w:val="000000"/>
      </w:rPr>
      <w:fldChar w:fldCharType="separate"/>
    </w:r>
    <w:r w:rsidR="003438AB">
      <w:rPr>
        <w:noProof/>
        <w:color w:val="000000"/>
      </w:rPr>
      <w:t>1</w:t>
    </w:r>
    <w:r>
      <w:rPr>
        <w:color w:val="000000"/>
      </w:rPr>
      <w:fldChar w:fldCharType="end"/>
    </w:r>
  </w:p>
  <w:p w14:paraId="760CD481" w14:textId="77777777" w:rsidR="00882847" w:rsidRDefault="00882847">
    <w:pPr>
      <w:pBdr>
        <w:top w:val="nil"/>
        <w:left w:val="nil"/>
        <w:bottom w:val="nil"/>
        <w:right w:val="nil"/>
        <w:between w:val="nil"/>
      </w:pBdr>
      <w:tabs>
        <w:tab w:val="center" w:pos="4680"/>
        <w:tab w:val="right" w:pos="9360"/>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B3EAF" w14:textId="77777777" w:rsidR="005108D3" w:rsidRDefault="005108D3">
      <w:pPr>
        <w:spacing w:after="0"/>
      </w:pPr>
      <w:r>
        <w:separator/>
      </w:r>
    </w:p>
  </w:footnote>
  <w:footnote w:type="continuationSeparator" w:id="0">
    <w:p w14:paraId="0C90197A" w14:textId="77777777" w:rsidR="005108D3" w:rsidRDefault="005108D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CDB38" w14:textId="77777777" w:rsidR="00882847" w:rsidRDefault="00000000">
    <w:pPr>
      <w:pBdr>
        <w:top w:val="nil"/>
        <w:left w:val="nil"/>
        <w:bottom w:val="nil"/>
        <w:right w:val="nil"/>
        <w:between w:val="nil"/>
      </w:pBdr>
      <w:tabs>
        <w:tab w:val="center" w:pos="4680"/>
        <w:tab w:val="right" w:pos="9360"/>
      </w:tabs>
      <w:spacing w:after="0"/>
      <w:rPr>
        <w:color w:val="000000"/>
      </w:rPr>
    </w:pPr>
    <w:r>
      <w:rPr>
        <w:color w:val="000000"/>
      </w:rPr>
      <w:pict w14:anchorId="0BA0D0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left:0;text-align:left;margin-left:0;margin-top:0;width:396.6pt;height:488.75pt;z-index:-251656704;mso-position-horizontal:center;mso-position-horizontal-relative:margin;mso-position-vertical:center;mso-position-vertical-relative:margin">
          <v:imagedata r:id="rId1" o:title="image4" gain="19661f" blacklevel="22938f"/>
          <w10:wrap anchorx="margin" anchory="margin"/>
        </v:shape>
      </w:pict>
    </w:r>
    <w:r>
      <w:rPr>
        <w:noProof/>
        <w:color w:val="000000"/>
      </w:rPr>
      <w:drawing>
        <wp:anchor distT="0" distB="0" distL="0" distR="0" simplePos="0" relativeHeight="251656704" behindDoc="1" locked="0" layoutInCell="1" hidden="0" allowOverlap="1" wp14:anchorId="3366C200" wp14:editId="082D4CA6">
          <wp:simplePos x="0" y="0"/>
          <wp:positionH relativeFrom="margin">
            <wp:align>center</wp:align>
          </wp:positionH>
          <wp:positionV relativeFrom="margin">
            <wp:align>center</wp:align>
          </wp:positionV>
          <wp:extent cx="5039995" cy="4837430"/>
          <wp:effectExtent l="0" t="0" r="0" b="0"/>
          <wp:wrapNone/>
          <wp:docPr id="180854793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5039995" cy="48374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14A33" w14:textId="77777777" w:rsidR="00882847" w:rsidRDefault="00000000">
    <w:pPr>
      <w:pBdr>
        <w:top w:val="nil"/>
        <w:left w:val="nil"/>
        <w:bottom w:val="nil"/>
        <w:right w:val="nil"/>
        <w:between w:val="nil"/>
      </w:pBdr>
      <w:tabs>
        <w:tab w:val="center" w:pos="4680"/>
        <w:tab w:val="right" w:pos="9360"/>
      </w:tabs>
      <w:spacing w:after="0"/>
      <w:rPr>
        <w:color w:val="000000"/>
      </w:rPr>
    </w:pPr>
    <w:r>
      <w:rPr>
        <w:color w:val="000000"/>
      </w:rPr>
      <w:pict w14:anchorId="4CE23D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7" type="#_x0000_t75" alt="" style="position:absolute;left:0;text-align:left;margin-left:0;margin-top:0;width:396.6pt;height:488.75pt;z-index:-251658752;mso-position-horizontal:center;mso-position-horizontal-relative:margin;mso-position-vertical:center;mso-position-vertical-relative:margin">
          <v:imagedata r:id="rId1" o:title="image4"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5729A" w14:textId="77777777" w:rsidR="00882847" w:rsidRDefault="00000000">
    <w:pPr>
      <w:pBdr>
        <w:top w:val="nil"/>
        <w:left w:val="nil"/>
        <w:bottom w:val="nil"/>
        <w:right w:val="nil"/>
        <w:between w:val="nil"/>
      </w:pBdr>
      <w:tabs>
        <w:tab w:val="center" w:pos="4680"/>
        <w:tab w:val="right" w:pos="9360"/>
      </w:tabs>
      <w:spacing w:after="0"/>
      <w:rPr>
        <w:color w:val="000000"/>
      </w:rPr>
    </w:pPr>
    <w:r>
      <w:rPr>
        <w:color w:val="000000"/>
      </w:rPr>
      <w:pict w14:anchorId="1E5266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6" type="#_x0000_t75" alt="" style="position:absolute;left:0;text-align:left;margin-left:0;margin-top:0;width:396.6pt;height:488.75pt;z-index:-251657728;mso-position-horizontal:center;mso-position-horizontal-relative:margin;mso-position-vertical:center;mso-position-vertical-relative:margin">
          <v:imagedata r:id="rId1" o:title="image4" gain="19661f" blacklevel="22938f"/>
          <w10:wrap anchorx="margin" anchory="margin"/>
        </v:shape>
      </w:pict>
    </w:r>
    <w:r>
      <w:rPr>
        <w:noProof/>
        <w:color w:val="000000"/>
      </w:rPr>
      <w:drawing>
        <wp:anchor distT="0" distB="0" distL="0" distR="0" simplePos="0" relativeHeight="251655680" behindDoc="1" locked="0" layoutInCell="1" hidden="0" allowOverlap="1" wp14:anchorId="5A26C355" wp14:editId="1C207ECE">
          <wp:simplePos x="0" y="0"/>
          <wp:positionH relativeFrom="margin">
            <wp:align>center</wp:align>
          </wp:positionH>
          <wp:positionV relativeFrom="margin">
            <wp:align>center</wp:align>
          </wp:positionV>
          <wp:extent cx="5039995" cy="4837430"/>
          <wp:effectExtent l="0" t="0" r="0" b="0"/>
          <wp:wrapNone/>
          <wp:docPr id="89209159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5039995" cy="483743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138CB"/>
    <w:multiLevelType w:val="multilevel"/>
    <w:tmpl w:val="55760E60"/>
    <w:lvl w:ilvl="0">
      <w:start w:val="1"/>
      <w:numFmt w:val="decimal"/>
      <w:lvlText w:val="%1."/>
      <w:lvlJc w:val="left"/>
      <w:pPr>
        <w:ind w:left="360" w:hanging="360"/>
      </w:pPr>
      <w:rPr>
        <w:u w:val="none"/>
      </w:rPr>
    </w:lvl>
    <w:lvl w:ilvl="1">
      <w:start w:val="1"/>
      <w:numFmt w:val="lowerLetter"/>
      <w:lvlText w:val="%2."/>
      <w:lvlJc w:val="left"/>
      <w:pPr>
        <w:ind w:left="1080" w:hanging="360"/>
      </w:pPr>
      <w:rPr>
        <w:b/>
        <w:bCs/>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 w15:restartNumberingAfterBreak="0">
    <w:nsid w:val="16B420D0"/>
    <w:multiLevelType w:val="multilevel"/>
    <w:tmpl w:val="0FC20C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AED2D69"/>
    <w:multiLevelType w:val="hybridMultilevel"/>
    <w:tmpl w:val="B5C4B584"/>
    <w:lvl w:ilvl="0" w:tplc="38090001">
      <w:start w:val="1"/>
      <w:numFmt w:val="bullet"/>
      <w:lvlText w:val=""/>
      <w:lvlJc w:val="left"/>
      <w:pPr>
        <w:ind w:left="1494" w:hanging="360"/>
      </w:pPr>
      <w:rPr>
        <w:rFonts w:ascii="Symbol" w:hAnsi="Symbol"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3" w15:restartNumberingAfterBreak="0">
    <w:nsid w:val="24917857"/>
    <w:multiLevelType w:val="hybridMultilevel"/>
    <w:tmpl w:val="E196DC5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28463BFC"/>
    <w:multiLevelType w:val="hybridMultilevel"/>
    <w:tmpl w:val="EB7C7C82"/>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5" w15:restartNumberingAfterBreak="0">
    <w:nsid w:val="2A3E499C"/>
    <w:multiLevelType w:val="multilevel"/>
    <w:tmpl w:val="7614449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AA9513A"/>
    <w:multiLevelType w:val="multilevel"/>
    <w:tmpl w:val="B798C50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53C90C15"/>
    <w:multiLevelType w:val="hybridMultilevel"/>
    <w:tmpl w:val="70DABBE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6F777381"/>
    <w:multiLevelType w:val="multilevel"/>
    <w:tmpl w:val="F230B9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0C03438"/>
    <w:multiLevelType w:val="hybridMultilevel"/>
    <w:tmpl w:val="A82E6A44"/>
    <w:lvl w:ilvl="0" w:tplc="3809000F">
      <w:start w:val="4"/>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76E45D5E"/>
    <w:multiLevelType w:val="hybridMultilevel"/>
    <w:tmpl w:val="0B5A0062"/>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1" w15:restartNumberingAfterBreak="0">
    <w:nsid w:val="79482441"/>
    <w:multiLevelType w:val="hybridMultilevel"/>
    <w:tmpl w:val="101671D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2057309381">
    <w:abstractNumId w:val="1"/>
  </w:num>
  <w:num w:numId="2" w16cid:durableId="1332953341">
    <w:abstractNumId w:val="8"/>
  </w:num>
  <w:num w:numId="3" w16cid:durableId="241791995">
    <w:abstractNumId w:val="0"/>
  </w:num>
  <w:num w:numId="4" w16cid:durableId="1172380296">
    <w:abstractNumId w:val="5"/>
  </w:num>
  <w:num w:numId="5" w16cid:durableId="1620261104">
    <w:abstractNumId w:val="6"/>
  </w:num>
  <w:num w:numId="6" w16cid:durableId="726344014">
    <w:abstractNumId w:val="7"/>
  </w:num>
  <w:num w:numId="7" w16cid:durableId="1441147970">
    <w:abstractNumId w:val="4"/>
  </w:num>
  <w:num w:numId="8" w16cid:durableId="1673679076">
    <w:abstractNumId w:val="10"/>
  </w:num>
  <w:num w:numId="9" w16cid:durableId="1455446732">
    <w:abstractNumId w:val="2"/>
  </w:num>
  <w:num w:numId="10" w16cid:durableId="2024355261">
    <w:abstractNumId w:val="9"/>
  </w:num>
  <w:num w:numId="11" w16cid:durableId="54940453">
    <w:abstractNumId w:val="11"/>
  </w:num>
  <w:num w:numId="12" w16cid:durableId="11815532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847"/>
    <w:rsid w:val="00025777"/>
    <w:rsid w:val="000733BC"/>
    <w:rsid w:val="000A5FC9"/>
    <w:rsid w:val="000D5243"/>
    <w:rsid w:val="000E792D"/>
    <w:rsid w:val="00112032"/>
    <w:rsid w:val="00120255"/>
    <w:rsid w:val="0012450C"/>
    <w:rsid w:val="00134202"/>
    <w:rsid w:val="0015778B"/>
    <w:rsid w:val="001C528C"/>
    <w:rsid w:val="00207BDC"/>
    <w:rsid w:val="002507AA"/>
    <w:rsid w:val="002508A3"/>
    <w:rsid w:val="002A1733"/>
    <w:rsid w:val="002D304B"/>
    <w:rsid w:val="002D5AE9"/>
    <w:rsid w:val="002F56FC"/>
    <w:rsid w:val="00322574"/>
    <w:rsid w:val="003438AB"/>
    <w:rsid w:val="00346B5D"/>
    <w:rsid w:val="00364E2C"/>
    <w:rsid w:val="003760A8"/>
    <w:rsid w:val="003B1B46"/>
    <w:rsid w:val="003D1BE7"/>
    <w:rsid w:val="004037D3"/>
    <w:rsid w:val="00446480"/>
    <w:rsid w:val="00457442"/>
    <w:rsid w:val="00486C75"/>
    <w:rsid w:val="00490E08"/>
    <w:rsid w:val="00497498"/>
    <w:rsid w:val="005108D3"/>
    <w:rsid w:val="00516F37"/>
    <w:rsid w:val="00530F63"/>
    <w:rsid w:val="00550B8F"/>
    <w:rsid w:val="005818E9"/>
    <w:rsid w:val="005B5939"/>
    <w:rsid w:val="005B7312"/>
    <w:rsid w:val="005C2BFC"/>
    <w:rsid w:val="005C447E"/>
    <w:rsid w:val="006067FD"/>
    <w:rsid w:val="006200AF"/>
    <w:rsid w:val="00620A94"/>
    <w:rsid w:val="00643031"/>
    <w:rsid w:val="0064571B"/>
    <w:rsid w:val="006556A7"/>
    <w:rsid w:val="006813B0"/>
    <w:rsid w:val="00683F1F"/>
    <w:rsid w:val="00694BF9"/>
    <w:rsid w:val="006B0ADE"/>
    <w:rsid w:val="006B17E9"/>
    <w:rsid w:val="006B4AC7"/>
    <w:rsid w:val="006D304A"/>
    <w:rsid w:val="006D410F"/>
    <w:rsid w:val="006D6704"/>
    <w:rsid w:val="007004D8"/>
    <w:rsid w:val="00714A27"/>
    <w:rsid w:val="0074784B"/>
    <w:rsid w:val="00755FAF"/>
    <w:rsid w:val="00772F8D"/>
    <w:rsid w:val="007905BA"/>
    <w:rsid w:val="00793D1C"/>
    <w:rsid w:val="00795C9F"/>
    <w:rsid w:val="007B0D1E"/>
    <w:rsid w:val="007E4AC2"/>
    <w:rsid w:val="007F4E92"/>
    <w:rsid w:val="008062DF"/>
    <w:rsid w:val="00820D03"/>
    <w:rsid w:val="00830847"/>
    <w:rsid w:val="008319CE"/>
    <w:rsid w:val="00832BDE"/>
    <w:rsid w:val="0083629D"/>
    <w:rsid w:val="0085134C"/>
    <w:rsid w:val="00864D4B"/>
    <w:rsid w:val="00870C77"/>
    <w:rsid w:val="00882847"/>
    <w:rsid w:val="00893B2D"/>
    <w:rsid w:val="008D6F13"/>
    <w:rsid w:val="00911A9E"/>
    <w:rsid w:val="00923F32"/>
    <w:rsid w:val="00943B0B"/>
    <w:rsid w:val="009611F2"/>
    <w:rsid w:val="00967615"/>
    <w:rsid w:val="009966A5"/>
    <w:rsid w:val="009C14FE"/>
    <w:rsid w:val="009E1AB4"/>
    <w:rsid w:val="009E7202"/>
    <w:rsid w:val="00A27744"/>
    <w:rsid w:val="00A419E3"/>
    <w:rsid w:val="00A52ACE"/>
    <w:rsid w:val="00A716BB"/>
    <w:rsid w:val="00A7736C"/>
    <w:rsid w:val="00A835FD"/>
    <w:rsid w:val="00A85891"/>
    <w:rsid w:val="00AA3111"/>
    <w:rsid w:val="00AA6F4C"/>
    <w:rsid w:val="00AB44A6"/>
    <w:rsid w:val="00AB5D21"/>
    <w:rsid w:val="00AB7113"/>
    <w:rsid w:val="00AD5635"/>
    <w:rsid w:val="00AE6C36"/>
    <w:rsid w:val="00AF46EB"/>
    <w:rsid w:val="00AF590D"/>
    <w:rsid w:val="00B00A53"/>
    <w:rsid w:val="00B23633"/>
    <w:rsid w:val="00B660F9"/>
    <w:rsid w:val="00B75E51"/>
    <w:rsid w:val="00B945E5"/>
    <w:rsid w:val="00BB4684"/>
    <w:rsid w:val="00BD40E1"/>
    <w:rsid w:val="00BF43DD"/>
    <w:rsid w:val="00C0394E"/>
    <w:rsid w:val="00C112EE"/>
    <w:rsid w:val="00C30649"/>
    <w:rsid w:val="00C522C0"/>
    <w:rsid w:val="00C60279"/>
    <w:rsid w:val="00CA1DA0"/>
    <w:rsid w:val="00CB400E"/>
    <w:rsid w:val="00CC4B0E"/>
    <w:rsid w:val="00CF28DD"/>
    <w:rsid w:val="00D3777F"/>
    <w:rsid w:val="00D404FA"/>
    <w:rsid w:val="00DB6FE7"/>
    <w:rsid w:val="00E14CE1"/>
    <w:rsid w:val="00E31859"/>
    <w:rsid w:val="00E32DE8"/>
    <w:rsid w:val="00E56AC9"/>
    <w:rsid w:val="00E66A12"/>
    <w:rsid w:val="00E95F50"/>
    <w:rsid w:val="00EF5F2D"/>
    <w:rsid w:val="00F20167"/>
    <w:rsid w:val="00F6104D"/>
    <w:rsid w:val="00FB2DC5"/>
    <w:rsid w:val="00FB4AA5"/>
    <w:rsid w:val="00FC1E0F"/>
    <w:rsid w:val="00FD3FC3"/>
    <w:rsid w:val="00FE4D8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E56897"/>
  <w15:docId w15:val="{8A930FE2-E341-45A6-A9A9-952606046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sv" w:eastAsia="en-ID" w:bidi="ar-SA"/>
      </w:rPr>
    </w:rPrDefault>
    <w:pPrDefault>
      <w:pPr>
        <w:spacing w:after="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0"/>
      <w:outlineLvl w:val="0"/>
    </w:pPr>
    <w:rPr>
      <w:b/>
      <w:bCs/>
    </w:rPr>
  </w:style>
  <w:style w:type="paragraph" w:styleId="Heading2">
    <w:name w:val="heading 2"/>
    <w:basedOn w:val="Normal"/>
    <w:next w:val="Normal"/>
    <w:uiPriority w:val="9"/>
    <w:unhideWhenUsed/>
    <w:qFormat/>
    <w:pPr>
      <w:keepNext/>
      <w:keepLines/>
      <w:spacing w:before="200" w:after="0"/>
      <w:outlineLvl w:val="1"/>
    </w:pPr>
    <w:rPr>
      <w:b/>
      <w:bCs/>
    </w:rPr>
  </w:style>
  <w:style w:type="paragraph" w:styleId="Heading3">
    <w:name w:val="heading 3"/>
    <w:basedOn w:val="Normal"/>
    <w:next w:val="Normal"/>
    <w:uiPriority w:val="9"/>
    <w:semiHidden/>
    <w:unhideWhenUsed/>
    <w:qFormat/>
    <w:pPr>
      <w:keepNext/>
      <w:keepLines/>
      <w:spacing w:before="200" w:after="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3438AB"/>
    <w:pPr>
      <w:ind w:left="720"/>
      <w:contextualSpacing/>
    </w:pPr>
  </w:style>
  <w:style w:type="character" w:styleId="PlaceholderText">
    <w:name w:val="Placeholder Text"/>
    <w:basedOn w:val="DefaultParagraphFont"/>
    <w:uiPriority w:val="99"/>
    <w:semiHidden/>
    <w:rsid w:val="006B4AC7"/>
    <w:rPr>
      <w:color w:val="666666"/>
    </w:rPr>
  </w:style>
  <w:style w:type="table" w:styleId="TableGrid">
    <w:name w:val="Table Grid"/>
    <w:basedOn w:val="TableNormal"/>
    <w:uiPriority w:val="59"/>
    <w:rsid w:val="00AD5635"/>
    <w:pPr>
      <w:spacing w:after="0"/>
      <w:jc w:val="left"/>
    </w:pPr>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A5FC9"/>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DL9W8s+b3ItDKhNGk+UTVHKB6A==">CgMxLjAyCWguMzBqMHpsbDIIaC5namRneHM4AHIhMUtWUV82Q2F1Nzk3ZEdJWWVYVE5CTTdwSzdOOVlYRlNL</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C461FCF-8A7B-4C3A-B1C0-1D457303A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TotalTime>
  <Pages>1</Pages>
  <Words>6896</Words>
  <Characters>39313</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Haidar</dc:creator>
  <cp:lastModifiedBy>haidartsx01@outlook.com</cp:lastModifiedBy>
  <cp:revision>41</cp:revision>
  <cp:lastPrinted>2026-10-15T12:13:00Z</cp:lastPrinted>
  <dcterms:created xsi:type="dcterms:W3CDTF">2026-10-13T14:22:00Z</dcterms:created>
  <dcterms:modified xsi:type="dcterms:W3CDTF">2026-10-22T14:14:00Z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APSA Style Manual revised 2018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ASA Style Guide 6th/7th edition</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(deprecated)</vt:lpwstr>
  </property>
  <property fmtid="{D5CDD505-2E9C-101B-9397-08002B2CF9AE}" pid="16" name="Mendeley Recent Style Id 7_1">
    <vt:lpwstr>http://www.zotero.org/styles/ieee</vt:lpwstr>
  </property>
  <property fmtid="{D5CDD505-2E9C-101B-9397-08002B2CF9AE}" pid="17" name="Mendeley Recent Style Name 7_1">
    <vt:lpwstr>IEEE Reference Guide version 11.29.2023</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aa8d9a4e-fc61-3b9f-965a-d89980613aa5</vt:lpwstr>
  </property>
  <property fmtid="{D5CDD505-2E9C-101B-9397-08002B2CF9AE}" pid="24" name="Mendeley Citation Style_1">
    <vt:lpwstr>http://www.zotero.org/styles/apa</vt:lpwstr>
  </property>
</Properties>
</file>