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281" w:rsidRDefault="00BC472D">
      <w:pPr>
        <w:pStyle w:val="Title"/>
      </w:pPr>
      <w:r>
        <w:t>PANDUAN (A1X.02)</w:t>
      </w:r>
    </w:p>
    <w:p w:rsidR="00011281" w:rsidRDefault="00011281">
      <w:pPr>
        <w:pStyle w:val="BodyText"/>
        <w:spacing w:before="9"/>
        <w:rPr>
          <w:rFonts w:ascii="Caladea"/>
          <w:b/>
          <w:sz w:val="54"/>
        </w:rPr>
      </w:pPr>
    </w:p>
    <w:p w:rsidR="00011281" w:rsidRDefault="00BC472D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left"/>
      </w:pPr>
      <w:r>
        <w:rPr>
          <w:w w:val="105"/>
        </w:rPr>
        <w:t>Tujuan.</w:t>
      </w:r>
    </w:p>
    <w:p w:rsidR="00011281" w:rsidRDefault="00BC472D">
      <w:pPr>
        <w:spacing w:before="28" w:line="261" w:lineRule="auto"/>
        <w:ind w:left="460" w:right="656"/>
        <w:rPr>
          <w:sz w:val="24"/>
        </w:rPr>
      </w:pPr>
      <w:r>
        <w:rPr>
          <w:w w:val="110"/>
          <w:sz w:val="24"/>
        </w:rPr>
        <w:t>Mahasiswa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memahami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cara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mengkonfigurasi</w:t>
      </w:r>
      <w:r>
        <w:rPr>
          <w:spacing w:val="-17"/>
          <w:w w:val="110"/>
          <w:sz w:val="24"/>
        </w:rPr>
        <w:t xml:space="preserve"> </w:t>
      </w:r>
      <w:r>
        <w:rPr>
          <w:i/>
          <w:w w:val="110"/>
          <w:sz w:val="24"/>
        </w:rPr>
        <w:t>Android</w:t>
      </w:r>
      <w:r>
        <w:rPr>
          <w:i/>
          <w:spacing w:val="-20"/>
          <w:w w:val="110"/>
          <w:sz w:val="24"/>
        </w:rPr>
        <w:t xml:space="preserve"> </w:t>
      </w:r>
      <w:r>
        <w:rPr>
          <w:i/>
          <w:w w:val="110"/>
          <w:sz w:val="24"/>
        </w:rPr>
        <w:t>Studio</w:t>
      </w:r>
      <w:r>
        <w:rPr>
          <w:i/>
          <w:spacing w:val="-16"/>
          <w:w w:val="110"/>
          <w:sz w:val="24"/>
        </w:rPr>
        <w:t xml:space="preserve"> </w:t>
      </w:r>
      <w:r>
        <w:rPr>
          <w:i/>
          <w:w w:val="110"/>
          <w:sz w:val="24"/>
        </w:rPr>
        <w:t>Project Resource</w:t>
      </w:r>
      <w:r>
        <w:rPr>
          <w:w w:val="110"/>
          <w:sz w:val="24"/>
        </w:rPr>
        <w:t xml:space="preserve">, seperti </w:t>
      </w:r>
      <w:r>
        <w:rPr>
          <w:i/>
          <w:w w:val="110"/>
          <w:sz w:val="24"/>
        </w:rPr>
        <w:t xml:space="preserve">string </w:t>
      </w:r>
      <w:r>
        <w:rPr>
          <w:w w:val="110"/>
          <w:sz w:val="24"/>
        </w:rPr>
        <w:t>dan</w:t>
      </w:r>
      <w:r>
        <w:rPr>
          <w:spacing w:val="-22"/>
          <w:w w:val="110"/>
          <w:sz w:val="24"/>
        </w:rPr>
        <w:t xml:space="preserve"> </w:t>
      </w:r>
      <w:r>
        <w:rPr>
          <w:i/>
          <w:w w:val="110"/>
          <w:sz w:val="24"/>
        </w:rPr>
        <w:t>font</w:t>
      </w:r>
      <w:r>
        <w:rPr>
          <w:w w:val="110"/>
          <w:sz w:val="24"/>
        </w:rPr>
        <w:t>.</w:t>
      </w:r>
    </w:p>
    <w:p w:rsidR="00011281" w:rsidRDefault="00011281">
      <w:pPr>
        <w:pStyle w:val="BodyText"/>
        <w:spacing w:before="8"/>
        <w:rPr>
          <w:sz w:val="26"/>
        </w:rPr>
      </w:pPr>
    </w:p>
    <w:p w:rsidR="00011281" w:rsidRDefault="00BC472D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left"/>
      </w:pPr>
      <w:r>
        <w:rPr>
          <w:w w:val="105"/>
        </w:rPr>
        <w:t>Persyaratan.</w:t>
      </w:r>
    </w:p>
    <w:p w:rsidR="00011281" w:rsidRDefault="00BC472D">
      <w:pPr>
        <w:pStyle w:val="Heading2"/>
        <w:spacing w:before="29"/>
        <w:ind w:left="460" w:firstLine="0"/>
      </w:pPr>
      <w:r>
        <w:rPr>
          <w:w w:val="105"/>
        </w:rPr>
        <w:t>Hardware: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w w:val="110"/>
          <w:sz w:val="24"/>
        </w:rPr>
        <w:t>minimal 2 GB RAM, disarankan 8 GB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9" w:line="261" w:lineRule="auto"/>
        <w:ind w:right="505"/>
        <w:rPr>
          <w:sz w:val="24"/>
        </w:rPr>
      </w:pPr>
      <w:r>
        <w:rPr>
          <w:w w:val="110"/>
          <w:sz w:val="24"/>
        </w:rPr>
        <w:t xml:space="preserve">minimal 2 GB disk space yang tersedia, disarankan 4 GB (500 MB untuk IDE + 1.5 GB untuk Android SDK dan </w:t>
      </w:r>
      <w:r>
        <w:rPr>
          <w:i/>
          <w:w w:val="110"/>
          <w:sz w:val="24"/>
        </w:rPr>
        <w:t>emulator system</w:t>
      </w:r>
      <w:r>
        <w:rPr>
          <w:i/>
          <w:spacing w:val="-56"/>
          <w:w w:val="110"/>
          <w:sz w:val="24"/>
        </w:rPr>
        <w:t xml:space="preserve"> </w:t>
      </w:r>
      <w:r>
        <w:rPr>
          <w:i/>
          <w:w w:val="110"/>
          <w:sz w:val="24"/>
        </w:rPr>
        <w:t>image</w:t>
      </w:r>
      <w:r>
        <w:rPr>
          <w:w w:val="110"/>
          <w:sz w:val="24"/>
        </w:rPr>
        <w:t>)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90" w:lineRule="exact"/>
        <w:ind w:hanging="361"/>
        <w:rPr>
          <w:sz w:val="24"/>
        </w:rPr>
      </w:pPr>
      <w:r>
        <w:rPr>
          <w:w w:val="115"/>
          <w:sz w:val="24"/>
        </w:rPr>
        <w:t>resolusi layar minimal 1280 x</w:t>
      </w:r>
      <w:r>
        <w:rPr>
          <w:spacing w:val="-44"/>
          <w:w w:val="115"/>
          <w:sz w:val="24"/>
        </w:rPr>
        <w:t xml:space="preserve"> </w:t>
      </w:r>
      <w:r>
        <w:rPr>
          <w:w w:val="115"/>
          <w:sz w:val="24"/>
        </w:rPr>
        <w:t>800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 w:line="261" w:lineRule="auto"/>
        <w:ind w:right="994"/>
        <w:rPr>
          <w:sz w:val="24"/>
        </w:rPr>
      </w:pPr>
      <w:r>
        <w:rPr>
          <w:w w:val="110"/>
          <w:sz w:val="24"/>
        </w:rPr>
        <w:t>processor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Intel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yang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mendukung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fungsionalitas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Intel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VT-x,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Intel EM64T (Intel 64), dan Execute Disable (XD)</w:t>
      </w:r>
      <w:r>
        <w:rPr>
          <w:spacing w:val="-48"/>
          <w:w w:val="110"/>
          <w:sz w:val="24"/>
        </w:rPr>
        <w:t xml:space="preserve"> </w:t>
      </w:r>
      <w:r>
        <w:rPr>
          <w:w w:val="110"/>
          <w:sz w:val="24"/>
        </w:rPr>
        <w:t>Bit</w:t>
      </w:r>
    </w:p>
    <w:p w:rsidR="00011281" w:rsidRDefault="00BC472D">
      <w:pPr>
        <w:spacing w:before="1"/>
        <w:ind w:left="460"/>
        <w:rPr>
          <w:sz w:val="24"/>
        </w:rPr>
      </w:pPr>
      <w:r>
        <w:rPr>
          <w:w w:val="105"/>
          <w:sz w:val="24"/>
        </w:rPr>
        <w:t>Software: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w w:val="110"/>
          <w:sz w:val="24"/>
        </w:rPr>
        <w:t>Microsoft Windows 7/8/10 (32-bit atau</w:t>
      </w:r>
      <w:r>
        <w:rPr>
          <w:spacing w:val="-24"/>
          <w:w w:val="110"/>
          <w:sz w:val="24"/>
        </w:rPr>
        <w:t xml:space="preserve"> </w:t>
      </w:r>
      <w:r>
        <w:rPr>
          <w:w w:val="110"/>
          <w:sz w:val="24"/>
        </w:rPr>
        <w:t>64-bit)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9"/>
        <w:ind w:hanging="361"/>
        <w:rPr>
          <w:sz w:val="24"/>
        </w:rPr>
      </w:pPr>
      <w:r>
        <w:rPr>
          <w:w w:val="110"/>
          <w:sz w:val="24"/>
        </w:rPr>
        <w:t>JDK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8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w w:val="110"/>
          <w:sz w:val="24"/>
        </w:rPr>
        <w:t>Android Studio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IDE</w:t>
      </w:r>
    </w:p>
    <w:p w:rsidR="00011281" w:rsidRDefault="00011281">
      <w:pPr>
        <w:pStyle w:val="BodyText"/>
        <w:spacing w:before="6"/>
        <w:rPr>
          <w:sz w:val="28"/>
        </w:rPr>
      </w:pPr>
    </w:p>
    <w:p w:rsidR="00011281" w:rsidRDefault="00BC472D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Referensi.</w:t>
      </w:r>
    </w:p>
    <w:p w:rsidR="00011281" w:rsidRDefault="00BC472D">
      <w:pPr>
        <w:spacing w:before="29"/>
        <w:ind w:left="460"/>
        <w:rPr>
          <w:sz w:val="24"/>
        </w:rPr>
      </w:pPr>
      <w:r>
        <w:rPr>
          <w:w w:val="110"/>
          <w:sz w:val="24"/>
        </w:rPr>
        <w:t>Dokumen: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w w:val="110"/>
          <w:sz w:val="24"/>
        </w:rPr>
        <w:t>Guide</w:t>
      </w:r>
    </w:p>
    <w:p w:rsidR="00011281" w:rsidRDefault="00BC472D">
      <w:pPr>
        <w:spacing w:before="26"/>
        <w:ind w:left="460"/>
        <w:rPr>
          <w:sz w:val="24"/>
        </w:rPr>
      </w:pPr>
      <w:r>
        <w:rPr>
          <w:w w:val="105"/>
          <w:sz w:val="24"/>
        </w:rPr>
        <w:t>File pendukung: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 w:line="261" w:lineRule="auto"/>
        <w:ind w:left="460" w:right="6305" w:firstLine="359"/>
        <w:rPr>
          <w:sz w:val="24"/>
        </w:rPr>
      </w:pPr>
      <w:r>
        <w:rPr>
          <w:w w:val="105"/>
          <w:sz w:val="24"/>
        </w:rPr>
        <w:t>ResourceTest.java Kode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tes:</w:t>
      </w:r>
    </w:p>
    <w:p w:rsidR="00011281" w:rsidRDefault="00BC472D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89" w:lineRule="exact"/>
        <w:ind w:hanging="361"/>
        <w:rPr>
          <w:sz w:val="24"/>
        </w:rPr>
      </w:pPr>
      <w:r>
        <w:rPr>
          <w:w w:val="110"/>
        </w:rPr>
        <w:t>TestA1BasicUIX021</w:t>
      </w:r>
      <w:r>
        <w:rPr>
          <w:w w:val="110"/>
          <w:sz w:val="24"/>
        </w:rPr>
        <w:t>.java</w:t>
      </w:r>
    </w:p>
    <w:p w:rsidR="00011281" w:rsidRDefault="00011281">
      <w:pPr>
        <w:pStyle w:val="BodyText"/>
        <w:spacing w:before="6"/>
        <w:rPr>
          <w:sz w:val="28"/>
        </w:rPr>
      </w:pPr>
    </w:p>
    <w:p w:rsidR="00011281" w:rsidRDefault="00BC472D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left"/>
      </w:pPr>
      <w:r>
        <w:rPr>
          <w:w w:val="110"/>
        </w:rPr>
        <w:t>Deskripsi.</w:t>
      </w:r>
    </w:p>
    <w:p w:rsidR="00011281" w:rsidRDefault="00BC472D">
      <w:pPr>
        <w:pStyle w:val="Heading2"/>
        <w:spacing w:before="29" w:line="261" w:lineRule="auto"/>
        <w:ind w:left="460" w:right="656" w:firstLine="0"/>
      </w:pPr>
      <w:r>
        <w:rPr>
          <w:w w:val="110"/>
        </w:rPr>
        <w:t>Mahasiswa membuat sebuah proyek dengan deskripsi proyek yang telah ditentukan, kemudian mengujinya</w:t>
      </w:r>
    </w:p>
    <w:p w:rsidR="00011281" w:rsidRDefault="00011281">
      <w:pPr>
        <w:spacing w:line="261" w:lineRule="auto"/>
        <w:sectPr w:rsidR="00011281">
          <w:footerReference w:type="default" r:id="rId7"/>
          <w:type w:val="continuous"/>
          <w:pgSz w:w="11910" w:h="16840"/>
          <w:pgMar w:top="1080" w:right="980" w:bottom="1200" w:left="1340" w:header="720" w:footer="1012" w:gutter="0"/>
          <w:pgNumType w:start="1"/>
          <w:cols w:space="720"/>
        </w:sectPr>
      </w:pPr>
    </w:p>
    <w:p w:rsidR="00011281" w:rsidRDefault="00BC472D">
      <w:pPr>
        <w:pStyle w:val="ListParagraph"/>
        <w:numPr>
          <w:ilvl w:val="0"/>
          <w:numId w:val="2"/>
        </w:numPr>
        <w:tabs>
          <w:tab w:val="left" w:pos="3865"/>
        </w:tabs>
        <w:spacing w:before="84"/>
        <w:ind w:left="3864" w:hanging="361"/>
        <w:jc w:val="left"/>
        <w:rPr>
          <w:rFonts w:ascii="Arial"/>
          <w:b/>
          <w:sz w:val="32"/>
        </w:rPr>
      </w:pPr>
      <w:r>
        <w:rPr>
          <w:rFonts w:ascii="Arial"/>
          <w:b/>
          <w:w w:val="105"/>
          <w:sz w:val="32"/>
        </w:rPr>
        <w:lastRenderedPageBreak/>
        <w:t>Spesifikasi.</w:t>
      </w:r>
    </w:p>
    <w:p w:rsidR="00011281" w:rsidRDefault="00011281">
      <w:pPr>
        <w:pStyle w:val="BodyText"/>
        <w:spacing w:before="11"/>
        <w:rPr>
          <w:rFonts w:ascii="Arial"/>
          <w:b/>
          <w:sz w:val="55"/>
        </w:rPr>
      </w:pPr>
    </w:p>
    <w:p w:rsidR="00011281" w:rsidRDefault="00BC472D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w w:val="110"/>
        </w:rPr>
        <w:t>Buka proyek BasicAppX yang telah lulus</w:t>
      </w:r>
      <w:r>
        <w:rPr>
          <w:spacing w:val="-29"/>
          <w:w w:val="110"/>
        </w:rPr>
        <w:t xml:space="preserve"> </w:t>
      </w:r>
      <w:r>
        <w:rPr>
          <w:w w:val="110"/>
        </w:rPr>
        <w:t>pengujian.</w:t>
      </w:r>
    </w:p>
    <w:p w:rsidR="00011281" w:rsidRDefault="00011281">
      <w:pPr>
        <w:pStyle w:val="BodyText"/>
        <w:spacing w:before="7"/>
      </w:pPr>
    </w:p>
    <w:p w:rsidR="00011281" w:rsidRDefault="00BC472D">
      <w:pPr>
        <w:pStyle w:val="ListParagraph"/>
        <w:numPr>
          <w:ilvl w:val="0"/>
          <w:numId w:val="1"/>
        </w:numPr>
        <w:tabs>
          <w:tab w:val="left" w:pos="461"/>
        </w:tabs>
        <w:spacing w:line="242" w:lineRule="auto"/>
        <w:ind w:right="693"/>
      </w:pPr>
      <w:r>
        <w:rPr>
          <w:w w:val="110"/>
        </w:rPr>
        <w:t>Buat</w:t>
      </w:r>
      <w:r>
        <w:rPr>
          <w:spacing w:val="-37"/>
          <w:w w:val="110"/>
        </w:rPr>
        <w:t xml:space="preserve"> </w:t>
      </w:r>
      <w:r>
        <w:rPr>
          <w:w w:val="110"/>
        </w:rPr>
        <w:t>folder</w:t>
      </w:r>
      <w:r>
        <w:rPr>
          <w:spacing w:val="-35"/>
          <w:w w:val="110"/>
        </w:rPr>
        <w:t xml:space="preserve"> </w:t>
      </w:r>
      <w:r>
        <w:rPr>
          <w:w w:val="110"/>
        </w:rPr>
        <w:t>“font”</w:t>
      </w:r>
      <w:r>
        <w:rPr>
          <w:spacing w:val="-34"/>
          <w:w w:val="110"/>
        </w:rPr>
        <w:t xml:space="preserve"> </w:t>
      </w:r>
      <w:r>
        <w:rPr>
          <w:w w:val="110"/>
        </w:rPr>
        <w:t>di</w:t>
      </w:r>
      <w:r>
        <w:rPr>
          <w:spacing w:val="-36"/>
          <w:w w:val="110"/>
        </w:rPr>
        <w:t xml:space="preserve"> </w:t>
      </w:r>
      <w:r>
        <w:rPr>
          <w:w w:val="110"/>
        </w:rPr>
        <w:t>bawah</w:t>
      </w:r>
      <w:r>
        <w:rPr>
          <w:spacing w:val="-35"/>
          <w:w w:val="110"/>
        </w:rPr>
        <w:t xml:space="preserve"> </w:t>
      </w:r>
      <w:r>
        <w:rPr>
          <w:w w:val="110"/>
        </w:rPr>
        <w:t>folder</w:t>
      </w:r>
      <w:r>
        <w:rPr>
          <w:spacing w:val="-37"/>
          <w:w w:val="110"/>
        </w:rPr>
        <w:t xml:space="preserve"> </w:t>
      </w:r>
      <w:r>
        <w:rPr>
          <w:w w:val="110"/>
        </w:rPr>
        <w:t>“res”.</w:t>
      </w:r>
      <w:r>
        <w:rPr>
          <w:spacing w:val="-35"/>
          <w:w w:val="110"/>
        </w:rPr>
        <w:t xml:space="preserve"> </w:t>
      </w:r>
      <w:r>
        <w:rPr>
          <w:w w:val="110"/>
        </w:rPr>
        <w:t>Klik</w:t>
      </w:r>
      <w:r>
        <w:rPr>
          <w:spacing w:val="-36"/>
          <w:w w:val="110"/>
        </w:rPr>
        <w:t xml:space="preserve"> </w:t>
      </w:r>
      <w:r>
        <w:rPr>
          <w:w w:val="110"/>
        </w:rPr>
        <w:t>kanan</w:t>
      </w:r>
      <w:r>
        <w:rPr>
          <w:spacing w:val="-36"/>
          <w:w w:val="110"/>
        </w:rPr>
        <w:t xml:space="preserve"> </w:t>
      </w:r>
      <w:r>
        <w:rPr>
          <w:w w:val="110"/>
        </w:rPr>
        <w:t>folder</w:t>
      </w:r>
      <w:r>
        <w:rPr>
          <w:spacing w:val="-36"/>
          <w:w w:val="110"/>
        </w:rPr>
        <w:t xml:space="preserve"> </w:t>
      </w:r>
      <w:r>
        <w:rPr>
          <w:w w:val="110"/>
        </w:rPr>
        <w:t>“res”</w:t>
      </w:r>
      <w:r>
        <w:rPr>
          <w:spacing w:val="-35"/>
          <w:w w:val="110"/>
        </w:rPr>
        <w:t xml:space="preserve"> </w:t>
      </w:r>
      <w:r>
        <w:rPr>
          <w:w w:val="110"/>
        </w:rPr>
        <w:t>dan</w:t>
      </w:r>
      <w:r>
        <w:rPr>
          <w:spacing w:val="-36"/>
          <w:w w:val="110"/>
        </w:rPr>
        <w:t xml:space="preserve"> </w:t>
      </w:r>
      <w:r>
        <w:rPr>
          <w:w w:val="110"/>
        </w:rPr>
        <w:t>pilih</w:t>
      </w:r>
      <w:r>
        <w:rPr>
          <w:spacing w:val="-36"/>
          <w:w w:val="110"/>
        </w:rPr>
        <w:t xml:space="preserve"> </w:t>
      </w:r>
      <w:r>
        <w:rPr>
          <w:w w:val="110"/>
        </w:rPr>
        <w:t>“New</w:t>
      </w:r>
      <w:r>
        <w:rPr>
          <w:spacing w:val="-36"/>
          <w:w w:val="110"/>
        </w:rPr>
        <w:t xml:space="preserve"> </w:t>
      </w:r>
      <w:r>
        <w:rPr>
          <w:w w:val="110"/>
        </w:rPr>
        <w:t>– Adroid Resource</w:t>
      </w:r>
      <w:r>
        <w:rPr>
          <w:spacing w:val="-11"/>
          <w:w w:val="110"/>
        </w:rPr>
        <w:t xml:space="preserve"> </w:t>
      </w:r>
      <w:r>
        <w:rPr>
          <w:w w:val="110"/>
        </w:rPr>
        <w:t>Directory”.</w:t>
      </w:r>
    </w:p>
    <w:p w:rsidR="00011281" w:rsidRDefault="00BC472D">
      <w:pPr>
        <w:pStyle w:val="BodyText"/>
        <w:spacing w:before="1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99237</wp:posOffset>
            </wp:positionV>
            <wp:extent cx="4025894" cy="41176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894" cy="4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281" w:rsidRDefault="00011281">
      <w:pPr>
        <w:pStyle w:val="BodyText"/>
        <w:rPr>
          <w:sz w:val="26"/>
        </w:rPr>
      </w:pPr>
    </w:p>
    <w:p w:rsidR="00011281" w:rsidRDefault="00011281">
      <w:pPr>
        <w:pStyle w:val="BodyText"/>
        <w:spacing w:before="5"/>
      </w:pPr>
    </w:p>
    <w:p w:rsidR="00011281" w:rsidRDefault="00BC472D">
      <w:pPr>
        <w:pStyle w:val="BodyText"/>
        <w:ind w:left="460"/>
      </w:pPr>
      <w:r>
        <w:rPr>
          <w:w w:val="105"/>
        </w:rPr>
        <w:t>Kemudian tampilkan “New Resource Directory”, dan pilih Resource type: “font”,</w:t>
      </w:r>
    </w:p>
    <w:p w:rsidR="00011281" w:rsidRDefault="00BC472D">
      <w:pPr>
        <w:pStyle w:val="BodyText"/>
        <w:spacing w:before="4"/>
        <w:ind w:left="460"/>
      </w:pPr>
      <w:r>
        <w:rPr>
          <w:w w:val="105"/>
        </w:rPr>
        <w:t>kemudian klik “OK”.</w:t>
      </w:r>
    </w:p>
    <w:p w:rsidR="00011281" w:rsidRDefault="00011281">
      <w:pPr>
        <w:sectPr w:rsidR="00011281">
          <w:pgSz w:w="11910" w:h="16840"/>
          <w:pgMar w:top="1080" w:right="980" w:bottom="1200" w:left="1340" w:header="0" w:footer="1012" w:gutter="0"/>
          <w:cols w:space="720"/>
        </w:sectPr>
      </w:pPr>
    </w:p>
    <w:p w:rsidR="00011281" w:rsidRDefault="00BC472D">
      <w:pPr>
        <w:pStyle w:val="BodyText"/>
        <w:ind w:left="46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4721749" cy="282320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749" cy="28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81" w:rsidRDefault="00011281">
      <w:pPr>
        <w:pStyle w:val="BodyText"/>
        <w:rPr>
          <w:sz w:val="20"/>
        </w:rPr>
      </w:pPr>
    </w:p>
    <w:p w:rsidR="00011281" w:rsidRDefault="00011281">
      <w:pPr>
        <w:pStyle w:val="BodyText"/>
        <w:spacing w:before="3"/>
        <w:rPr>
          <w:sz w:val="18"/>
        </w:rPr>
      </w:pPr>
    </w:p>
    <w:p w:rsidR="00011281" w:rsidRDefault="00BC472D">
      <w:pPr>
        <w:pStyle w:val="ListParagraph"/>
        <w:numPr>
          <w:ilvl w:val="0"/>
          <w:numId w:val="1"/>
        </w:numPr>
        <w:tabs>
          <w:tab w:val="left" w:pos="461"/>
        </w:tabs>
        <w:spacing w:before="107"/>
        <w:ind w:hanging="361"/>
      </w:pPr>
      <w:r>
        <w:rPr>
          <w:w w:val="105"/>
        </w:rPr>
        <w:t>Salin</w:t>
      </w:r>
      <w:r>
        <w:rPr>
          <w:spacing w:val="13"/>
          <w:w w:val="105"/>
        </w:rPr>
        <w:t xml:space="preserve"> </w:t>
      </w:r>
      <w:r>
        <w:rPr>
          <w:w w:val="105"/>
        </w:rPr>
        <w:t>file</w:t>
      </w:r>
      <w:r>
        <w:rPr>
          <w:spacing w:val="11"/>
          <w:w w:val="105"/>
        </w:rPr>
        <w:t xml:space="preserve"> </w:t>
      </w:r>
      <w:r>
        <w:rPr>
          <w:w w:val="105"/>
        </w:rPr>
        <w:t>“cambria.ttf”</w:t>
      </w:r>
      <w:r>
        <w:rPr>
          <w:spacing w:val="17"/>
          <w:w w:val="105"/>
        </w:rPr>
        <w:t xml:space="preserve"> </w:t>
      </w:r>
      <w:r>
        <w:rPr>
          <w:w w:val="105"/>
        </w:rPr>
        <w:t>dan</w:t>
      </w:r>
      <w:r>
        <w:rPr>
          <w:spacing w:val="12"/>
          <w:w w:val="105"/>
        </w:rPr>
        <w:t xml:space="preserve"> </w:t>
      </w:r>
      <w:r>
        <w:rPr>
          <w:w w:val="105"/>
        </w:rPr>
        <w:t>“lucida.ttf”</w:t>
      </w:r>
      <w:r>
        <w:rPr>
          <w:spacing w:val="15"/>
          <w:w w:val="105"/>
        </w:rPr>
        <w:t xml:space="preserve"> </w:t>
      </w:r>
      <w:r>
        <w:rPr>
          <w:w w:val="105"/>
        </w:rPr>
        <w:t>dalam</w:t>
      </w:r>
      <w:r>
        <w:rPr>
          <w:spacing w:val="14"/>
          <w:w w:val="105"/>
        </w:rPr>
        <w:t xml:space="preserve"> </w:t>
      </w:r>
      <w:r>
        <w:rPr>
          <w:w w:val="105"/>
        </w:rPr>
        <w:t>folder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Supplement</w:t>
      </w:r>
      <w:r>
        <w:rPr>
          <w:i/>
          <w:spacing w:val="13"/>
          <w:w w:val="105"/>
        </w:rPr>
        <w:t xml:space="preserve"> </w:t>
      </w:r>
      <w:r>
        <w:rPr>
          <w:w w:val="105"/>
        </w:rPr>
        <w:t>ke</w:t>
      </w:r>
      <w:r>
        <w:rPr>
          <w:spacing w:val="11"/>
          <w:w w:val="105"/>
        </w:rPr>
        <w:t xml:space="preserve"> </w:t>
      </w:r>
      <w:r>
        <w:rPr>
          <w:w w:val="105"/>
        </w:rPr>
        <w:t>dalam</w:t>
      </w:r>
      <w:r>
        <w:rPr>
          <w:spacing w:val="13"/>
          <w:w w:val="105"/>
        </w:rPr>
        <w:t xml:space="preserve"> </w:t>
      </w:r>
      <w:r>
        <w:rPr>
          <w:w w:val="105"/>
        </w:rPr>
        <w:t>folder</w:t>
      </w:r>
    </w:p>
    <w:p w:rsidR="00011281" w:rsidRDefault="00BC472D">
      <w:pPr>
        <w:pStyle w:val="BodyText"/>
        <w:spacing w:before="4"/>
        <w:ind w:left="460"/>
      </w:pPr>
      <w:r>
        <w:rPr>
          <w:w w:val="105"/>
        </w:rPr>
        <w:t>“font” yang sudah dibuat.</w:t>
      </w:r>
    </w:p>
    <w:p w:rsidR="00011281" w:rsidRDefault="00BC472D">
      <w:pPr>
        <w:pStyle w:val="BodyText"/>
        <w:spacing w:before="7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162478</wp:posOffset>
            </wp:positionV>
            <wp:extent cx="2963549" cy="11811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354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281" w:rsidRDefault="00011281">
      <w:pPr>
        <w:pStyle w:val="BodyText"/>
        <w:rPr>
          <w:sz w:val="26"/>
        </w:rPr>
      </w:pPr>
    </w:p>
    <w:p w:rsidR="00011281" w:rsidRDefault="00BC472D">
      <w:pPr>
        <w:pStyle w:val="ListParagraph"/>
        <w:numPr>
          <w:ilvl w:val="0"/>
          <w:numId w:val="1"/>
        </w:numPr>
        <w:tabs>
          <w:tab w:val="left" w:pos="461"/>
        </w:tabs>
        <w:spacing w:before="195"/>
        <w:ind w:hanging="361"/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365615</wp:posOffset>
            </wp:positionV>
            <wp:extent cx="2666021" cy="19288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021" cy="192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Buka file “strings.xml” di bawah folder</w:t>
      </w:r>
      <w:r>
        <w:rPr>
          <w:spacing w:val="-8"/>
          <w:w w:val="105"/>
        </w:rPr>
        <w:t xml:space="preserve"> </w:t>
      </w:r>
      <w:r>
        <w:rPr>
          <w:w w:val="105"/>
        </w:rPr>
        <w:t>“res/values”</w:t>
      </w:r>
    </w:p>
    <w:p w:rsidR="00011281" w:rsidRDefault="00011281">
      <w:pPr>
        <w:pStyle w:val="BodyText"/>
        <w:rPr>
          <w:sz w:val="26"/>
        </w:rPr>
      </w:pPr>
    </w:p>
    <w:p w:rsidR="00011281" w:rsidRDefault="00BC472D">
      <w:pPr>
        <w:pStyle w:val="ListParagraph"/>
        <w:numPr>
          <w:ilvl w:val="0"/>
          <w:numId w:val="1"/>
        </w:numPr>
        <w:tabs>
          <w:tab w:val="left" w:pos="461"/>
        </w:tabs>
        <w:spacing w:before="194"/>
        <w:ind w:hanging="361"/>
      </w:pPr>
      <w:r>
        <w:rPr>
          <w:w w:val="105"/>
        </w:rPr>
        <w:t>Edit nilai seluruh “</w:t>
      </w:r>
      <w:r>
        <w:rPr>
          <w:i/>
          <w:w w:val="105"/>
        </w:rPr>
        <w:t>string</w:t>
      </w:r>
      <w:r>
        <w:rPr>
          <w:w w:val="105"/>
        </w:rPr>
        <w:t xml:space="preserve">” </w:t>
      </w:r>
      <w:r>
        <w:rPr>
          <w:i/>
          <w:w w:val="105"/>
        </w:rPr>
        <w:t xml:space="preserve">name </w:t>
      </w:r>
      <w:r>
        <w:rPr>
          <w:w w:val="105"/>
        </w:rPr>
        <w:t>seperti di bawa</w:t>
      </w:r>
      <w:r>
        <w:rPr>
          <w:w w:val="105"/>
        </w:rPr>
        <w:t>h</w:t>
      </w:r>
      <w:r>
        <w:rPr>
          <w:spacing w:val="2"/>
          <w:w w:val="105"/>
        </w:rPr>
        <w:t xml:space="preserve"> </w:t>
      </w:r>
      <w:r>
        <w:rPr>
          <w:w w:val="105"/>
        </w:rPr>
        <w:t>ini.</w:t>
      </w:r>
    </w:p>
    <w:p w:rsidR="00011281" w:rsidRDefault="00BC472D">
      <w:pPr>
        <w:spacing w:before="134"/>
        <w:ind w:left="460"/>
        <w:rPr>
          <w:rFonts w:ascii="Courier New" w:hAnsi="Courier New"/>
        </w:rPr>
      </w:pPr>
      <w:r>
        <w:t xml:space="preserve">Template: </w:t>
      </w:r>
      <w:r>
        <w:rPr>
          <w:rFonts w:ascii="Courier New" w:hAnsi="Courier New"/>
        </w:rPr>
        <w:t>&lt;string name=”</w:t>
      </w:r>
      <w:r>
        <w:rPr>
          <w:rFonts w:ascii="Courier New" w:hAnsi="Courier New"/>
          <w:i/>
        </w:rPr>
        <w:t>string-name</w:t>
      </w:r>
      <w:r>
        <w:rPr>
          <w:rFonts w:ascii="Courier New" w:hAnsi="Courier New"/>
        </w:rPr>
        <w:t>”&gt;</w:t>
      </w:r>
      <w:r>
        <w:rPr>
          <w:rFonts w:ascii="Courier New" w:hAnsi="Courier New"/>
          <w:i/>
        </w:rPr>
        <w:t>string-value</w:t>
      </w:r>
      <w:r>
        <w:rPr>
          <w:rFonts w:ascii="Courier New" w:hAnsi="Courier New"/>
        </w:rPr>
        <w:t>&lt;/string&gt;</w:t>
      </w:r>
    </w:p>
    <w:p w:rsidR="00011281" w:rsidRDefault="00011281">
      <w:pPr>
        <w:pStyle w:val="BodyText"/>
        <w:spacing w:before="4"/>
        <w:rPr>
          <w:rFonts w:ascii="Courier New"/>
          <w:sz w:val="26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1800"/>
      </w:tblGrid>
      <w:tr w:rsidR="00011281">
        <w:trPr>
          <w:trHeight w:val="290"/>
        </w:trPr>
        <w:tc>
          <w:tcPr>
            <w:tcW w:w="1561" w:type="dxa"/>
            <w:shd w:val="clear" w:color="auto" w:fill="C5DFB4"/>
          </w:tcPr>
          <w:p w:rsidR="00011281" w:rsidRDefault="00BC472D">
            <w:pPr>
              <w:pStyle w:val="TableParagraph"/>
              <w:ind w:left="52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00" w:type="dxa"/>
            <w:shd w:val="clear" w:color="auto" w:fill="C5DFB4"/>
          </w:tcPr>
          <w:p w:rsidR="00011281" w:rsidRDefault="00BC472D">
            <w:pPr>
              <w:pStyle w:val="TableParagraph"/>
              <w:ind w:left="632" w:right="621"/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011281">
        <w:trPr>
          <w:trHeight w:val="289"/>
        </w:trPr>
        <w:tc>
          <w:tcPr>
            <w:tcW w:w="1561" w:type="dxa"/>
          </w:tcPr>
          <w:p w:rsidR="00011281" w:rsidRDefault="00BC472D">
            <w:pPr>
              <w:pStyle w:val="TableParagraph"/>
            </w:pPr>
            <w:r>
              <w:t>app_name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</w:pPr>
            <w:r>
              <w:t>Unit Converter</w:t>
            </w:r>
          </w:p>
        </w:tc>
      </w:tr>
      <w:tr w:rsidR="00011281">
        <w:trPr>
          <w:trHeight w:val="290"/>
        </w:trPr>
        <w:tc>
          <w:tcPr>
            <w:tcW w:w="1561" w:type="dxa"/>
          </w:tcPr>
          <w:p w:rsidR="00011281" w:rsidRDefault="00BC472D">
            <w:pPr>
              <w:pStyle w:val="TableParagraph"/>
              <w:spacing w:before="21"/>
            </w:pPr>
            <w:r>
              <w:t>tv1Text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  <w:spacing w:before="21"/>
            </w:pPr>
            <w:r>
              <w:t>Unit Converter</w:t>
            </w:r>
          </w:p>
        </w:tc>
      </w:tr>
    </w:tbl>
    <w:p w:rsidR="00011281" w:rsidRDefault="00011281">
      <w:pPr>
        <w:sectPr w:rsidR="00011281">
          <w:pgSz w:w="11910" w:h="16840"/>
          <w:pgMar w:top="1160" w:right="980" w:bottom="1200" w:left="1340" w:header="0" w:footer="1012" w:gutter="0"/>
          <w:cols w:space="720"/>
        </w:sect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1800"/>
      </w:tblGrid>
      <w:tr w:rsidR="00011281">
        <w:trPr>
          <w:trHeight w:val="287"/>
        </w:trPr>
        <w:tc>
          <w:tcPr>
            <w:tcW w:w="1561" w:type="dxa"/>
            <w:tcBorders>
              <w:top w:val="nil"/>
            </w:tcBorders>
          </w:tcPr>
          <w:p w:rsidR="00011281" w:rsidRDefault="00BC472D">
            <w:pPr>
              <w:pStyle w:val="TableParagraph"/>
              <w:spacing w:before="18"/>
            </w:pPr>
            <w:r>
              <w:lastRenderedPageBreak/>
              <w:t>tv2Text</w:t>
            </w:r>
          </w:p>
        </w:tc>
        <w:tc>
          <w:tcPr>
            <w:tcW w:w="1800" w:type="dxa"/>
            <w:tcBorders>
              <w:top w:val="nil"/>
            </w:tcBorders>
          </w:tcPr>
          <w:p w:rsidR="00011281" w:rsidRDefault="00BC472D">
            <w:pPr>
              <w:pStyle w:val="TableParagraph"/>
              <w:spacing w:before="18"/>
            </w:pPr>
            <w:r>
              <w:t>-&gt;</w:t>
            </w:r>
          </w:p>
        </w:tc>
      </w:tr>
      <w:tr w:rsidR="00011281">
        <w:trPr>
          <w:trHeight w:val="290"/>
        </w:trPr>
        <w:tc>
          <w:tcPr>
            <w:tcW w:w="1561" w:type="dxa"/>
          </w:tcPr>
          <w:p w:rsidR="00011281" w:rsidRDefault="00BC472D">
            <w:pPr>
              <w:pStyle w:val="TableParagraph"/>
              <w:spacing w:before="21"/>
            </w:pPr>
            <w:r>
              <w:t>btnText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  <w:spacing w:before="21"/>
            </w:pPr>
            <w:r>
              <w:t>Convert</w:t>
            </w:r>
          </w:p>
        </w:tc>
      </w:tr>
      <w:tr w:rsidR="00011281">
        <w:trPr>
          <w:trHeight w:val="290"/>
        </w:trPr>
        <w:tc>
          <w:tcPr>
            <w:tcW w:w="1561" w:type="dxa"/>
          </w:tcPr>
          <w:p w:rsidR="00011281" w:rsidRDefault="00BC472D">
            <w:pPr>
              <w:pStyle w:val="TableParagraph"/>
            </w:pPr>
            <w:r>
              <w:t>inputText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</w:pPr>
            <w:r>
              <w:t>0</w:t>
            </w:r>
          </w:p>
        </w:tc>
      </w:tr>
      <w:tr w:rsidR="00011281">
        <w:trPr>
          <w:trHeight w:val="290"/>
        </w:trPr>
        <w:tc>
          <w:tcPr>
            <w:tcW w:w="1561" w:type="dxa"/>
          </w:tcPr>
          <w:p w:rsidR="00011281" w:rsidRDefault="00BC472D">
            <w:pPr>
              <w:pStyle w:val="TableParagraph"/>
            </w:pPr>
            <w:r>
              <w:t>inputPrompt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</w:pPr>
            <w:r>
              <w:t>Choose</w:t>
            </w:r>
          </w:p>
        </w:tc>
      </w:tr>
      <w:tr w:rsidR="00011281">
        <w:trPr>
          <w:trHeight w:val="289"/>
        </w:trPr>
        <w:tc>
          <w:tcPr>
            <w:tcW w:w="1561" w:type="dxa"/>
          </w:tcPr>
          <w:p w:rsidR="00011281" w:rsidRDefault="00BC472D">
            <w:pPr>
              <w:pStyle w:val="TableParagraph"/>
            </w:pPr>
            <w:r>
              <w:t>hint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</w:pPr>
            <w:r>
              <w:t>Enter any value</w:t>
            </w:r>
          </w:p>
        </w:tc>
      </w:tr>
      <w:tr w:rsidR="00011281">
        <w:trPr>
          <w:trHeight w:val="290"/>
        </w:trPr>
        <w:tc>
          <w:tcPr>
            <w:tcW w:w="1561" w:type="dxa"/>
          </w:tcPr>
          <w:p w:rsidR="00011281" w:rsidRDefault="00BC472D">
            <w:pPr>
              <w:pStyle w:val="TableParagraph"/>
            </w:pPr>
            <w:r>
              <w:t>chkRound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</w:pPr>
            <w:r>
              <w:t>Rounded</w:t>
            </w:r>
          </w:p>
        </w:tc>
      </w:tr>
      <w:tr w:rsidR="00011281">
        <w:trPr>
          <w:trHeight w:val="290"/>
        </w:trPr>
        <w:tc>
          <w:tcPr>
            <w:tcW w:w="1561" w:type="dxa"/>
          </w:tcPr>
          <w:p w:rsidR="00011281" w:rsidRDefault="00BC472D">
            <w:pPr>
              <w:pStyle w:val="TableParagraph"/>
            </w:pPr>
            <w:r>
              <w:t>chkForm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</w:pPr>
            <w:r>
              <w:t>Show Formula</w:t>
            </w:r>
          </w:p>
        </w:tc>
      </w:tr>
      <w:tr w:rsidR="00011281">
        <w:trPr>
          <w:trHeight w:val="290"/>
        </w:trPr>
        <w:tc>
          <w:tcPr>
            <w:tcW w:w="1561" w:type="dxa"/>
          </w:tcPr>
          <w:p w:rsidR="00011281" w:rsidRDefault="00BC472D">
            <w:pPr>
              <w:pStyle w:val="TableParagraph"/>
            </w:pPr>
            <w:r>
              <w:t>rbDist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</w:pPr>
            <w:r>
              <w:t>Distance</w:t>
            </w:r>
          </w:p>
        </w:tc>
      </w:tr>
      <w:tr w:rsidR="00011281">
        <w:trPr>
          <w:trHeight w:val="290"/>
        </w:trPr>
        <w:tc>
          <w:tcPr>
            <w:tcW w:w="1561" w:type="dxa"/>
          </w:tcPr>
          <w:p w:rsidR="00011281" w:rsidRDefault="00BC472D">
            <w:pPr>
              <w:pStyle w:val="TableParagraph"/>
            </w:pPr>
            <w:r>
              <w:t>rbTemp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</w:pPr>
            <w:r>
              <w:t>Temperature</w:t>
            </w:r>
          </w:p>
        </w:tc>
      </w:tr>
      <w:tr w:rsidR="00011281">
        <w:trPr>
          <w:trHeight w:val="292"/>
        </w:trPr>
        <w:tc>
          <w:tcPr>
            <w:tcW w:w="1561" w:type="dxa"/>
          </w:tcPr>
          <w:p w:rsidR="00011281" w:rsidRDefault="00BC472D">
            <w:pPr>
              <w:pStyle w:val="TableParagraph"/>
              <w:spacing w:line="252" w:lineRule="exact"/>
            </w:pPr>
            <w:r>
              <w:t>rbWeight</w:t>
            </w:r>
          </w:p>
        </w:tc>
        <w:tc>
          <w:tcPr>
            <w:tcW w:w="1800" w:type="dxa"/>
          </w:tcPr>
          <w:p w:rsidR="00011281" w:rsidRDefault="00BC472D">
            <w:pPr>
              <w:pStyle w:val="TableParagraph"/>
              <w:spacing w:line="252" w:lineRule="exact"/>
            </w:pPr>
            <w:r>
              <w:t>Weight</w:t>
            </w:r>
          </w:p>
        </w:tc>
      </w:tr>
    </w:tbl>
    <w:p w:rsidR="00011281" w:rsidRDefault="00011281">
      <w:pPr>
        <w:pStyle w:val="BodyText"/>
        <w:rPr>
          <w:rFonts w:ascii="Courier New"/>
          <w:sz w:val="26"/>
        </w:rPr>
      </w:pPr>
    </w:p>
    <w:p w:rsidR="00011281" w:rsidRDefault="00BC472D">
      <w:pPr>
        <w:pStyle w:val="ListParagraph"/>
        <w:numPr>
          <w:ilvl w:val="0"/>
          <w:numId w:val="1"/>
        </w:numPr>
        <w:tabs>
          <w:tab w:val="left" w:pos="461"/>
        </w:tabs>
        <w:spacing w:before="107"/>
        <w:ind w:hanging="361"/>
      </w:pPr>
      <w:r>
        <w:rPr>
          <w:w w:val="105"/>
        </w:rPr>
        <w:t>Buka file “colors.xml” di bawah folder “res/values” kemudian edit nilai</w:t>
      </w:r>
      <w:r>
        <w:rPr>
          <w:spacing w:val="5"/>
          <w:w w:val="105"/>
        </w:rPr>
        <w:t xml:space="preserve"> </w:t>
      </w:r>
      <w:r>
        <w:rPr>
          <w:w w:val="105"/>
        </w:rPr>
        <w:t>seluruh</w:t>
      </w:r>
    </w:p>
    <w:p w:rsidR="00011281" w:rsidRDefault="00BC472D">
      <w:pPr>
        <w:spacing w:before="134"/>
        <w:ind w:left="460"/>
      </w:pPr>
      <w:r>
        <w:rPr>
          <w:w w:val="105"/>
        </w:rPr>
        <w:t>“</w:t>
      </w:r>
      <w:r>
        <w:rPr>
          <w:i/>
          <w:w w:val="105"/>
        </w:rPr>
        <w:t>color</w:t>
      </w:r>
      <w:r>
        <w:rPr>
          <w:w w:val="105"/>
        </w:rPr>
        <w:t xml:space="preserve">” </w:t>
      </w:r>
      <w:r>
        <w:rPr>
          <w:i/>
          <w:w w:val="105"/>
        </w:rPr>
        <w:t xml:space="preserve">name </w:t>
      </w:r>
      <w:r>
        <w:rPr>
          <w:w w:val="105"/>
        </w:rPr>
        <w:t>seperti di bawah ini.</w:t>
      </w:r>
    </w:p>
    <w:p w:rsidR="00011281" w:rsidRDefault="00BC472D">
      <w:pPr>
        <w:spacing w:before="133"/>
        <w:ind w:left="460"/>
        <w:rPr>
          <w:rFonts w:ascii="Courier New" w:hAnsi="Courier New"/>
        </w:rPr>
      </w:pPr>
      <w:r>
        <w:t xml:space="preserve">Template: </w:t>
      </w:r>
      <w:r>
        <w:rPr>
          <w:rFonts w:ascii="Courier New" w:hAnsi="Courier New"/>
        </w:rPr>
        <w:t>&lt;color name=”</w:t>
      </w:r>
      <w:r>
        <w:rPr>
          <w:rFonts w:ascii="Courier New" w:hAnsi="Courier New"/>
          <w:i/>
        </w:rPr>
        <w:t>color-name</w:t>
      </w:r>
      <w:r>
        <w:rPr>
          <w:rFonts w:ascii="Courier New" w:hAnsi="Courier New"/>
        </w:rPr>
        <w:t>”&gt;</w:t>
      </w:r>
      <w:r>
        <w:rPr>
          <w:rFonts w:ascii="Courier New" w:hAnsi="Courier New"/>
          <w:i/>
        </w:rPr>
        <w:t>color-value</w:t>
      </w:r>
      <w:r>
        <w:rPr>
          <w:rFonts w:ascii="Courier New" w:hAnsi="Courier New"/>
        </w:rPr>
        <w:t>&lt;/string&gt;</w:t>
      </w:r>
    </w:p>
    <w:p w:rsidR="00011281" w:rsidRDefault="00011281">
      <w:pPr>
        <w:pStyle w:val="BodyText"/>
        <w:spacing w:before="8"/>
        <w:rPr>
          <w:rFonts w:ascii="Courier New"/>
          <w:sz w:val="28"/>
        </w:rPr>
      </w:pPr>
    </w:p>
    <w:tbl>
      <w:tblPr>
        <w:tblW w:w="0" w:type="auto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1481"/>
      </w:tblGrid>
      <w:tr w:rsidR="00011281">
        <w:trPr>
          <w:trHeight w:val="290"/>
        </w:trPr>
        <w:tc>
          <w:tcPr>
            <w:tcW w:w="1784" w:type="dxa"/>
            <w:shd w:val="clear" w:color="auto" w:fill="C5DFB4"/>
          </w:tcPr>
          <w:p w:rsidR="00011281" w:rsidRDefault="00BC472D">
            <w:pPr>
              <w:pStyle w:val="TableParagraph"/>
              <w:ind w:left="613" w:right="604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81" w:type="dxa"/>
            <w:shd w:val="clear" w:color="auto" w:fill="C5DFB4"/>
          </w:tcPr>
          <w:p w:rsidR="00011281" w:rsidRDefault="00BC472D">
            <w:pPr>
              <w:pStyle w:val="TableParagraph"/>
              <w:ind w:left="491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011281">
        <w:trPr>
          <w:trHeight w:val="290"/>
        </w:trPr>
        <w:tc>
          <w:tcPr>
            <w:tcW w:w="1784" w:type="dxa"/>
          </w:tcPr>
          <w:p w:rsidR="00011281" w:rsidRDefault="00BC472D">
            <w:pPr>
              <w:pStyle w:val="TableParagraph"/>
            </w:pPr>
            <w:r>
              <w:t>colorPrimary</w:t>
            </w:r>
          </w:p>
        </w:tc>
        <w:tc>
          <w:tcPr>
            <w:tcW w:w="1481" w:type="dxa"/>
          </w:tcPr>
          <w:p w:rsidR="00011281" w:rsidRDefault="00BC472D">
            <w:pPr>
              <w:pStyle w:val="TableParagraph"/>
            </w:pPr>
            <w:r>
              <w:t>#008577</w:t>
            </w:r>
          </w:p>
        </w:tc>
      </w:tr>
      <w:tr w:rsidR="00011281">
        <w:trPr>
          <w:trHeight w:val="290"/>
        </w:trPr>
        <w:tc>
          <w:tcPr>
            <w:tcW w:w="1784" w:type="dxa"/>
          </w:tcPr>
          <w:p w:rsidR="00011281" w:rsidRDefault="00BC472D">
            <w:pPr>
              <w:pStyle w:val="TableParagraph"/>
            </w:pPr>
            <w:r>
              <w:t>colorPrimaryDark</w:t>
            </w:r>
          </w:p>
        </w:tc>
        <w:tc>
          <w:tcPr>
            <w:tcW w:w="1481" w:type="dxa"/>
          </w:tcPr>
          <w:p w:rsidR="00011281" w:rsidRDefault="00BC472D">
            <w:pPr>
              <w:pStyle w:val="TableParagraph"/>
            </w:pPr>
            <w:r>
              <w:t>#00574B</w:t>
            </w:r>
          </w:p>
        </w:tc>
      </w:tr>
      <w:tr w:rsidR="00011281">
        <w:trPr>
          <w:trHeight w:val="290"/>
        </w:trPr>
        <w:tc>
          <w:tcPr>
            <w:tcW w:w="1784" w:type="dxa"/>
          </w:tcPr>
          <w:p w:rsidR="00011281" w:rsidRDefault="00BC472D">
            <w:pPr>
              <w:pStyle w:val="TableParagraph"/>
            </w:pPr>
            <w:r>
              <w:t>colorAccent</w:t>
            </w:r>
          </w:p>
        </w:tc>
        <w:tc>
          <w:tcPr>
            <w:tcW w:w="1481" w:type="dxa"/>
          </w:tcPr>
          <w:p w:rsidR="00011281" w:rsidRDefault="00BC472D">
            <w:pPr>
              <w:pStyle w:val="TableParagraph"/>
            </w:pPr>
            <w:r>
              <w:t>#D81B60</w:t>
            </w:r>
          </w:p>
        </w:tc>
      </w:tr>
      <w:tr w:rsidR="00011281">
        <w:trPr>
          <w:trHeight w:val="290"/>
        </w:trPr>
        <w:tc>
          <w:tcPr>
            <w:tcW w:w="1784" w:type="dxa"/>
          </w:tcPr>
          <w:p w:rsidR="00011281" w:rsidRDefault="00BC472D">
            <w:pPr>
              <w:pStyle w:val="TableParagraph"/>
            </w:pPr>
            <w:r>
              <w:t>viewBgColor</w:t>
            </w:r>
          </w:p>
        </w:tc>
        <w:tc>
          <w:tcPr>
            <w:tcW w:w="1481" w:type="dxa"/>
          </w:tcPr>
          <w:p w:rsidR="00011281" w:rsidRDefault="00BC472D">
            <w:pPr>
              <w:pStyle w:val="TableParagraph"/>
            </w:pPr>
            <w:r>
              <w:t>#00BFFF</w:t>
            </w:r>
          </w:p>
        </w:tc>
      </w:tr>
      <w:tr w:rsidR="00011281">
        <w:trPr>
          <w:trHeight w:val="290"/>
        </w:trPr>
        <w:tc>
          <w:tcPr>
            <w:tcW w:w="1784" w:type="dxa"/>
          </w:tcPr>
          <w:p w:rsidR="00011281" w:rsidRDefault="00BC472D">
            <w:pPr>
              <w:pStyle w:val="TableParagraph"/>
            </w:pPr>
            <w:r>
              <w:t>textColor</w:t>
            </w:r>
          </w:p>
        </w:tc>
        <w:tc>
          <w:tcPr>
            <w:tcW w:w="1481" w:type="dxa"/>
          </w:tcPr>
          <w:p w:rsidR="00011281" w:rsidRDefault="00BC472D">
            <w:pPr>
              <w:pStyle w:val="TableParagraph"/>
            </w:pPr>
            <w:r>
              <w:t>#000000</w:t>
            </w:r>
          </w:p>
        </w:tc>
      </w:tr>
      <w:tr w:rsidR="00011281">
        <w:trPr>
          <w:trHeight w:val="290"/>
        </w:trPr>
        <w:tc>
          <w:tcPr>
            <w:tcW w:w="1784" w:type="dxa"/>
          </w:tcPr>
          <w:p w:rsidR="00011281" w:rsidRDefault="00BC472D">
            <w:pPr>
              <w:pStyle w:val="TableParagraph"/>
            </w:pPr>
            <w:r>
              <w:t>etBgColor</w:t>
            </w:r>
          </w:p>
        </w:tc>
        <w:tc>
          <w:tcPr>
            <w:tcW w:w="1481" w:type="dxa"/>
          </w:tcPr>
          <w:p w:rsidR="00011281" w:rsidRDefault="00BC472D">
            <w:pPr>
              <w:pStyle w:val="TableParagraph"/>
            </w:pPr>
            <w:r>
              <w:t>#CCCCCC</w:t>
            </w:r>
          </w:p>
        </w:tc>
      </w:tr>
      <w:tr w:rsidR="00011281">
        <w:trPr>
          <w:trHeight w:val="290"/>
        </w:trPr>
        <w:tc>
          <w:tcPr>
            <w:tcW w:w="1784" w:type="dxa"/>
          </w:tcPr>
          <w:p w:rsidR="00011281" w:rsidRDefault="00BC472D">
            <w:pPr>
              <w:pStyle w:val="TableParagraph"/>
              <w:spacing w:line="250" w:lineRule="exact"/>
            </w:pPr>
            <w:r>
              <w:t>btnColor</w:t>
            </w:r>
          </w:p>
        </w:tc>
        <w:tc>
          <w:tcPr>
            <w:tcW w:w="1481" w:type="dxa"/>
          </w:tcPr>
          <w:p w:rsidR="00011281" w:rsidRDefault="00BC472D">
            <w:pPr>
              <w:pStyle w:val="TableParagraph"/>
              <w:spacing w:line="250" w:lineRule="exact"/>
            </w:pPr>
            <w:r>
              <w:t>#FFA500</w:t>
            </w:r>
          </w:p>
        </w:tc>
      </w:tr>
      <w:tr w:rsidR="00011281">
        <w:trPr>
          <w:trHeight w:val="290"/>
        </w:trPr>
        <w:tc>
          <w:tcPr>
            <w:tcW w:w="1784" w:type="dxa"/>
          </w:tcPr>
          <w:p w:rsidR="00011281" w:rsidRDefault="00BC472D">
            <w:pPr>
              <w:pStyle w:val="TableParagraph"/>
            </w:pPr>
            <w:r>
              <w:t>spBgColor</w:t>
            </w:r>
          </w:p>
        </w:tc>
        <w:tc>
          <w:tcPr>
            <w:tcW w:w="1481" w:type="dxa"/>
          </w:tcPr>
          <w:p w:rsidR="00011281" w:rsidRDefault="00BC472D">
            <w:pPr>
              <w:pStyle w:val="TableParagraph"/>
            </w:pPr>
            <w:r>
              <w:t>#FFFFFF</w:t>
            </w:r>
          </w:p>
        </w:tc>
      </w:tr>
    </w:tbl>
    <w:p w:rsidR="00011281" w:rsidRDefault="00011281">
      <w:pPr>
        <w:pStyle w:val="BodyText"/>
        <w:rPr>
          <w:rFonts w:ascii="Courier New"/>
          <w:sz w:val="28"/>
        </w:rPr>
      </w:pPr>
    </w:p>
    <w:p w:rsidR="00011281" w:rsidRDefault="00011281">
      <w:pPr>
        <w:pStyle w:val="BodyText"/>
        <w:spacing w:before="9"/>
        <w:rPr>
          <w:rFonts w:ascii="Courier New"/>
          <w:sz w:val="29"/>
        </w:rPr>
      </w:pPr>
    </w:p>
    <w:p w:rsidR="00011281" w:rsidRDefault="00BC472D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w w:val="105"/>
        </w:rPr>
        <w:t xml:space="preserve">Salin file </w:t>
      </w:r>
      <w:r>
        <w:rPr>
          <w:rFonts w:ascii="Arial" w:hAnsi="Arial"/>
          <w:b/>
          <w:w w:val="105"/>
        </w:rPr>
        <w:t xml:space="preserve">“TestA1BasicUIX021.java” </w:t>
      </w:r>
      <w:r>
        <w:rPr>
          <w:w w:val="105"/>
        </w:rPr>
        <w:t xml:space="preserve">dan </w:t>
      </w:r>
      <w:r>
        <w:rPr>
          <w:rFonts w:ascii="Arial" w:hAnsi="Arial"/>
          <w:b/>
          <w:w w:val="105"/>
        </w:rPr>
        <w:t xml:space="preserve">“ResourceTest.java” </w:t>
      </w:r>
      <w:r>
        <w:rPr>
          <w:w w:val="105"/>
        </w:rPr>
        <w:t>ke dalam</w:t>
      </w:r>
      <w:r>
        <w:rPr>
          <w:spacing w:val="5"/>
          <w:w w:val="105"/>
        </w:rPr>
        <w:t xml:space="preserve"> </w:t>
      </w:r>
      <w:r>
        <w:rPr>
          <w:w w:val="105"/>
        </w:rPr>
        <w:t>folder</w:t>
      </w:r>
    </w:p>
    <w:p w:rsidR="00011281" w:rsidRDefault="00BC472D">
      <w:pPr>
        <w:spacing w:before="136"/>
        <w:ind w:left="460"/>
        <w:rPr>
          <w:rFonts w:ascii="Arial" w:hAnsi="Arial"/>
          <w:b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327760</wp:posOffset>
            </wp:positionV>
            <wp:extent cx="2562928" cy="23145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92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w w:val="105"/>
        </w:rPr>
        <w:t>“org.aplas.basicappx (test)”</w:t>
      </w:r>
    </w:p>
    <w:p w:rsidR="00011281" w:rsidRDefault="00011281">
      <w:pPr>
        <w:pStyle w:val="BodyText"/>
        <w:rPr>
          <w:rFonts w:ascii="Arial"/>
          <w:b/>
          <w:sz w:val="26"/>
        </w:rPr>
      </w:pPr>
    </w:p>
    <w:p w:rsidR="00011281" w:rsidRDefault="00011281">
      <w:pPr>
        <w:pStyle w:val="BodyText"/>
        <w:spacing w:before="3"/>
        <w:rPr>
          <w:rFonts w:ascii="Arial"/>
          <w:b/>
          <w:sz w:val="34"/>
        </w:rPr>
      </w:pPr>
    </w:p>
    <w:p w:rsidR="00011281" w:rsidRDefault="00BC472D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w w:val="105"/>
        </w:rPr>
        <w:t>Klik kanan file “TestA1BasicUIX021.java” kemudian pilih dan klik</w:t>
      </w:r>
      <w:r>
        <w:rPr>
          <w:spacing w:val="25"/>
          <w:w w:val="105"/>
        </w:rPr>
        <w:t xml:space="preserve"> </w:t>
      </w:r>
      <w:r>
        <w:rPr>
          <w:w w:val="105"/>
        </w:rPr>
        <w:t>Run</w:t>
      </w:r>
    </w:p>
    <w:p w:rsidR="00011281" w:rsidRDefault="00BC472D">
      <w:pPr>
        <w:pStyle w:val="BodyText"/>
        <w:spacing w:before="4"/>
        <w:ind w:left="460"/>
      </w:pPr>
      <w:r>
        <w:rPr>
          <w:w w:val="110"/>
        </w:rPr>
        <w:t>‘TestA1BasicUIX021’. Hal ini membutuhkan waktu dalam pelaksanaannya.</w:t>
      </w:r>
    </w:p>
    <w:p w:rsidR="00011281" w:rsidRDefault="00011281">
      <w:pPr>
        <w:sectPr w:rsidR="00011281">
          <w:pgSz w:w="11910" w:h="16840"/>
          <w:pgMar w:top="1140" w:right="980" w:bottom="1200" w:left="1340" w:header="0" w:footer="1012" w:gutter="0"/>
          <w:cols w:space="720"/>
        </w:sectPr>
      </w:pPr>
    </w:p>
    <w:p w:rsidR="00011281" w:rsidRDefault="00BC472D">
      <w:pPr>
        <w:pStyle w:val="BodyText"/>
        <w:ind w:left="46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2291797" cy="194005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797" cy="194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81" w:rsidRDefault="00011281">
      <w:pPr>
        <w:pStyle w:val="BodyText"/>
        <w:spacing w:before="5"/>
        <w:rPr>
          <w:sz w:val="13"/>
        </w:rPr>
      </w:pPr>
    </w:p>
    <w:p w:rsidR="00011281" w:rsidRDefault="00BC472D">
      <w:pPr>
        <w:pStyle w:val="ListParagraph"/>
        <w:numPr>
          <w:ilvl w:val="0"/>
          <w:numId w:val="1"/>
        </w:numPr>
        <w:tabs>
          <w:tab w:val="left" w:pos="461"/>
        </w:tabs>
        <w:spacing w:before="107" w:line="244" w:lineRule="auto"/>
        <w:ind w:right="461"/>
        <w:jc w:val="both"/>
      </w:pPr>
      <w:r>
        <w:rPr>
          <w:w w:val="110"/>
        </w:rPr>
        <w:t>Periksa</w:t>
      </w:r>
      <w:r>
        <w:rPr>
          <w:spacing w:val="-6"/>
          <w:w w:val="110"/>
        </w:rPr>
        <w:t xml:space="preserve"> </w:t>
      </w:r>
      <w:r>
        <w:rPr>
          <w:w w:val="110"/>
        </w:rPr>
        <w:t>hasil</w:t>
      </w:r>
      <w:r>
        <w:rPr>
          <w:spacing w:val="-6"/>
          <w:w w:val="110"/>
        </w:rPr>
        <w:t xml:space="preserve"> </w:t>
      </w:r>
      <w:r>
        <w:rPr>
          <w:w w:val="110"/>
        </w:rPr>
        <w:t>dari</w:t>
      </w:r>
      <w:r>
        <w:rPr>
          <w:spacing w:val="-8"/>
          <w:w w:val="110"/>
        </w:rPr>
        <w:t xml:space="preserve"> </w:t>
      </w:r>
      <w:r>
        <w:rPr>
          <w:w w:val="110"/>
        </w:rPr>
        <w:t>tugas</w:t>
      </w:r>
      <w:r>
        <w:rPr>
          <w:spacing w:val="-5"/>
          <w:w w:val="110"/>
        </w:rPr>
        <w:t xml:space="preserve"> </w:t>
      </w:r>
      <w:r>
        <w:rPr>
          <w:w w:val="110"/>
        </w:rPr>
        <w:t>Anda.</w:t>
      </w:r>
      <w:r>
        <w:rPr>
          <w:spacing w:val="-8"/>
          <w:w w:val="110"/>
        </w:rPr>
        <w:t xml:space="preserve"> </w:t>
      </w:r>
      <w:r>
        <w:rPr>
          <w:w w:val="110"/>
        </w:rPr>
        <w:t>Anda</w:t>
      </w:r>
      <w:r>
        <w:rPr>
          <w:spacing w:val="-9"/>
          <w:w w:val="110"/>
        </w:rPr>
        <w:t xml:space="preserve"> </w:t>
      </w:r>
      <w:r>
        <w:rPr>
          <w:w w:val="110"/>
        </w:rPr>
        <w:t>dinyatakan</w:t>
      </w:r>
      <w:r>
        <w:rPr>
          <w:spacing w:val="-6"/>
          <w:w w:val="110"/>
        </w:rPr>
        <w:t xml:space="preserve"> </w:t>
      </w:r>
      <w:r>
        <w:rPr>
          <w:w w:val="110"/>
        </w:rPr>
        <w:t>berhasil</w:t>
      </w:r>
      <w:r>
        <w:rPr>
          <w:spacing w:val="-6"/>
          <w:w w:val="110"/>
        </w:rPr>
        <w:t xml:space="preserve"> </w:t>
      </w:r>
      <w:r>
        <w:rPr>
          <w:w w:val="110"/>
        </w:rPr>
        <w:t>jika</w:t>
      </w:r>
      <w:r>
        <w:rPr>
          <w:spacing w:val="-7"/>
          <w:w w:val="110"/>
        </w:rPr>
        <w:t xml:space="preserve"> </w:t>
      </w:r>
      <w:r>
        <w:rPr>
          <w:w w:val="110"/>
        </w:rPr>
        <w:t>mendapatkan</w:t>
      </w:r>
      <w:r>
        <w:rPr>
          <w:spacing w:val="-8"/>
          <w:w w:val="110"/>
        </w:rPr>
        <w:t xml:space="preserve"> </w:t>
      </w:r>
      <w:r>
        <w:rPr>
          <w:w w:val="110"/>
        </w:rPr>
        <w:t>tanda centang hijau. Jika gagal, Anda akan mendapatkan tanda silang oranye dan beberapa pesan, dan harus mengulang proyek</w:t>
      </w:r>
      <w:r>
        <w:rPr>
          <w:spacing w:val="-26"/>
          <w:w w:val="110"/>
        </w:rPr>
        <w:t xml:space="preserve"> </w:t>
      </w:r>
      <w:r>
        <w:rPr>
          <w:w w:val="110"/>
        </w:rPr>
        <w:t>Anda.</w:t>
      </w:r>
    </w:p>
    <w:p w:rsidR="00011281" w:rsidRDefault="00BC472D">
      <w:pPr>
        <w:pStyle w:val="BodyText"/>
        <w:spacing w:before="6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95109</wp:posOffset>
            </wp:positionV>
            <wp:extent cx="5734395" cy="164077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395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281" w:rsidRDefault="00011281">
      <w:pPr>
        <w:pStyle w:val="BodyText"/>
        <w:rPr>
          <w:sz w:val="26"/>
        </w:rPr>
      </w:pPr>
    </w:p>
    <w:p w:rsidR="00011281" w:rsidRDefault="00011281">
      <w:pPr>
        <w:pStyle w:val="BodyText"/>
        <w:rPr>
          <w:sz w:val="26"/>
        </w:rPr>
      </w:pPr>
    </w:p>
    <w:p w:rsidR="00011281" w:rsidRDefault="00011281">
      <w:pPr>
        <w:pStyle w:val="BodyText"/>
        <w:rPr>
          <w:sz w:val="26"/>
        </w:rPr>
      </w:pPr>
    </w:p>
    <w:p w:rsidR="00011281" w:rsidRDefault="00011281">
      <w:pPr>
        <w:pStyle w:val="BodyText"/>
        <w:rPr>
          <w:sz w:val="26"/>
        </w:rPr>
      </w:pPr>
    </w:p>
    <w:p w:rsidR="00011281" w:rsidRDefault="00BC472D">
      <w:pPr>
        <w:pStyle w:val="Heading1"/>
        <w:numPr>
          <w:ilvl w:val="0"/>
          <w:numId w:val="2"/>
        </w:numPr>
        <w:tabs>
          <w:tab w:val="left" w:pos="461"/>
        </w:tabs>
        <w:spacing w:before="151"/>
        <w:ind w:hanging="361"/>
        <w:jc w:val="left"/>
      </w:pPr>
      <w:r>
        <w:rPr>
          <w:w w:val="105"/>
        </w:rPr>
        <w:t>Pengujian.</w:t>
      </w:r>
    </w:p>
    <w:p w:rsidR="00011281" w:rsidRDefault="00BC472D">
      <w:pPr>
        <w:pStyle w:val="Heading2"/>
        <w:spacing w:before="189" w:line="261" w:lineRule="auto"/>
        <w:ind w:left="100" w:right="1029" w:firstLine="0"/>
        <w:rPr>
          <w:w w:val="110"/>
        </w:rPr>
      </w:pPr>
      <w:r>
        <w:rPr>
          <w:w w:val="110"/>
        </w:rPr>
        <w:t>Coba sampai Anda mendapatkan semua tanda centang hijau, kemudian lanjut ke tugas berikutnya.</w:t>
      </w:r>
    </w:p>
    <w:p w:rsidR="00FC71C3" w:rsidRDefault="00FC71C3" w:rsidP="00FC71C3">
      <w:pPr>
        <w:pStyle w:val="Heading2"/>
        <w:spacing w:before="189" w:line="261" w:lineRule="auto"/>
        <w:ind w:left="142" w:right="1029" w:firstLine="0"/>
        <w:rPr>
          <w:w w:val="110"/>
          <w:lang w:val="en-US"/>
        </w:rPr>
      </w:pPr>
      <w:r>
        <w:rPr>
          <w:w w:val="110"/>
          <w:lang w:val="en-US"/>
        </w:rPr>
        <w:t xml:space="preserve">Note : </w:t>
      </w:r>
    </w:p>
    <w:p w:rsidR="00FC71C3" w:rsidRPr="00FC71C3" w:rsidRDefault="00FC71C3" w:rsidP="00FC71C3">
      <w:pPr>
        <w:pStyle w:val="Heading2"/>
        <w:spacing w:before="189" w:line="261" w:lineRule="auto"/>
        <w:ind w:left="142" w:right="1029" w:firstLine="0"/>
        <w:rPr>
          <w:lang w:val="en-US"/>
        </w:rPr>
      </w:pPr>
      <w:r>
        <w:rPr>
          <w:w w:val="110"/>
          <w:lang w:val="en-US"/>
        </w:rPr>
        <w:t>Jangan merubah Test Code untuk menghindari Wrong Answer pada saat pengumpulan di web APLAS</w:t>
      </w:r>
      <w:bookmarkStart w:id="0" w:name="_GoBack"/>
      <w:bookmarkEnd w:id="0"/>
    </w:p>
    <w:sectPr w:rsidR="00FC71C3" w:rsidRPr="00FC71C3">
      <w:pgSz w:w="11910" w:h="16840"/>
      <w:pgMar w:top="1160" w:right="98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72D" w:rsidRDefault="00BC472D">
      <w:r>
        <w:separator/>
      </w:r>
    </w:p>
  </w:endnote>
  <w:endnote w:type="continuationSeparator" w:id="0">
    <w:p w:rsidR="00BC472D" w:rsidRDefault="00BC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281" w:rsidRDefault="00BC472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80.3pt;width:11.6pt;height:13.05pt;z-index:-251658752;mso-position-horizontal-relative:page;mso-position-vertical-relative:page" filled="f" stroked="f">
          <v:textbox inset="0,0,0,0">
            <w:txbxContent>
              <w:p w:rsidR="00011281" w:rsidRDefault="00BC472D">
                <w:pPr>
                  <w:pStyle w:val="BodyText"/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FC71C3">
                  <w:rPr>
                    <w:rFonts w:ascii="Carlito"/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72D" w:rsidRDefault="00BC472D">
      <w:r>
        <w:separator/>
      </w:r>
    </w:p>
  </w:footnote>
  <w:footnote w:type="continuationSeparator" w:id="0">
    <w:p w:rsidR="00BC472D" w:rsidRDefault="00BC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54C65"/>
    <w:multiLevelType w:val="hybridMultilevel"/>
    <w:tmpl w:val="F552D6FE"/>
    <w:lvl w:ilvl="0" w:tplc="6B0C235E">
      <w:start w:val="1"/>
      <w:numFmt w:val="decimal"/>
      <w:lvlText w:val="%1."/>
      <w:lvlJc w:val="left"/>
      <w:pPr>
        <w:ind w:left="460" w:hanging="360"/>
        <w:jc w:val="left"/>
      </w:pPr>
      <w:rPr>
        <w:rFonts w:ascii="Trebuchet MS" w:eastAsia="Trebuchet MS" w:hAnsi="Trebuchet MS" w:cs="Trebuchet MS" w:hint="default"/>
        <w:spacing w:val="-1"/>
        <w:w w:val="106"/>
        <w:sz w:val="22"/>
        <w:szCs w:val="22"/>
        <w:lang w:val="id" w:eastAsia="en-US" w:bidi="ar-SA"/>
      </w:rPr>
    </w:lvl>
    <w:lvl w:ilvl="1" w:tplc="1E1C6262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AAEE1026">
      <w:numFmt w:val="bullet"/>
      <w:lvlText w:val="•"/>
      <w:lvlJc w:val="left"/>
      <w:pPr>
        <w:ind w:left="2285" w:hanging="360"/>
      </w:pPr>
      <w:rPr>
        <w:rFonts w:hint="default"/>
        <w:lang w:val="id" w:eastAsia="en-US" w:bidi="ar-SA"/>
      </w:rPr>
    </w:lvl>
    <w:lvl w:ilvl="3" w:tplc="D206EBAE">
      <w:numFmt w:val="bullet"/>
      <w:lvlText w:val="•"/>
      <w:lvlJc w:val="left"/>
      <w:pPr>
        <w:ind w:left="3197" w:hanging="360"/>
      </w:pPr>
      <w:rPr>
        <w:rFonts w:hint="default"/>
        <w:lang w:val="id" w:eastAsia="en-US" w:bidi="ar-SA"/>
      </w:rPr>
    </w:lvl>
    <w:lvl w:ilvl="4" w:tplc="1A34A736">
      <w:numFmt w:val="bullet"/>
      <w:lvlText w:val="•"/>
      <w:lvlJc w:val="left"/>
      <w:pPr>
        <w:ind w:left="4110" w:hanging="360"/>
      </w:pPr>
      <w:rPr>
        <w:rFonts w:hint="default"/>
        <w:lang w:val="id" w:eastAsia="en-US" w:bidi="ar-SA"/>
      </w:rPr>
    </w:lvl>
    <w:lvl w:ilvl="5" w:tplc="6C1854D4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 w:tplc="AB28C81E">
      <w:numFmt w:val="bullet"/>
      <w:lvlText w:val="•"/>
      <w:lvlJc w:val="left"/>
      <w:pPr>
        <w:ind w:left="5935" w:hanging="360"/>
      </w:pPr>
      <w:rPr>
        <w:rFonts w:hint="default"/>
        <w:lang w:val="id" w:eastAsia="en-US" w:bidi="ar-SA"/>
      </w:rPr>
    </w:lvl>
    <w:lvl w:ilvl="7" w:tplc="CAD620E4">
      <w:numFmt w:val="bullet"/>
      <w:lvlText w:val="•"/>
      <w:lvlJc w:val="left"/>
      <w:pPr>
        <w:ind w:left="6848" w:hanging="360"/>
      </w:pPr>
      <w:rPr>
        <w:rFonts w:hint="default"/>
        <w:lang w:val="id" w:eastAsia="en-US" w:bidi="ar-SA"/>
      </w:rPr>
    </w:lvl>
    <w:lvl w:ilvl="8" w:tplc="3DAAEE54">
      <w:numFmt w:val="bullet"/>
      <w:lvlText w:val="•"/>
      <w:lvlJc w:val="left"/>
      <w:pPr>
        <w:ind w:left="776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F575904"/>
    <w:multiLevelType w:val="hybridMultilevel"/>
    <w:tmpl w:val="49A23834"/>
    <w:lvl w:ilvl="0" w:tplc="9AD218DE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b/>
        <w:bCs/>
        <w:w w:val="98"/>
        <w:lang w:val="id" w:eastAsia="en-US" w:bidi="ar-SA"/>
      </w:rPr>
    </w:lvl>
    <w:lvl w:ilvl="1" w:tplc="829E567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04C66DD4">
      <w:numFmt w:val="bullet"/>
      <w:lvlText w:val="•"/>
      <w:lvlJc w:val="left"/>
      <w:pPr>
        <w:ind w:left="2114" w:hanging="360"/>
      </w:pPr>
      <w:rPr>
        <w:rFonts w:hint="default"/>
        <w:lang w:val="id" w:eastAsia="en-US" w:bidi="ar-SA"/>
      </w:rPr>
    </w:lvl>
    <w:lvl w:ilvl="3" w:tplc="DB0628CA">
      <w:numFmt w:val="bullet"/>
      <w:lvlText w:val="•"/>
      <w:lvlJc w:val="left"/>
      <w:pPr>
        <w:ind w:left="3048" w:hanging="360"/>
      </w:pPr>
      <w:rPr>
        <w:rFonts w:hint="default"/>
        <w:lang w:val="id" w:eastAsia="en-US" w:bidi="ar-SA"/>
      </w:rPr>
    </w:lvl>
    <w:lvl w:ilvl="4" w:tplc="1FF0822A">
      <w:numFmt w:val="bullet"/>
      <w:lvlText w:val="•"/>
      <w:lvlJc w:val="left"/>
      <w:pPr>
        <w:ind w:left="3982" w:hanging="360"/>
      </w:pPr>
      <w:rPr>
        <w:rFonts w:hint="default"/>
        <w:lang w:val="id" w:eastAsia="en-US" w:bidi="ar-SA"/>
      </w:rPr>
    </w:lvl>
    <w:lvl w:ilvl="5" w:tplc="EC2035AC">
      <w:numFmt w:val="bullet"/>
      <w:lvlText w:val="•"/>
      <w:lvlJc w:val="left"/>
      <w:pPr>
        <w:ind w:left="4916" w:hanging="360"/>
      </w:pPr>
      <w:rPr>
        <w:rFonts w:hint="default"/>
        <w:lang w:val="id" w:eastAsia="en-US" w:bidi="ar-SA"/>
      </w:rPr>
    </w:lvl>
    <w:lvl w:ilvl="6" w:tplc="6416F5FA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7" w:tplc="0944CA30">
      <w:numFmt w:val="bullet"/>
      <w:lvlText w:val="•"/>
      <w:lvlJc w:val="left"/>
      <w:pPr>
        <w:ind w:left="6784" w:hanging="360"/>
      </w:pPr>
      <w:rPr>
        <w:rFonts w:hint="default"/>
        <w:lang w:val="id" w:eastAsia="en-US" w:bidi="ar-SA"/>
      </w:rPr>
    </w:lvl>
    <w:lvl w:ilvl="8" w:tplc="3084C650">
      <w:numFmt w:val="bullet"/>
      <w:lvlText w:val="•"/>
      <w:lvlJc w:val="left"/>
      <w:pPr>
        <w:ind w:left="7718" w:hanging="360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11281"/>
    <w:rsid w:val="00011281"/>
    <w:rsid w:val="00BC472D"/>
    <w:rsid w:val="00F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8D90681"/>
  <w15:docId w15:val="{C96B88C8-95FF-423C-A339-822A045B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0"/>
      <w:ind w:left="1180" w:hanging="361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"/>
      <w:ind w:left="2803" w:right="3158"/>
      <w:jc w:val="center"/>
    </w:pPr>
    <w:rPr>
      <w:rFonts w:ascii="Caladea" w:eastAsia="Caladea" w:hAnsi="Caladea" w:cs="Calade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 w:line="249" w:lineRule="exact"/>
      <w:ind w:left="107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yws</dc:creator>
  <cp:lastModifiedBy>haidar oktafiansyah</cp:lastModifiedBy>
  <cp:revision>2</cp:revision>
  <dcterms:created xsi:type="dcterms:W3CDTF">2020-10-08T02:46:00Z</dcterms:created>
  <dcterms:modified xsi:type="dcterms:W3CDTF">2020-10-08T03:59:00Z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2020-10-08T00:00:00Z</vt:filetime>
  </property>
</Properties>
</file>