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600" w14:textId="0E7A62D6" w:rsidR="001578A5" w:rsidRDefault="00CE3486">
      <w:r>
        <w:rPr>
          <w:noProof/>
        </w:rPr>
        <w:drawing>
          <wp:inline distT="0" distB="0" distL="0" distR="0" wp14:anchorId="401B4D66" wp14:editId="3EFBA2CB">
            <wp:extent cx="5731510" cy="1784985"/>
            <wp:effectExtent l="0" t="0" r="2540" b="5715"/>
            <wp:docPr id="10081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6299" name="Picture 10081062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E5CAD" wp14:editId="7AF8752F">
            <wp:extent cx="5731510" cy="1005205"/>
            <wp:effectExtent l="0" t="0" r="2540" b="4445"/>
            <wp:docPr id="2035405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5150" name="Picture 2035405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FB8B" w14:textId="00B129D1" w:rsidR="00CE3486" w:rsidRDefault="00CE3486">
      <w:r>
        <w:t>Syntax for $and, $or &amp; $nor is same.</w:t>
      </w:r>
    </w:p>
    <w:p w14:paraId="3EEE409A" w14:textId="55313880" w:rsidR="00E57E0D" w:rsidRDefault="00E57E0D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72C4EF49" wp14:editId="171229D8">
            <wp:extent cx="5731510" cy="2028825"/>
            <wp:effectExtent l="0" t="0" r="2540" b="9525"/>
            <wp:docPr id="1830543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43635" name="Picture 1830543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B0E" w14:textId="0E5AEB2F" w:rsidR="00E57E0D" w:rsidRDefault="00E57E0D">
      <w:pPr>
        <w:rPr>
          <w:rFonts w:cstheme="minorHAnsi"/>
        </w:rPr>
      </w:pPr>
      <w:r>
        <w:rPr>
          <w:rFonts w:cstheme="minorHAnsi"/>
        </w:rPr>
        <w:t xml:space="preserve">When we provide multiple fields within a single query then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 xml:space="preserve"> treats the as an implicit AND operator ↓</w:t>
      </w:r>
      <w:r>
        <w:rPr>
          <w:rFonts w:cstheme="minorHAnsi"/>
          <w:noProof/>
        </w:rPr>
        <w:drawing>
          <wp:inline distT="0" distB="0" distL="0" distR="0" wp14:anchorId="50FD1CCD" wp14:editId="2A1C3461">
            <wp:extent cx="5731510" cy="2016125"/>
            <wp:effectExtent l="0" t="0" r="2540" b="3175"/>
            <wp:docPr id="1504953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3066" name="Picture 15049530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04F8" w14:textId="6BE255AD" w:rsidR="00E57E0D" w:rsidRDefault="00E57E0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4FDD0F8" wp14:editId="03A69E86">
            <wp:extent cx="5731510" cy="2046605"/>
            <wp:effectExtent l="0" t="0" r="2540" b="0"/>
            <wp:docPr id="214931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31212" name="Picture 2149312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23C3" w14:textId="2A5FA9B5" w:rsidR="00E57E0D" w:rsidRDefault="004C0DA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FE48A4" wp14:editId="70CCD935">
            <wp:extent cx="5731510" cy="2632075"/>
            <wp:effectExtent l="0" t="0" r="2540" b="0"/>
            <wp:docPr id="1704548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8179" name="Picture 1704548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F01" w14:textId="0195A631" w:rsidR="004C0DAC" w:rsidRDefault="004C0DA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154498" wp14:editId="233985C0">
            <wp:extent cx="5731510" cy="763270"/>
            <wp:effectExtent l="0" t="0" r="2540" b="0"/>
            <wp:docPr id="1155006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6784" name="Picture 1155006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9D7D" w14:textId="77777777" w:rsidR="004C0DAC" w:rsidRPr="00E57E0D" w:rsidRDefault="004C0DAC">
      <w:pPr>
        <w:rPr>
          <w:rFonts w:cstheme="minorHAnsi"/>
        </w:rPr>
      </w:pPr>
    </w:p>
    <w:sectPr w:rsidR="004C0DAC" w:rsidRPr="00E5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54"/>
    <w:rsid w:val="001578A5"/>
    <w:rsid w:val="004C0DAC"/>
    <w:rsid w:val="006C7054"/>
    <w:rsid w:val="00CE3486"/>
    <w:rsid w:val="00E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7BCB"/>
  <w15:chartTrackingRefBased/>
  <w15:docId w15:val="{34069B3D-7376-4F06-8F1F-FEC9269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2024-02-03T13:11:00Z</dcterms:created>
  <dcterms:modified xsi:type="dcterms:W3CDTF">2024-02-03T13:59:00Z</dcterms:modified>
</cp:coreProperties>
</file>