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EEAA" w14:textId="77777777" w:rsidR="00292EE0" w:rsidRDefault="00292EE0">
      <w:pPr>
        <w:rPr>
          <w:b/>
          <w:bCs/>
          <w:sz w:val="24"/>
          <w:szCs w:val="22"/>
          <w:lang w:val="en-US"/>
        </w:rPr>
      </w:pPr>
    </w:p>
    <w:p w14:paraId="52195238" w14:textId="77777777" w:rsidR="00292EE0" w:rsidRDefault="00292EE0">
      <w:pPr>
        <w:rPr>
          <w:b/>
          <w:bCs/>
          <w:sz w:val="24"/>
          <w:szCs w:val="22"/>
          <w:lang w:val="en-US"/>
        </w:rPr>
      </w:pPr>
    </w:p>
    <w:p w14:paraId="357AD761" w14:textId="77777777" w:rsidR="00292EE0" w:rsidRDefault="00292EE0" w:rsidP="00292EE0">
      <w:pPr>
        <w:rPr>
          <w:rFonts w:cstheme="minorHAnsi"/>
          <w:b/>
          <w:bCs/>
          <w:sz w:val="24"/>
          <w:szCs w:val="22"/>
          <w:lang w:val="en-US"/>
        </w:rPr>
      </w:pPr>
      <w:r w:rsidRPr="00292EE0">
        <w:rPr>
          <w:b/>
          <w:bCs/>
          <w:sz w:val="24"/>
          <w:szCs w:val="22"/>
          <w:lang w:val="en-US"/>
        </w:rPr>
        <w:t>We will create a component ‘</w:t>
      </w:r>
      <w:proofErr w:type="spellStart"/>
      <w:r w:rsidRPr="00292EE0">
        <w:rPr>
          <w:b/>
          <w:bCs/>
          <w:sz w:val="24"/>
          <w:szCs w:val="22"/>
          <w:lang w:val="en-US"/>
        </w:rPr>
        <w:t>MouseContainer</w:t>
      </w:r>
      <w:proofErr w:type="spellEnd"/>
      <w:r w:rsidRPr="00292EE0">
        <w:rPr>
          <w:b/>
          <w:bCs/>
          <w:sz w:val="24"/>
          <w:szCs w:val="22"/>
          <w:lang w:val="en-US"/>
        </w:rPr>
        <w:t>’ and make it the parent component of the ‘</w:t>
      </w:r>
      <w:proofErr w:type="spellStart"/>
      <w:r w:rsidRPr="00292EE0">
        <w:rPr>
          <w:b/>
          <w:bCs/>
          <w:sz w:val="24"/>
          <w:szCs w:val="22"/>
          <w:lang w:val="en-US"/>
        </w:rPr>
        <w:t>HookCounter</w:t>
      </w:r>
      <w:proofErr w:type="spellEnd"/>
      <w:r w:rsidRPr="00292EE0">
        <w:rPr>
          <w:b/>
          <w:bCs/>
          <w:sz w:val="24"/>
          <w:szCs w:val="22"/>
          <w:lang w:val="en-US"/>
        </w:rPr>
        <w:t>’ component that we have seen in previous class, the component display and hide the content of ‘</w:t>
      </w:r>
      <w:proofErr w:type="spellStart"/>
      <w:r w:rsidRPr="00292EE0">
        <w:rPr>
          <w:b/>
          <w:bCs/>
          <w:sz w:val="24"/>
          <w:szCs w:val="22"/>
          <w:lang w:val="en-US"/>
        </w:rPr>
        <w:t>HookCounter</w:t>
      </w:r>
      <w:proofErr w:type="spellEnd"/>
      <w:r w:rsidRPr="00292EE0">
        <w:rPr>
          <w:b/>
          <w:bCs/>
          <w:sz w:val="24"/>
          <w:szCs w:val="22"/>
          <w:lang w:val="en-US"/>
        </w:rPr>
        <w:t xml:space="preserve">’ at the screen on clicking a button but there is problem that you will see </w:t>
      </w:r>
      <w:r w:rsidRPr="00292EE0"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1E4C922" wp14:editId="6AF9E5B3">
            <wp:extent cx="5731510" cy="3020695"/>
            <wp:effectExtent l="0" t="0" r="2540" b="8255"/>
            <wp:docPr id="74042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5118" name="Picture 7404251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FAF290F" wp14:editId="22FD502F">
            <wp:extent cx="5731510" cy="2027555"/>
            <wp:effectExtent l="0" t="0" r="2540" b="0"/>
            <wp:docPr id="1205336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36036" name="Picture 12053360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1D084F8" wp14:editId="513CC278">
            <wp:extent cx="5731510" cy="1748790"/>
            <wp:effectExtent l="0" t="0" r="2540" b="3810"/>
            <wp:docPr id="1724004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4141" name="Picture 17240041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03B0" w14:textId="51E1462E" w:rsidR="00292EE0" w:rsidRDefault="00292EE0" w:rsidP="00292EE0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Output ↓</w:t>
      </w:r>
    </w:p>
    <w:p w14:paraId="36744A5A" w14:textId="77777777" w:rsidR="00292EE0" w:rsidRDefault="00292EE0" w:rsidP="00292EE0">
      <w:pPr>
        <w:rPr>
          <w:rFonts w:cstheme="minorHAnsi"/>
          <w:b/>
          <w:bCs/>
          <w:sz w:val="24"/>
          <w:szCs w:val="22"/>
          <w:lang w:val="en-US"/>
        </w:rPr>
      </w:pPr>
    </w:p>
    <w:p w14:paraId="3BFC2B70" w14:textId="1514BFD7" w:rsidR="00E5483D" w:rsidRDefault="00292EE0" w:rsidP="00292EE0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Before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AFA9AED" wp14:editId="38AC9E2C">
            <wp:extent cx="5731510" cy="1205865"/>
            <wp:effectExtent l="0" t="0" r="2540" b="0"/>
            <wp:docPr id="1468886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6467" name="Picture 14688864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after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021169B" wp14:editId="3743A20D">
            <wp:extent cx="5731510" cy="1173480"/>
            <wp:effectExtent l="0" t="0" r="2540" b="7620"/>
            <wp:docPr id="220631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31479" name="Picture 220631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you can see after clicking the button, that is hide but it functions off the screen.</w:t>
      </w:r>
    </w:p>
    <w:p w14:paraId="053BD4F3" w14:textId="67C3C4E1" w:rsidR="00292EE0" w:rsidRDefault="00292EE0" w:rsidP="00FA6343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To resolve it we have to return a function from the function passed to the use effect that will be executed when the component will unmount, it will be in ‘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HokkCounter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’ file ↓</w:t>
      </w:r>
      <w:r w:rsidR="00FA6343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05893AB9" wp14:editId="627C6054">
            <wp:extent cx="5731510" cy="1169035"/>
            <wp:effectExtent l="0" t="0" r="2540" b="0"/>
            <wp:docPr id="642471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1357" name="Picture 642471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343">
        <w:rPr>
          <w:rFonts w:cstheme="minorHAnsi"/>
          <w:b/>
          <w:bCs/>
          <w:sz w:val="24"/>
          <w:szCs w:val="22"/>
          <w:lang w:val="en-US"/>
        </w:rPr>
        <w:t>before clicking the button ↓</w:t>
      </w:r>
      <w:r w:rsidR="00FA6343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06222CED" wp14:editId="6A5CFA08">
            <wp:extent cx="5731510" cy="1098550"/>
            <wp:effectExtent l="0" t="0" r="2540" b="6350"/>
            <wp:docPr id="1049704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04524" name="Picture 10497045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343">
        <w:rPr>
          <w:rFonts w:cstheme="minorHAnsi"/>
          <w:b/>
          <w:bCs/>
          <w:sz w:val="24"/>
          <w:szCs w:val="22"/>
          <w:lang w:val="en-US"/>
        </w:rPr>
        <w:t>after clicking the button ↓</w:t>
      </w:r>
      <w:r w:rsidR="00FA6343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0EDD48F8" wp14:editId="6DEAF8F0">
            <wp:extent cx="5731510" cy="1161415"/>
            <wp:effectExtent l="0" t="0" r="2540" b="635"/>
            <wp:docPr id="750692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92751" name="Picture 7506927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9196" w14:textId="77777777" w:rsidR="00FA6343" w:rsidRPr="00292EE0" w:rsidRDefault="00FA6343" w:rsidP="00FA6343">
      <w:pPr>
        <w:rPr>
          <w:rFonts w:cstheme="minorHAnsi"/>
          <w:b/>
          <w:bCs/>
          <w:sz w:val="24"/>
          <w:szCs w:val="22"/>
          <w:lang w:val="en-US"/>
        </w:rPr>
      </w:pPr>
    </w:p>
    <w:sectPr w:rsidR="00FA6343" w:rsidRPr="0029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B0"/>
    <w:rsid w:val="001A31B0"/>
    <w:rsid w:val="00292EE0"/>
    <w:rsid w:val="00E5483D"/>
    <w:rsid w:val="00FA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6E9A"/>
  <w15:chartTrackingRefBased/>
  <w15:docId w15:val="{F88A6543-7EB4-4537-A81C-3DE41BBA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2023-10-22T13:34:00Z</dcterms:created>
  <dcterms:modified xsi:type="dcterms:W3CDTF">2023-10-22T13:48:00Z</dcterms:modified>
</cp:coreProperties>
</file>